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98" w:rsidRDefault="00522607" w:rsidP="00522607">
      <w:pPr>
        <w:widowControl w:val="0"/>
        <w:autoSpaceDE w:val="0"/>
        <w:autoSpaceDN w:val="0"/>
        <w:adjustRightInd w:val="0"/>
        <w:ind w:firstLine="708"/>
        <w:jc w:val="both"/>
      </w:pPr>
      <w:r>
        <w:t>Temeljem članka 72</w:t>
      </w:r>
      <w:r w:rsidRPr="00522607">
        <w:t xml:space="preserve">. stavka 1. Zakona o komunalnom gospodarstvu (Narodne novine, broj 68/18) i članka 28. Statua Općine Ernestinovo (Službeni glasnik Općine Ernestinovo, broj 1/13, 4/13, 3/18, 4/18), Općinsko vijeće Općine Ernestinovo na 14. sjednici održanoj </w:t>
      </w:r>
      <w:r w:rsidR="0063265A">
        <w:t>6.</w:t>
      </w:r>
      <w:r w:rsidRPr="00522607">
        <w:t xml:space="preserve"> prosinca 2018. donosi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PROGRAM</w:t>
      </w:r>
    </w:p>
    <w:p w:rsidR="002D02FC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održavanja komunalne infrastrukture 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Općine Ernestinovo za 201</w:t>
      </w:r>
      <w:r w:rsidR="007D2965">
        <w:rPr>
          <w:b/>
        </w:rPr>
        <w:t>8</w:t>
      </w:r>
      <w:r>
        <w:rPr>
          <w:b/>
        </w:rPr>
        <w:t>. godinu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95B98" w:rsidRDefault="00E6565E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>UVOD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 xml:space="preserve">Programom </w:t>
      </w:r>
      <w:r w:rsidR="003A552C">
        <w:t xml:space="preserve">održavanja komunalne infrastrukture </w:t>
      </w:r>
      <w:r>
        <w:t>ut</w:t>
      </w:r>
      <w:r w:rsidR="006A55FB">
        <w:t>vrđuje se</w:t>
      </w:r>
      <w:r>
        <w:t xml:space="preserve"> opis i opseg poslova održavanja komunalne infrastrukture s procjenom pojedinih troškova po djelatnostima, iskaz financijskih sredstava potrebnih za ostvarivanje programa i izvor financiranja.</w:t>
      </w: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  <w:r>
        <w:t>Svi iznosi su u hrvatskim kunama.</w:t>
      </w:r>
    </w:p>
    <w:p w:rsidR="003A552C" w:rsidRDefault="003A552C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 xml:space="preserve">OPIS </w:t>
      </w:r>
      <w:r w:rsidR="00FD3ED6">
        <w:t xml:space="preserve">I OPSEG </w:t>
      </w:r>
      <w:r>
        <w:t>POSLOVA ODRŽAVANJA</w:t>
      </w:r>
      <w:r w:rsidR="00C56275">
        <w:t xml:space="preserve"> I PROCJENA TROŠKOVA</w:t>
      </w:r>
    </w:p>
    <w:p w:rsidR="00C56275" w:rsidRDefault="00C56275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Program održavanja komunalne infrastrukture obuhvaća  ove komunalne djelatnosti: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nerazvrstanih cesta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površina na kojima nije dopušten promet motornim vozilima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 javne odvodnje oborinskih voda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zelenih površina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građevina, uređaja i predmeta javne namjene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groblja i krematorija unutar groblja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čistoće javnih površina</w:t>
      </w:r>
    </w:p>
    <w:p w:rsidR="005464DD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javne rasvjete.</w:t>
      </w:r>
    </w:p>
    <w:p w:rsidR="00CD0BC9" w:rsidRDefault="00CD0BC9" w:rsidP="00522607">
      <w:pPr>
        <w:widowControl w:val="0"/>
        <w:autoSpaceDE w:val="0"/>
        <w:autoSpaceDN w:val="0"/>
        <w:adjustRightInd w:val="0"/>
        <w:jc w:val="both"/>
      </w:pPr>
    </w:p>
    <w:p w:rsidR="00522607" w:rsidRDefault="00522607" w:rsidP="00522607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522607">
        <w:rPr>
          <w:b/>
        </w:rPr>
        <w:t>Održavanje nerazvrstanih cesta</w:t>
      </w:r>
    </w:p>
    <w:p w:rsidR="00E6565E" w:rsidRPr="00522607" w:rsidRDefault="00E6565E" w:rsidP="00E6565E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Default="00E6565E" w:rsidP="00E6565E">
      <w:pPr>
        <w:widowControl w:val="0"/>
        <w:autoSpaceDE w:val="0"/>
        <w:autoSpaceDN w:val="0"/>
        <w:adjustRightInd w:val="0"/>
        <w:jc w:val="both"/>
      </w:pPr>
      <w:r w:rsidRPr="00E6565E"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:rsidR="00E6565E" w:rsidRDefault="00E6565E" w:rsidP="00E6565E">
      <w:pPr>
        <w:widowControl w:val="0"/>
        <w:autoSpaceDE w:val="0"/>
        <w:autoSpaceDN w:val="0"/>
        <w:adjustRightInd w:val="0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Opis poslova: zimsko održavanje nerazvrstanih cesta, odnosno čišćenje od snijega i leda, te posipanje prometnica solju u sljedećim ulicama: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Ernestinovo: Stadionska, A. Stepinca, P. Smajića, N. Š. Zrinskog, Frankopanska,  Sunčana, Bana Jelačića, Ivana Gorana Kovačića, Braće Radića i Rokin put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Laslovo: Školska, Mirna, Dr. Franje Tuđmana, J. Kozarca, R. Frančića, Vinogradska, Zadružna, Laslovački prokop, 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Divoš: Koče Popovića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Također se planira popravak udarnih rupa na nerazvrstanim cestama, zamjena dotrajalih prometnih znakova i postavljanje novih.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Potrebna sredstva:</w:t>
      </w:r>
      <w:r>
        <w:tab/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materijal za održavanje, sol</w:t>
      </w:r>
      <w:r w:rsidR="00224771">
        <w:t xml:space="preserve"> za zimsku službu</w:t>
      </w:r>
      <w:r w:rsidR="009D5A8D">
        <w:t xml:space="preserve"> i drugo</w:t>
      </w:r>
      <w:r w:rsidR="009D5A8D">
        <w:tab/>
        <w:t>12</w:t>
      </w:r>
      <w:r>
        <w:t>.000,00</w:t>
      </w:r>
    </w:p>
    <w:p w:rsidR="00587082" w:rsidRDefault="00A20680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gorivo za traktor/</w:t>
      </w:r>
      <w:r w:rsidR="00587082">
        <w:t>ralicu</w:t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9D5A8D">
        <w:tab/>
        <w:t>5.000,00</w:t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plaće namještenika komunalnog pogona</w:t>
      </w:r>
      <w:r w:rsidR="009D5A8D">
        <w:tab/>
      </w:r>
      <w:r w:rsidR="009D5A8D">
        <w:tab/>
      </w:r>
      <w:r w:rsidR="009D5A8D">
        <w:tab/>
        <w:t>24.500,00</w:t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popravak nerazvrstanih cesta</w:t>
      </w:r>
      <w:r w:rsidR="009D5A8D">
        <w:tab/>
      </w:r>
      <w:r w:rsidR="009D5A8D">
        <w:tab/>
      </w:r>
      <w:r w:rsidR="009D5A8D">
        <w:tab/>
      </w:r>
      <w:r w:rsidR="009D5A8D">
        <w:tab/>
        <w:t>5.000,00</w:t>
      </w:r>
    </w:p>
    <w:p w:rsidR="00587082" w:rsidRDefault="00587082" w:rsidP="009D5A8D">
      <w:pPr>
        <w:pStyle w:val="Odlomakpopisa"/>
        <w:widowControl w:val="0"/>
        <w:numPr>
          <w:ilvl w:val="0"/>
          <w:numId w:val="18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prometni znakovi</w:t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9D5A8D">
        <w:tab/>
        <w:t>3.000,00</w:t>
      </w:r>
    </w:p>
    <w:p w:rsidR="009D5A8D" w:rsidRPr="00DA66CB" w:rsidRDefault="009D5A8D" w:rsidP="009D5A8D">
      <w:pPr>
        <w:pStyle w:val="Odlomakpopisa"/>
        <w:widowControl w:val="0"/>
        <w:autoSpaceDE w:val="0"/>
        <w:autoSpaceDN w:val="0"/>
        <w:adjustRightInd w:val="0"/>
        <w:ind w:left="1068"/>
        <w:jc w:val="both"/>
        <w:rPr>
          <w:b/>
        </w:rPr>
      </w:pPr>
      <w:r w:rsidRPr="00DA66CB">
        <w:rPr>
          <w:b/>
        </w:rPr>
        <w:t xml:space="preserve">UKUPNO 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49.500,00</w:t>
      </w:r>
    </w:p>
    <w:p w:rsidR="009B0098" w:rsidRPr="003A5B4B" w:rsidRDefault="00B6251E" w:rsidP="00F311D5">
      <w:pPr>
        <w:widowControl w:val="0"/>
        <w:autoSpaceDE w:val="0"/>
        <w:autoSpaceDN w:val="0"/>
        <w:adjustRightInd w:val="0"/>
        <w:jc w:val="both"/>
        <w:rPr>
          <w:b/>
        </w:rPr>
      </w:pPr>
      <w:r>
        <w:tab/>
      </w:r>
      <w:r w:rsidR="00F311D5">
        <w:tab/>
      </w:r>
      <w:r w:rsidR="00F311D5">
        <w:tab/>
      </w:r>
    </w:p>
    <w:p w:rsidR="009B0098" w:rsidRPr="00E6565E" w:rsidRDefault="00694ED8" w:rsidP="00E6565E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E6565E">
        <w:rPr>
          <w:b/>
        </w:rPr>
        <w:t>Održavanje javnih površina</w:t>
      </w:r>
      <w:r w:rsidR="00522607" w:rsidRPr="00E6565E">
        <w:rPr>
          <w:b/>
        </w:rPr>
        <w:t xml:space="preserve"> na kojima nije dopušten promet motornim vozilima</w:t>
      </w:r>
    </w:p>
    <w:p w:rsidR="00522607" w:rsidRPr="00522607" w:rsidRDefault="00522607" w:rsidP="00522607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522607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javnih površina na kojima nije dopušten promet motornih vozila podrazumijeva se održavanje i popravci tih površina kojima se osigurava njihova funkcionalna ispravnost.</w:t>
      </w:r>
    </w:p>
    <w:p w:rsidR="00F45F61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522607" w:rsidRDefault="00C93489" w:rsidP="00522607">
      <w:pPr>
        <w:widowControl w:val="0"/>
        <w:autoSpaceDE w:val="0"/>
        <w:autoSpaceDN w:val="0"/>
        <w:adjustRightInd w:val="0"/>
        <w:jc w:val="both"/>
      </w:pPr>
      <w:r>
        <w:t>Opis poslova: održavanje i popravak nogostupa u svim naseljima.</w:t>
      </w:r>
    </w:p>
    <w:p w:rsidR="00C9348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62FC1" w:rsidRDefault="00C93489" w:rsidP="00C62F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Potrebna sredstva:</w:t>
      </w:r>
      <w:r>
        <w:tab/>
        <w:t>10.000,00</w:t>
      </w:r>
    </w:p>
    <w:p w:rsidR="00C93489" w:rsidRPr="00C62FC1" w:rsidRDefault="00C62FC1" w:rsidP="00C62FC1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C62FC1">
        <w:rPr>
          <w:b/>
        </w:rPr>
        <w:t>UKUPNO</w:t>
      </w:r>
      <w:r w:rsidRPr="00C62FC1">
        <w:rPr>
          <w:b/>
        </w:rPr>
        <w:tab/>
      </w:r>
      <w:r w:rsidRPr="00C62FC1">
        <w:rPr>
          <w:b/>
        </w:rPr>
        <w:tab/>
        <w:t>10.000,00</w:t>
      </w:r>
      <w:r w:rsidRPr="00C62FC1">
        <w:rPr>
          <w:b/>
        </w:rPr>
        <w:tab/>
      </w:r>
      <w:r w:rsidRPr="00C62FC1">
        <w:rPr>
          <w:b/>
        </w:rPr>
        <w:tab/>
      </w:r>
      <w:r w:rsidRPr="00C62FC1">
        <w:rPr>
          <w:b/>
        </w:rPr>
        <w:tab/>
      </w:r>
      <w:r w:rsidRPr="00C62FC1">
        <w:rPr>
          <w:b/>
        </w:rPr>
        <w:tab/>
      </w:r>
      <w:r w:rsidR="00C93489" w:rsidRPr="00C62FC1">
        <w:rPr>
          <w:b/>
        </w:rPr>
        <w:tab/>
      </w:r>
    </w:p>
    <w:p w:rsidR="00C93489" w:rsidRPr="00CD0BC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C93489">
        <w:rPr>
          <w:b/>
        </w:rPr>
        <w:t>državanje građevina javne odvodnje oborinskih voda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93489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:rsidR="00F45F61" w:rsidRPr="00C93489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  <w:r>
        <w:t>Opis poslova:</w:t>
      </w:r>
      <w:r w:rsidR="009D5A8D">
        <w:t xml:space="preserve"> održavanje kanala za oborinsku odvodnju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C93489" w:rsidRDefault="009D5A8D" w:rsidP="00C93489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9D5A8D" w:rsidRDefault="009D5A8D" w:rsidP="009D5A8D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  <w:t>5.000,00</w:t>
      </w:r>
    </w:p>
    <w:p w:rsidR="009D5A8D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DA66CB" w:rsidRPr="00DA66CB" w:rsidRDefault="00DA66CB" w:rsidP="009D5A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29.500,00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javnih zelenih površina</w:t>
      </w:r>
    </w:p>
    <w:p w:rsidR="00162F01" w:rsidRDefault="00162F01" w:rsidP="00162F01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  <w:r w:rsidRPr="00F45F61">
        <w:t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  <w:r>
        <w:t xml:space="preserve">Potrebna sredstva: </w:t>
      </w:r>
    </w:p>
    <w:p w:rsidR="00162F01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uređenje Parka skulptura u Ernestinovu</w:t>
      </w:r>
      <w:r>
        <w:tab/>
      </w:r>
      <w:r>
        <w:tab/>
        <w:t>20.000,00</w:t>
      </w:r>
    </w:p>
    <w:p w:rsidR="007A5CBB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uređenja Parka hrvatskih branitelja u Laslovu</w:t>
      </w:r>
      <w:r>
        <w:tab/>
        <w:t>10.000,00</w:t>
      </w:r>
    </w:p>
    <w:p w:rsidR="007A5CBB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uređenje dječjih igrališta</w:t>
      </w:r>
      <w:r>
        <w:tab/>
      </w:r>
      <w:r>
        <w:tab/>
      </w:r>
      <w:r>
        <w:tab/>
      </w:r>
      <w:r>
        <w:tab/>
        <w:t>17.000,00</w:t>
      </w:r>
    </w:p>
    <w:p w:rsidR="00587082" w:rsidRDefault="009D5A8D" w:rsidP="00587082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gorivo</w:t>
      </w:r>
      <w:r w:rsidR="00587082">
        <w:t xml:space="preserve"> za kosilice</w:t>
      </w:r>
      <w:r w:rsidR="00587082">
        <w:tab/>
      </w:r>
      <w:r w:rsidR="00587082">
        <w:tab/>
      </w:r>
      <w:r w:rsidR="00587082">
        <w:tab/>
      </w:r>
      <w:r w:rsidR="00587082">
        <w:tab/>
      </w:r>
      <w:r>
        <w:tab/>
        <w:t>1</w:t>
      </w:r>
      <w:r w:rsidR="00587082">
        <w:t>5.000,00</w:t>
      </w:r>
    </w:p>
    <w:p w:rsidR="00587082" w:rsidRDefault="00587082" w:rsidP="00587082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alati i oprema komunalnog pogona</w:t>
      </w:r>
      <w:r>
        <w:tab/>
      </w:r>
      <w:r>
        <w:tab/>
      </w:r>
      <w:r>
        <w:tab/>
        <w:t>10.000,00</w:t>
      </w:r>
    </w:p>
    <w:p w:rsidR="00587082" w:rsidRDefault="00587082" w:rsidP="00DA66CB">
      <w:pPr>
        <w:pStyle w:val="Odlomakpopisa"/>
        <w:widowControl w:val="0"/>
        <w:numPr>
          <w:ilvl w:val="0"/>
          <w:numId w:val="16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>
        <w:tab/>
      </w:r>
      <w:r w:rsidR="009D5A8D">
        <w:tab/>
        <w:t>97.500,00</w:t>
      </w:r>
      <w:r>
        <w:tab/>
      </w:r>
    </w:p>
    <w:p w:rsidR="00587082" w:rsidRPr="00C56275" w:rsidRDefault="00C56275" w:rsidP="00587082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  <w:r w:rsidRPr="00C56275">
        <w:rPr>
          <w:b/>
        </w:rPr>
        <w:t>UKUPNO</w:t>
      </w:r>
      <w:r w:rsidR="009D5A8D">
        <w:rPr>
          <w:b/>
        </w:rPr>
        <w:tab/>
      </w:r>
      <w:r w:rsidR="009D5A8D">
        <w:rPr>
          <w:b/>
        </w:rPr>
        <w:tab/>
      </w:r>
      <w:r w:rsidR="009D5A8D">
        <w:rPr>
          <w:b/>
        </w:rPr>
        <w:tab/>
      </w:r>
      <w:r w:rsidR="009D5A8D">
        <w:rPr>
          <w:b/>
        </w:rPr>
        <w:tab/>
      </w:r>
      <w:r w:rsidR="009D5A8D">
        <w:rPr>
          <w:b/>
        </w:rPr>
        <w:tab/>
      </w:r>
      <w:r w:rsidR="009D5A8D">
        <w:rPr>
          <w:b/>
        </w:rPr>
        <w:tab/>
        <w:t>164.500,00</w:t>
      </w: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građevina, uređaja i predmeta javne namjene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center"/>
      </w:pPr>
    </w:p>
    <w:p w:rsidR="00162F01" w:rsidRDefault="007A5CBB" w:rsidP="007A5CBB">
      <w:pPr>
        <w:widowControl w:val="0"/>
        <w:autoSpaceDE w:val="0"/>
        <w:autoSpaceDN w:val="0"/>
        <w:adjustRightInd w:val="0"/>
        <w:jc w:val="both"/>
      </w:pPr>
      <w:r w:rsidRPr="007A5CBB">
        <w:t>Pod održavanjem građevina i uređaja javne namjene podrazumijeva se održavanje, popravci i čišćenje tih građevina, uređaja i predmeta.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 w:rsidRPr="009D5A8D"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>
        <w:t>Planira se čišćenje i održavanje nadstrešnica na stajalištima javnog prometa, koje će održavati vlasti</w:t>
      </w:r>
      <w:r w:rsidR="00DA66CB">
        <w:t>ti k</w:t>
      </w:r>
      <w:r>
        <w:t>omunalni pogon</w:t>
      </w:r>
    </w:p>
    <w:p w:rsidR="00DA66CB" w:rsidRDefault="00DA66CB" w:rsidP="007A5CBB">
      <w:pPr>
        <w:widowControl w:val="0"/>
        <w:autoSpaceDE w:val="0"/>
        <w:autoSpaceDN w:val="0"/>
        <w:adjustRightInd w:val="0"/>
        <w:jc w:val="both"/>
      </w:pPr>
    </w:p>
    <w:p w:rsidR="007A5CBB" w:rsidRPr="00162F01" w:rsidRDefault="00DA66CB" w:rsidP="007A5CB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09" w:hanging="425"/>
        <w:jc w:val="both"/>
      </w:pPr>
      <w:r w:rsidRPr="009D5A8D">
        <w:t>-</w:t>
      </w:r>
      <w:r w:rsidRPr="009D5A8D">
        <w:tab/>
        <w:t>plaće na</w:t>
      </w:r>
      <w:r>
        <w:t>mještenika komunalnog pogona</w:t>
      </w:r>
      <w:r>
        <w:tab/>
      </w:r>
      <w:r>
        <w:tab/>
        <w:t>24</w:t>
      </w:r>
      <w:r w:rsidRPr="009D5A8D">
        <w:t>.500,00</w:t>
      </w:r>
    </w:p>
    <w:p w:rsidR="00162F01" w:rsidRPr="00DA66CB" w:rsidRDefault="00DA66CB" w:rsidP="00C9348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24.500,00</w:t>
      </w:r>
      <w:r w:rsidR="009D5A8D" w:rsidRPr="00DA66CB">
        <w:rPr>
          <w:b/>
        </w:rPr>
        <w:tab/>
      </w:r>
    </w:p>
    <w:p w:rsidR="009D5A8D" w:rsidRDefault="009D5A8D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 xml:space="preserve">državanje groblja i </w:t>
      </w:r>
      <w:r w:rsidR="00587082">
        <w:rPr>
          <w:b/>
        </w:rPr>
        <w:t xml:space="preserve">objekata </w:t>
      </w:r>
      <w:r w:rsidRPr="00162F01">
        <w:rPr>
          <w:b/>
        </w:rPr>
        <w:t>unutar groblja</w:t>
      </w:r>
    </w:p>
    <w:p w:rsidR="00A74AC0" w:rsidRPr="00A74AC0" w:rsidRDefault="00A74AC0" w:rsidP="00A74AC0">
      <w:pPr>
        <w:widowControl w:val="0"/>
        <w:autoSpaceDE w:val="0"/>
        <w:autoSpaceDN w:val="0"/>
        <w:adjustRightInd w:val="0"/>
        <w:jc w:val="center"/>
      </w:pPr>
    </w:p>
    <w:p w:rsidR="00587082" w:rsidRDefault="007A5CBB" w:rsidP="00A74AC0">
      <w:pPr>
        <w:widowControl w:val="0"/>
        <w:autoSpaceDE w:val="0"/>
        <w:autoSpaceDN w:val="0"/>
        <w:adjustRightInd w:val="0"/>
        <w:jc w:val="both"/>
      </w:pPr>
      <w:r w:rsidRPr="007A5CBB">
        <w:t xml:space="preserve">Pod održavanjem groblja i </w:t>
      </w:r>
      <w:r w:rsidR="00587082">
        <w:t xml:space="preserve">objekata </w:t>
      </w:r>
      <w:r w:rsidRPr="007A5CBB">
        <w:t>unutar groblja podrazumijeva se održavanje prostora i zgrada za obavljanje ispraćaja i ukopa pokojnika te uređivanje putova, zelenih i</w:t>
      </w:r>
      <w:r w:rsidR="00587082">
        <w:t xml:space="preserve"> drugih površina unutar groblja.</w:t>
      </w:r>
    </w:p>
    <w:p w:rsidR="00587082" w:rsidRDefault="00587082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587082" w:rsidP="00A74AC0">
      <w:pPr>
        <w:widowControl w:val="0"/>
        <w:autoSpaceDE w:val="0"/>
        <w:autoSpaceDN w:val="0"/>
        <w:adjustRightInd w:val="0"/>
        <w:jc w:val="both"/>
      </w:pPr>
      <w:r>
        <w:t xml:space="preserve">Planira se održavanje mjesnih groblja </w:t>
      </w:r>
      <w:r w:rsidR="00A74AC0">
        <w:t>u Ernestinovu, Laslovu i Divošu.</w:t>
      </w: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održavanje groblja</w:t>
      </w:r>
      <w:r>
        <w:tab/>
      </w:r>
      <w:r>
        <w:tab/>
      </w:r>
      <w:r>
        <w:tab/>
      </w:r>
      <w:r>
        <w:tab/>
      </w:r>
      <w:r>
        <w:tab/>
        <w:t>32.000,00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</w:t>
      </w:r>
      <w:r w:rsidR="00587082">
        <w:t>žavanje i opremanje kuća oproštaja</w:t>
      </w:r>
      <w:r>
        <w:tab/>
      </w:r>
      <w:r>
        <w:tab/>
        <w:t>43.000,00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motorni benzin </w:t>
      </w:r>
      <w:r w:rsidR="00587082">
        <w:t>za kosilice</w:t>
      </w:r>
      <w:r>
        <w:tab/>
      </w:r>
      <w:r>
        <w:tab/>
      </w:r>
      <w:r>
        <w:tab/>
      </w:r>
      <w:r>
        <w:tab/>
        <w:t>25.000,00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alati i oprema komunalnog pogona</w:t>
      </w:r>
      <w:r>
        <w:tab/>
      </w:r>
      <w:r>
        <w:tab/>
      </w:r>
      <w:r>
        <w:tab/>
        <w:t>10.000,00</w:t>
      </w:r>
    </w:p>
    <w:p w:rsidR="00A74AC0" w:rsidRDefault="00A74AC0" w:rsidP="00DA66CB">
      <w:pPr>
        <w:pStyle w:val="Odlomakpopisa"/>
        <w:widowControl w:val="0"/>
        <w:numPr>
          <w:ilvl w:val="0"/>
          <w:numId w:val="15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 w:rsidR="00DA66CB">
        <w:tab/>
      </w:r>
      <w:r w:rsidR="00DA66CB">
        <w:tab/>
        <w:t>97.500,00</w:t>
      </w:r>
      <w:r w:rsidR="00E6565E">
        <w:tab/>
      </w:r>
      <w:r w:rsidR="00E6565E">
        <w:tab/>
      </w:r>
    </w:p>
    <w:p w:rsidR="00A74AC0" w:rsidRPr="00C56275" w:rsidRDefault="007A5CBB" w:rsidP="007A5CBB">
      <w:pPr>
        <w:widowControl w:val="0"/>
        <w:autoSpaceDE w:val="0"/>
        <w:autoSpaceDN w:val="0"/>
        <w:adjustRightInd w:val="0"/>
        <w:ind w:left="708"/>
        <w:jc w:val="both"/>
        <w:rPr>
          <w:b/>
        </w:rPr>
      </w:pPr>
      <w:r w:rsidRPr="00C56275">
        <w:rPr>
          <w:b/>
        </w:rPr>
        <w:t>UKUPNO</w:t>
      </w:r>
      <w:r w:rsidRPr="00C56275">
        <w:rPr>
          <w:b/>
        </w:rPr>
        <w:tab/>
      </w:r>
      <w:r w:rsidRPr="00C56275">
        <w:rPr>
          <w:b/>
        </w:rPr>
        <w:tab/>
      </w:r>
      <w:r w:rsidR="00DA66CB">
        <w:rPr>
          <w:b/>
        </w:rPr>
        <w:tab/>
      </w:r>
      <w:r w:rsidR="00DA66CB">
        <w:rPr>
          <w:b/>
        </w:rPr>
        <w:tab/>
      </w:r>
      <w:r w:rsidR="00DA66CB">
        <w:rPr>
          <w:b/>
        </w:rPr>
        <w:tab/>
      </w:r>
      <w:r w:rsidR="00DA66CB">
        <w:rPr>
          <w:b/>
        </w:rPr>
        <w:tab/>
        <w:t>207.500,00</w:t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</w:p>
    <w:p w:rsidR="007A5CBB" w:rsidRDefault="007A5CBB" w:rsidP="007A5CBB">
      <w:pPr>
        <w:widowControl w:val="0"/>
        <w:autoSpaceDE w:val="0"/>
        <w:autoSpaceDN w:val="0"/>
        <w:adjustRightInd w:val="0"/>
        <w:ind w:left="708"/>
        <w:jc w:val="both"/>
      </w:pP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čistoće javnih površina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</w:t>
      </w:r>
      <w:r>
        <w:t xml:space="preserve"> Općine</w:t>
      </w:r>
      <w:r w:rsidRPr="007A5CBB">
        <w:t>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  <w:r>
        <w:t>Poslove će obavljati vlastiti Komunalni pogon.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  <w:t>5.000,00</w:t>
      </w:r>
    </w:p>
    <w:p w:rsidR="00DA66CB" w:rsidRDefault="00DA66CB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7A5CBB" w:rsidRP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29.500,00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P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Održavanje javne rasvjete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javne rasvjete podrazumijeva se upravljanje i održavanje instalacija javne rasvjete, uključujući podmirivanje troškova električne energije, za rasvjetljavanje površina javne namjene.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7A5CBB">
      <w:pPr>
        <w:widowControl w:val="0"/>
        <w:autoSpaceDE w:val="0"/>
        <w:autoSpaceDN w:val="0"/>
        <w:adjustRightInd w:val="0"/>
        <w:ind w:firstLine="360"/>
        <w:jc w:val="both"/>
      </w:pPr>
      <w:r>
        <w:t>Potrebna sredstva: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električna energija za javnu rasvjetu</w:t>
      </w:r>
      <w:r>
        <w:tab/>
      </w:r>
      <w:r>
        <w:tab/>
        <w:t xml:space="preserve">120.000,00 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 javne rasvjete i zamjena</w:t>
      </w:r>
    </w:p>
    <w:p w:rsidR="00162F01" w:rsidRDefault="00162F01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</w:pPr>
      <w:r>
        <w:t>dotrajalih rasvjetnih tijela</w:t>
      </w:r>
      <w:r>
        <w:tab/>
      </w:r>
      <w:r>
        <w:tab/>
      </w:r>
      <w:r>
        <w:tab/>
        <w:t xml:space="preserve">20.000,00 </w:t>
      </w:r>
    </w:p>
    <w:p w:rsidR="00162F01" w:rsidRDefault="00162F01" w:rsidP="00162F01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t>UKU</w:t>
      </w:r>
      <w:r>
        <w:rPr>
          <w:b/>
        </w:rPr>
        <w:t>PNO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140.000,00  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A66CB" w:rsidRDefault="00DA66CB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DA66CB">
        <w:t>SVEUKUPNA PROCJENA TROŠKOVA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Ukupni troškovi za provedbu svih komunalnih djelatnosti iznose: </w:t>
      </w:r>
      <w:r w:rsidR="00C62FC1" w:rsidRPr="00C62FC1">
        <w:rPr>
          <w:b/>
        </w:rPr>
        <w:t>655.000,00 kn.</w:t>
      </w:r>
    </w:p>
    <w:p w:rsidR="00DA66CB" w:rsidRPr="003A5B4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7125B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IZVORI FINANCIRANJA</w:t>
      </w:r>
    </w:p>
    <w:p w:rsidR="00C56275" w:rsidRDefault="00C56275">
      <w:pPr>
        <w:widowControl w:val="0"/>
        <w:autoSpaceDE w:val="0"/>
        <w:autoSpaceDN w:val="0"/>
        <w:adjustRightInd w:val="0"/>
        <w:jc w:val="both"/>
      </w:pPr>
    </w:p>
    <w:p w:rsidR="00C56275" w:rsidRDefault="00964827">
      <w:pPr>
        <w:widowControl w:val="0"/>
        <w:autoSpaceDE w:val="0"/>
        <w:autoSpaceDN w:val="0"/>
        <w:adjustRightInd w:val="0"/>
        <w:jc w:val="both"/>
      </w:pPr>
      <w:r>
        <w:t>Planirani izvori financiranja o</w:t>
      </w:r>
      <w:r w:rsidR="00C56275">
        <w:t>državanj</w:t>
      </w:r>
      <w:r>
        <w:t>a</w:t>
      </w:r>
      <w:r w:rsidR="00C56275">
        <w:t xml:space="preserve"> komunalne infrastrukture: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komunaln</w:t>
      </w:r>
      <w:r w:rsidR="00964827">
        <w:t>a</w:t>
      </w:r>
      <w:r>
        <w:t xml:space="preserve"> naknad</w:t>
      </w:r>
      <w:r w:rsidR="00964827">
        <w:t>a</w:t>
      </w:r>
      <w:r w:rsidR="00C62FC1">
        <w:tab/>
      </w:r>
      <w:r w:rsidR="00C62FC1">
        <w:tab/>
      </w:r>
      <w:r w:rsidR="00C62FC1">
        <w:tab/>
        <w:t>256.000,00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grobn</w:t>
      </w:r>
      <w:r w:rsidR="00964827">
        <w:t>a</w:t>
      </w:r>
      <w:r>
        <w:t xml:space="preserve"> naknad</w:t>
      </w:r>
      <w:r w:rsidR="00964827">
        <w:t>a</w:t>
      </w:r>
      <w:r w:rsidR="00C62FC1">
        <w:tab/>
      </w:r>
      <w:r w:rsidR="00C62FC1">
        <w:tab/>
      </w:r>
      <w:r w:rsidR="00C62FC1">
        <w:tab/>
        <w:t>59.400,00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prihod</w:t>
      </w:r>
      <w:r w:rsidR="00964827">
        <w:t>i</w:t>
      </w:r>
      <w:r>
        <w:t xml:space="preserve"> Komunalnog pogona</w:t>
      </w:r>
      <w:r w:rsidR="00C62FC1">
        <w:tab/>
      </w:r>
      <w:r w:rsidR="00C62FC1">
        <w:tab/>
        <w:t>7.200,00</w:t>
      </w:r>
    </w:p>
    <w:p w:rsidR="00C56275" w:rsidRDefault="00964827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porezni prihodi</w:t>
      </w:r>
      <w:r w:rsidR="00C62FC1">
        <w:tab/>
      </w:r>
      <w:r w:rsidR="00C62FC1">
        <w:tab/>
      </w:r>
      <w:r w:rsidR="00C62FC1">
        <w:tab/>
        <w:t>312.400,00</w:t>
      </w:r>
    </w:p>
    <w:p w:rsidR="00C56275" w:rsidRDefault="00C56275" w:rsidP="00C62FC1">
      <w:pPr>
        <w:pStyle w:val="Odlomakpopisa"/>
        <w:widowControl w:val="0"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pomoći iz županijskog proračuna</w:t>
      </w:r>
      <w:r w:rsidR="00C62FC1">
        <w:tab/>
        <w:t>20.000,00</w:t>
      </w:r>
    </w:p>
    <w:p w:rsidR="00C56275" w:rsidRPr="00C62FC1" w:rsidRDefault="00C62FC1" w:rsidP="00C62FC1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  <w:r w:rsidRPr="00C62FC1">
        <w:rPr>
          <w:b/>
        </w:rPr>
        <w:t>UKUPNO</w:t>
      </w:r>
      <w:r w:rsidRPr="00C62FC1">
        <w:rPr>
          <w:b/>
        </w:rPr>
        <w:tab/>
      </w:r>
      <w:r w:rsidRPr="00C62FC1">
        <w:rPr>
          <w:b/>
        </w:rPr>
        <w:tab/>
      </w:r>
      <w:r w:rsidRPr="00C62FC1">
        <w:rPr>
          <w:b/>
        </w:rPr>
        <w:tab/>
      </w:r>
      <w:r w:rsidRPr="00C62FC1">
        <w:rPr>
          <w:b/>
        </w:rPr>
        <w:tab/>
      </w:r>
      <w:r w:rsidRPr="00C62FC1">
        <w:rPr>
          <w:b/>
        </w:rPr>
        <w:tab/>
        <w:t>655.000,00</w:t>
      </w:r>
      <w:r w:rsidRPr="00C62FC1">
        <w:rPr>
          <w:b/>
        </w:rPr>
        <w:tab/>
      </w:r>
    </w:p>
    <w:p w:rsidR="00C07ED2" w:rsidRDefault="00C07ED2" w:rsidP="00C56275">
      <w:pPr>
        <w:widowControl w:val="0"/>
        <w:autoSpaceDE w:val="0"/>
        <w:autoSpaceDN w:val="0"/>
        <w:adjustRightInd w:val="0"/>
        <w:jc w:val="both"/>
      </w:pPr>
    </w:p>
    <w:p w:rsidR="00C56275" w:rsidRPr="005D75DC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ZAVRŠNI DIO</w:t>
      </w:r>
    </w:p>
    <w:p w:rsidR="001621EF" w:rsidRDefault="001621EF" w:rsidP="00F311D5">
      <w:pPr>
        <w:widowControl w:val="0"/>
        <w:autoSpaceDE w:val="0"/>
        <w:autoSpaceDN w:val="0"/>
        <w:adjustRightInd w:val="0"/>
        <w:rPr>
          <w:b/>
        </w:rPr>
      </w:pPr>
    </w:p>
    <w:p w:rsidR="005D75DC" w:rsidRDefault="005D75DC" w:rsidP="00F311D5">
      <w:pPr>
        <w:widowControl w:val="0"/>
        <w:autoSpaceDE w:val="0"/>
        <w:autoSpaceDN w:val="0"/>
        <w:adjustRightInd w:val="0"/>
      </w:pPr>
      <w:r>
        <w:t>O</w:t>
      </w:r>
      <w:r w:rsidR="00C56275">
        <w:t xml:space="preserve">vaj Program bit će objavljen u Službenom glasniku </w:t>
      </w:r>
      <w:r>
        <w:t>Općine Ernestinovo.</w:t>
      </w:r>
    </w:p>
    <w:p w:rsidR="005D75DC" w:rsidRDefault="005D75DC" w:rsidP="00F311D5">
      <w:pPr>
        <w:widowControl w:val="0"/>
        <w:autoSpaceDE w:val="0"/>
        <w:autoSpaceDN w:val="0"/>
        <w:adjustRightInd w:val="0"/>
      </w:pPr>
    </w:p>
    <w:p w:rsidR="001621EF" w:rsidRDefault="00C56275" w:rsidP="001621EF">
      <w:pPr>
        <w:widowControl w:val="0"/>
        <w:autoSpaceDE w:val="0"/>
        <w:autoSpaceDN w:val="0"/>
        <w:adjustRightInd w:val="0"/>
      </w:pPr>
      <w:r>
        <w:t>KLASA: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  <w:r>
        <w:t>URBROJ: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  <w:r>
        <w:t>Ernestinovo, __. prosinca 2018.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Predsjednik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Općinskog vijeća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</w:p>
    <w:p w:rsidR="001621EF" w:rsidRDefault="00C56275" w:rsidP="00C62FC1">
      <w:pPr>
        <w:widowControl w:val="0"/>
        <w:autoSpaceDE w:val="0"/>
        <w:autoSpaceDN w:val="0"/>
        <w:adjustRightInd w:val="0"/>
        <w:ind w:left="2832"/>
        <w:jc w:val="center"/>
      </w:pPr>
      <w:r>
        <w:t>Krunoslav Dragičević</w:t>
      </w:r>
    </w:p>
    <w:sectPr w:rsidR="001621EF">
      <w:footerReference w:type="default" r:id="rId8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12" w:rsidRDefault="001E0F12" w:rsidP="00035011">
      <w:r>
        <w:separator/>
      </w:r>
    </w:p>
  </w:endnote>
  <w:endnote w:type="continuationSeparator" w:id="0">
    <w:p w:rsidR="001E0F12" w:rsidRDefault="001E0F12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236292"/>
      <w:docPartObj>
        <w:docPartGallery w:val="Page Numbers (Bottom of Page)"/>
        <w:docPartUnique/>
      </w:docPartObj>
    </w:sdtPr>
    <w:sdtEndPr/>
    <w:sdtContent>
      <w:p w:rsidR="00224771" w:rsidRDefault="002247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F12">
          <w:rPr>
            <w:noProof/>
          </w:rPr>
          <w:t>1</w:t>
        </w:r>
        <w:r>
          <w:fldChar w:fldCharType="end"/>
        </w:r>
      </w:p>
    </w:sdtContent>
  </w:sdt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12" w:rsidRDefault="001E0F12" w:rsidP="00035011">
      <w:r>
        <w:separator/>
      </w:r>
    </w:p>
  </w:footnote>
  <w:footnote w:type="continuationSeparator" w:id="0">
    <w:p w:rsidR="001E0F12" w:rsidRDefault="001E0F12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A54"/>
    <w:multiLevelType w:val="hybridMultilevel"/>
    <w:tmpl w:val="6F989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482"/>
    <w:multiLevelType w:val="hybridMultilevel"/>
    <w:tmpl w:val="31B2C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54E0"/>
    <w:multiLevelType w:val="hybridMultilevel"/>
    <w:tmpl w:val="96F6EFFE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F5151"/>
    <w:multiLevelType w:val="hybridMultilevel"/>
    <w:tmpl w:val="6CF69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745879"/>
    <w:multiLevelType w:val="hybridMultilevel"/>
    <w:tmpl w:val="C4384E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9"/>
  </w:num>
  <w:num w:numId="7">
    <w:abstractNumId w:val="16"/>
  </w:num>
  <w:num w:numId="8">
    <w:abstractNumId w:val="14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8"/>
  </w:num>
  <w:num w:numId="14">
    <w:abstractNumId w:val="2"/>
  </w:num>
  <w:num w:numId="15">
    <w:abstractNumId w:val="7"/>
  </w:num>
  <w:num w:numId="16">
    <w:abstractNumId w:val="10"/>
  </w:num>
  <w:num w:numId="17">
    <w:abstractNumId w:val="15"/>
  </w:num>
  <w:num w:numId="18">
    <w:abstractNumId w:val="11"/>
  </w:num>
  <w:num w:numId="19">
    <w:abstractNumId w:val="5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35011"/>
    <w:rsid w:val="0008586E"/>
    <w:rsid w:val="00095987"/>
    <w:rsid w:val="00096200"/>
    <w:rsid w:val="000A3708"/>
    <w:rsid w:val="000B0BA1"/>
    <w:rsid w:val="000C10C4"/>
    <w:rsid w:val="00127B40"/>
    <w:rsid w:val="00147495"/>
    <w:rsid w:val="001621EF"/>
    <w:rsid w:val="00162F01"/>
    <w:rsid w:val="001744D8"/>
    <w:rsid w:val="0017505B"/>
    <w:rsid w:val="00176AF9"/>
    <w:rsid w:val="00182AD0"/>
    <w:rsid w:val="00196AE2"/>
    <w:rsid w:val="001B3765"/>
    <w:rsid w:val="001E0F12"/>
    <w:rsid w:val="002139E9"/>
    <w:rsid w:val="00215AC0"/>
    <w:rsid w:val="00224771"/>
    <w:rsid w:val="0024548A"/>
    <w:rsid w:val="00272943"/>
    <w:rsid w:val="00281148"/>
    <w:rsid w:val="002A464B"/>
    <w:rsid w:val="002D02FC"/>
    <w:rsid w:val="00306B23"/>
    <w:rsid w:val="00312FB8"/>
    <w:rsid w:val="003142B7"/>
    <w:rsid w:val="00357F0B"/>
    <w:rsid w:val="00376DCF"/>
    <w:rsid w:val="0037744D"/>
    <w:rsid w:val="00390BAB"/>
    <w:rsid w:val="003A552C"/>
    <w:rsid w:val="003A5B4B"/>
    <w:rsid w:val="003E5F61"/>
    <w:rsid w:val="003F5B01"/>
    <w:rsid w:val="0040695B"/>
    <w:rsid w:val="00416167"/>
    <w:rsid w:val="0042705F"/>
    <w:rsid w:val="00436F77"/>
    <w:rsid w:val="0044667B"/>
    <w:rsid w:val="004B707D"/>
    <w:rsid w:val="004E2131"/>
    <w:rsid w:val="00522607"/>
    <w:rsid w:val="005464DD"/>
    <w:rsid w:val="00554B3B"/>
    <w:rsid w:val="00587082"/>
    <w:rsid w:val="00592087"/>
    <w:rsid w:val="0059510D"/>
    <w:rsid w:val="00595B98"/>
    <w:rsid w:val="005B55AA"/>
    <w:rsid w:val="005D75DC"/>
    <w:rsid w:val="005E5F2E"/>
    <w:rsid w:val="00600FF3"/>
    <w:rsid w:val="00617D60"/>
    <w:rsid w:val="00626F16"/>
    <w:rsid w:val="0063265A"/>
    <w:rsid w:val="00640A02"/>
    <w:rsid w:val="00664109"/>
    <w:rsid w:val="00694ED8"/>
    <w:rsid w:val="006A55FB"/>
    <w:rsid w:val="006C4D64"/>
    <w:rsid w:val="0073210B"/>
    <w:rsid w:val="00776658"/>
    <w:rsid w:val="00787988"/>
    <w:rsid w:val="00787B14"/>
    <w:rsid w:val="00793829"/>
    <w:rsid w:val="007A5CBB"/>
    <w:rsid w:val="007B6B8C"/>
    <w:rsid w:val="007C4218"/>
    <w:rsid w:val="007D003F"/>
    <w:rsid w:val="007D2965"/>
    <w:rsid w:val="007E7DBF"/>
    <w:rsid w:val="00805BDB"/>
    <w:rsid w:val="00812165"/>
    <w:rsid w:val="00826CC4"/>
    <w:rsid w:val="008458DF"/>
    <w:rsid w:val="00860F0A"/>
    <w:rsid w:val="008C1AC4"/>
    <w:rsid w:val="008C398A"/>
    <w:rsid w:val="008C54AE"/>
    <w:rsid w:val="008F39CB"/>
    <w:rsid w:val="0090350A"/>
    <w:rsid w:val="0091688A"/>
    <w:rsid w:val="00916A00"/>
    <w:rsid w:val="009365F3"/>
    <w:rsid w:val="00956E8E"/>
    <w:rsid w:val="00964827"/>
    <w:rsid w:val="00967574"/>
    <w:rsid w:val="00983926"/>
    <w:rsid w:val="009A1AA3"/>
    <w:rsid w:val="009B0098"/>
    <w:rsid w:val="009C1056"/>
    <w:rsid w:val="009C6F17"/>
    <w:rsid w:val="009D5A8D"/>
    <w:rsid w:val="009E27E3"/>
    <w:rsid w:val="009E7D7D"/>
    <w:rsid w:val="00A017D0"/>
    <w:rsid w:val="00A20680"/>
    <w:rsid w:val="00A27A7C"/>
    <w:rsid w:val="00A6228E"/>
    <w:rsid w:val="00A64DA2"/>
    <w:rsid w:val="00A74AC0"/>
    <w:rsid w:val="00A81221"/>
    <w:rsid w:val="00AA475F"/>
    <w:rsid w:val="00AC74AE"/>
    <w:rsid w:val="00AC7B42"/>
    <w:rsid w:val="00AE5BF7"/>
    <w:rsid w:val="00AF0841"/>
    <w:rsid w:val="00B11FF8"/>
    <w:rsid w:val="00B409D2"/>
    <w:rsid w:val="00B41092"/>
    <w:rsid w:val="00B57B9F"/>
    <w:rsid w:val="00B6251E"/>
    <w:rsid w:val="00B9680D"/>
    <w:rsid w:val="00BA0EFD"/>
    <w:rsid w:val="00BB0713"/>
    <w:rsid w:val="00BB4B40"/>
    <w:rsid w:val="00BC1CD8"/>
    <w:rsid w:val="00BD3F1C"/>
    <w:rsid w:val="00BE1741"/>
    <w:rsid w:val="00C07ED2"/>
    <w:rsid w:val="00C17635"/>
    <w:rsid w:val="00C31DF7"/>
    <w:rsid w:val="00C56275"/>
    <w:rsid w:val="00C62FC1"/>
    <w:rsid w:val="00C71434"/>
    <w:rsid w:val="00C93489"/>
    <w:rsid w:val="00C9536F"/>
    <w:rsid w:val="00CB1625"/>
    <w:rsid w:val="00CC23E9"/>
    <w:rsid w:val="00CC33E0"/>
    <w:rsid w:val="00CD0489"/>
    <w:rsid w:val="00CD0BC9"/>
    <w:rsid w:val="00D035A0"/>
    <w:rsid w:val="00D079CC"/>
    <w:rsid w:val="00DA66CB"/>
    <w:rsid w:val="00DD5EA9"/>
    <w:rsid w:val="00DE5C8C"/>
    <w:rsid w:val="00E6565E"/>
    <w:rsid w:val="00E7109D"/>
    <w:rsid w:val="00E7206B"/>
    <w:rsid w:val="00E807CC"/>
    <w:rsid w:val="00E864FE"/>
    <w:rsid w:val="00EA006C"/>
    <w:rsid w:val="00EA2BC6"/>
    <w:rsid w:val="00ED0A28"/>
    <w:rsid w:val="00EE3E2B"/>
    <w:rsid w:val="00F11680"/>
    <w:rsid w:val="00F153E5"/>
    <w:rsid w:val="00F17373"/>
    <w:rsid w:val="00F311D5"/>
    <w:rsid w:val="00F45F61"/>
    <w:rsid w:val="00F50D0E"/>
    <w:rsid w:val="00F53999"/>
    <w:rsid w:val="00F704BF"/>
    <w:rsid w:val="00F70F37"/>
    <w:rsid w:val="00F7125B"/>
    <w:rsid w:val="00F739DC"/>
    <w:rsid w:val="00F83B24"/>
    <w:rsid w:val="00F9262B"/>
    <w:rsid w:val="00FD3ED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C8F9B0-9C97-43C8-AB13-7BCF4466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675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7B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D6A6D-A08D-4491-A5A6-CEC22363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17</cp:revision>
  <cp:lastPrinted>2017-11-24T07:29:00Z</cp:lastPrinted>
  <dcterms:created xsi:type="dcterms:W3CDTF">2018-11-29T14:34:00Z</dcterms:created>
  <dcterms:modified xsi:type="dcterms:W3CDTF">2019-01-21T07:22:00Z</dcterms:modified>
</cp:coreProperties>
</file>