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16F85" w14:textId="21F5269A" w:rsidR="0009756A" w:rsidRPr="00B310AE" w:rsidRDefault="00240655" w:rsidP="0009756A">
      <w:pPr>
        <w:spacing w:after="0" w:line="240" w:lineRule="auto"/>
        <w:rPr>
          <w:rFonts w:cstheme="minorHAnsi"/>
        </w:rPr>
      </w:pPr>
      <w:r w:rsidRPr="00B310AE">
        <w:rPr>
          <w:rFonts w:cstheme="minorHAnsi"/>
        </w:rPr>
        <w:t xml:space="preserve">                           </w:t>
      </w:r>
      <w:r w:rsidR="0009756A" w:rsidRPr="00B310AE">
        <w:rPr>
          <w:rFonts w:cstheme="minorHAnsi"/>
          <w:noProof/>
        </w:rPr>
        <w:drawing>
          <wp:inline distT="0" distB="0" distL="0" distR="0" wp14:anchorId="61612715" wp14:editId="6725285E">
            <wp:extent cx="523875" cy="55245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552450"/>
                    </a:xfrm>
                    <a:prstGeom prst="rect">
                      <a:avLst/>
                    </a:prstGeom>
                    <a:noFill/>
                    <a:ln>
                      <a:noFill/>
                    </a:ln>
                  </pic:spPr>
                </pic:pic>
              </a:graphicData>
            </a:graphic>
          </wp:inline>
        </w:drawing>
      </w:r>
    </w:p>
    <w:p w14:paraId="6CB0251E" w14:textId="77777777" w:rsidR="0009756A" w:rsidRPr="00B310AE" w:rsidRDefault="0009756A" w:rsidP="0009756A">
      <w:pPr>
        <w:spacing w:after="0" w:line="240" w:lineRule="auto"/>
        <w:rPr>
          <w:rFonts w:cstheme="minorHAnsi"/>
        </w:rPr>
      </w:pPr>
      <w:r w:rsidRPr="00B310AE">
        <w:rPr>
          <w:rFonts w:cstheme="minorHAnsi"/>
        </w:rPr>
        <w:t xml:space="preserve">               REPUBLIKA HRVATSKA</w:t>
      </w:r>
    </w:p>
    <w:p w14:paraId="3C8CEE01" w14:textId="77777777" w:rsidR="0009756A" w:rsidRPr="00B310AE" w:rsidRDefault="0009756A" w:rsidP="0009756A">
      <w:pPr>
        <w:spacing w:after="0" w:line="240" w:lineRule="auto"/>
        <w:rPr>
          <w:rFonts w:cstheme="minorHAnsi"/>
        </w:rPr>
      </w:pPr>
      <w:r w:rsidRPr="00B310AE">
        <w:rPr>
          <w:rFonts w:cstheme="minorHAnsi"/>
        </w:rPr>
        <w:t xml:space="preserve">  VUKOVARSKO-SRIJEMSKA ŽUPANIJA</w:t>
      </w:r>
    </w:p>
    <w:p w14:paraId="05936AD1" w14:textId="77777777" w:rsidR="0009756A" w:rsidRPr="00B310AE" w:rsidRDefault="0009756A" w:rsidP="0009756A">
      <w:pPr>
        <w:spacing w:after="0" w:line="240" w:lineRule="auto"/>
        <w:rPr>
          <w:rFonts w:cstheme="minorHAnsi"/>
        </w:rPr>
      </w:pPr>
      <w:r w:rsidRPr="00B310AE">
        <w:rPr>
          <w:rFonts w:cstheme="minorHAnsi"/>
        </w:rPr>
        <w:t xml:space="preserve">               OPĆINA BOGDANOVCI</w:t>
      </w:r>
    </w:p>
    <w:p w14:paraId="03758E39" w14:textId="77777777" w:rsidR="0009756A" w:rsidRPr="00B310AE" w:rsidRDefault="0009756A" w:rsidP="0009756A">
      <w:pPr>
        <w:spacing w:after="0" w:line="240" w:lineRule="auto"/>
        <w:rPr>
          <w:rFonts w:cstheme="minorHAnsi"/>
        </w:rPr>
      </w:pPr>
      <w:r w:rsidRPr="00B310AE">
        <w:rPr>
          <w:rFonts w:cstheme="minorHAnsi"/>
        </w:rPr>
        <w:tab/>
        <w:t xml:space="preserve">      OPĆINSKO VIJEĆE</w:t>
      </w:r>
    </w:p>
    <w:p w14:paraId="4FDDE052" w14:textId="77777777" w:rsidR="0009756A" w:rsidRPr="00B310AE" w:rsidRDefault="0009756A" w:rsidP="0009756A">
      <w:pPr>
        <w:spacing w:after="0" w:line="240" w:lineRule="auto"/>
        <w:rPr>
          <w:rFonts w:cstheme="minorHAnsi"/>
        </w:rPr>
      </w:pPr>
    </w:p>
    <w:p w14:paraId="0DF38BCC" w14:textId="77777777" w:rsidR="0009756A" w:rsidRPr="00B310AE" w:rsidRDefault="0009756A" w:rsidP="0009756A">
      <w:pPr>
        <w:spacing w:after="0" w:line="240" w:lineRule="auto"/>
        <w:rPr>
          <w:rFonts w:cstheme="minorHAnsi"/>
        </w:rPr>
      </w:pPr>
      <w:r w:rsidRPr="00B310AE">
        <w:rPr>
          <w:rFonts w:cstheme="minorHAnsi"/>
        </w:rPr>
        <w:t>Klasa: 02</w:t>
      </w:r>
      <w:r w:rsidR="00623D1C" w:rsidRPr="00B310AE">
        <w:rPr>
          <w:rFonts w:cstheme="minorHAnsi"/>
        </w:rPr>
        <w:t>4</w:t>
      </w:r>
      <w:r w:rsidRPr="00B310AE">
        <w:rPr>
          <w:rFonts w:cstheme="minorHAnsi"/>
        </w:rPr>
        <w:t>-0</w:t>
      </w:r>
      <w:r w:rsidR="00623D1C" w:rsidRPr="00B310AE">
        <w:rPr>
          <w:rFonts w:cstheme="minorHAnsi"/>
        </w:rPr>
        <w:t>1</w:t>
      </w:r>
      <w:r w:rsidRPr="00B310AE">
        <w:rPr>
          <w:rFonts w:cstheme="minorHAnsi"/>
        </w:rPr>
        <w:t>/2</w:t>
      </w:r>
      <w:r w:rsidR="007E5AB4" w:rsidRPr="00B310AE">
        <w:rPr>
          <w:rFonts w:cstheme="minorHAnsi"/>
        </w:rPr>
        <w:t>2</w:t>
      </w:r>
      <w:r w:rsidRPr="00B310AE">
        <w:rPr>
          <w:rFonts w:cstheme="minorHAnsi"/>
        </w:rPr>
        <w:t>-0</w:t>
      </w:r>
      <w:r w:rsidR="00623D1C" w:rsidRPr="00B310AE">
        <w:rPr>
          <w:rFonts w:cstheme="minorHAnsi"/>
        </w:rPr>
        <w:t>2</w:t>
      </w:r>
      <w:r w:rsidRPr="00B310AE">
        <w:rPr>
          <w:rFonts w:cstheme="minorHAnsi"/>
        </w:rPr>
        <w:t>/</w:t>
      </w:r>
    </w:p>
    <w:p w14:paraId="5346DB10" w14:textId="77777777" w:rsidR="0009756A" w:rsidRPr="00B310AE" w:rsidRDefault="0009756A" w:rsidP="0009756A">
      <w:pPr>
        <w:spacing w:after="0" w:line="240" w:lineRule="auto"/>
        <w:rPr>
          <w:rFonts w:cstheme="minorHAnsi"/>
        </w:rPr>
      </w:pPr>
      <w:r w:rsidRPr="00B310AE">
        <w:rPr>
          <w:rFonts w:cstheme="minorHAnsi"/>
        </w:rPr>
        <w:t>Ur.br: 219</w:t>
      </w:r>
      <w:r w:rsidR="00623D1C" w:rsidRPr="00B310AE">
        <w:rPr>
          <w:rFonts w:cstheme="minorHAnsi"/>
        </w:rPr>
        <w:t>6-8</w:t>
      </w:r>
      <w:r w:rsidRPr="00B310AE">
        <w:rPr>
          <w:rFonts w:cstheme="minorHAnsi"/>
        </w:rPr>
        <w:t>-01/02-2</w:t>
      </w:r>
      <w:r w:rsidR="007E5AB4" w:rsidRPr="00B310AE">
        <w:rPr>
          <w:rFonts w:cstheme="minorHAnsi"/>
        </w:rPr>
        <w:t>2</w:t>
      </w:r>
      <w:r w:rsidRPr="00B310AE">
        <w:rPr>
          <w:rFonts w:cstheme="minorHAnsi"/>
        </w:rPr>
        <w:t>-01</w:t>
      </w:r>
    </w:p>
    <w:p w14:paraId="604ED95D" w14:textId="5B5BFA91" w:rsidR="0009756A" w:rsidRPr="00B310AE" w:rsidRDefault="0009756A" w:rsidP="0009756A">
      <w:pPr>
        <w:spacing w:after="0" w:line="240" w:lineRule="auto"/>
        <w:rPr>
          <w:rFonts w:cstheme="minorHAnsi"/>
        </w:rPr>
      </w:pPr>
      <w:r w:rsidRPr="00B310AE">
        <w:rPr>
          <w:rFonts w:cstheme="minorHAnsi"/>
        </w:rPr>
        <w:t xml:space="preserve">Bogdanovci, </w:t>
      </w:r>
      <w:r w:rsidR="00CF6DCA">
        <w:rPr>
          <w:rFonts w:cstheme="minorHAnsi"/>
        </w:rPr>
        <w:t>07</w:t>
      </w:r>
      <w:r w:rsidRPr="00B310AE">
        <w:rPr>
          <w:rFonts w:cstheme="minorHAnsi"/>
        </w:rPr>
        <w:t>.</w:t>
      </w:r>
      <w:r w:rsidR="00D2766D" w:rsidRPr="00B310AE">
        <w:rPr>
          <w:rFonts w:cstheme="minorHAnsi"/>
        </w:rPr>
        <w:t xml:space="preserve"> </w:t>
      </w:r>
      <w:r w:rsidR="00CF6DCA">
        <w:rPr>
          <w:rFonts w:cstheme="minorHAnsi"/>
        </w:rPr>
        <w:t>srpnja</w:t>
      </w:r>
      <w:r w:rsidR="00D2766D" w:rsidRPr="00B310AE">
        <w:rPr>
          <w:rFonts w:cstheme="minorHAnsi"/>
        </w:rPr>
        <w:t xml:space="preserve"> 2022</w:t>
      </w:r>
      <w:r w:rsidRPr="00B310AE">
        <w:rPr>
          <w:rFonts w:cstheme="minorHAnsi"/>
        </w:rPr>
        <w:t>. godine</w:t>
      </w:r>
    </w:p>
    <w:p w14:paraId="4BF5BBD9" w14:textId="77777777" w:rsidR="0009756A" w:rsidRPr="00B310AE" w:rsidRDefault="0009756A" w:rsidP="0009756A">
      <w:pPr>
        <w:spacing w:after="0" w:line="240" w:lineRule="auto"/>
        <w:rPr>
          <w:rFonts w:cstheme="minorHAnsi"/>
        </w:rPr>
      </w:pPr>
    </w:p>
    <w:p w14:paraId="2D343F5C" w14:textId="77777777" w:rsidR="0009756A" w:rsidRPr="00B310AE" w:rsidRDefault="0009756A" w:rsidP="0009756A">
      <w:pPr>
        <w:spacing w:after="0" w:line="240" w:lineRule="auto"/>
        <w:jc w:val="both"/>
        <w:rPr>
          <w:rFonts w:cstheme="minorHAnsi"/>
        </w:rPr>
      </w:pPr>
      <w:r w:rsidRPr="00B310AE">
        <w:rPr>
          <w:rFonts w:cstheme="minorHAnsi"/>
        </w:rPr>
        <w:t xml:space="preserve">Na temelju članka </w:t>
      </w:r>
      <w:r w:rsidR="00C95847" w:rsidRPr="00B310AE">
        <w:rPr>
          <w:rFonts w:cstheme="minorHAnsi"/>
        </w:rPr>
        <w:t>87. i 88.</w:t>
      </w:r>
      <w:r w:rsidRPr="00B310AE">
        <w:rPr>
          <w:rFonts w:cstheme="minorHAnsi"/>
        </w:rPr>
        <w:t xml:space="preserve"> Poslovnika Općinskog vijeća Općine Bogdanovci („Službeni vjesnik“ br. </w:t>
      </w:r>
      <w:r w:rsidR="00C95847" w:rsidRPr="00B310AE">
        <w:rPr>
          <w:rFonts w:cstheme="minorHAnsi"/>
        </w:rPr>
        <w:t>04/21</w:t>
      </w:r>
      <w:r w:rsidRPr="00B310AE">
        <w:rPr>
          <w:rFonts w:cstheme="minorHAnsi"/>
        </w:rPr>
        <w:t xml:space="preserve">), predsjednik vijeća Marijan </w:t>
      </w:r>
      <w:proofErr w:type="spellStart"/>
      <w:r w:rsidRPr="00B310AE">
        <w:rPr>
          <w:rFonts w:cstheme="minorHAnsi"/>
        </w:rPr>
        <w:t>Gelo</w:t>
      </w:r>
      <w:proofErr w:type="spellEnd"/>
      <w:r w:rsidRPr="00B310AE">
        <w:rPr>
          <w:rFonts w:cstheme="minorHAnsi"/>
        </w:rPr>
        <w:t xml:space="preserve"> predlaže ovaj:</w:t>
      </w:r>
    </w:p>
    <w:p w14:paraId="486F89DB" w14:textId="77777777" w:rsidR="0009756A" w:rsidRPr="00B310AE" w:rsidRDefault="0009756A" w:rsidP="0009756A">
      <w:pPr>
        <w:spacing w:after="0" w:line="240" w:lineRule="auto"/>
        <w:jc w:val="center"/>
        <w:rPr>
          <w:rFonts w:cstheme="minorHAnsi"/>
        </w:rPr>
      </w:pPr>
    </w:p>
    <w:p w14:paraId="7A0883CD" w14:textId="77777777" w:rsidR="0009756A" w:rsidRPr="00B310AE" w:rsidRDefault="0009756A" w:rsidP="0009756A">
      <w:pPr>
        <w:spacing w:after="0" w:line="240" w:lineRule="auto"/>
        <w:jc w:val="center"/>
        <w:rPr>
          <w:rFonts w:cstheme="minorHAnsi"/>
          <w:b/>
          <w:u w:val="single"/>
        </w:rPr>
      </w:pPr>
      <w:r w:rsidRPr="00B310AE">
        <w:rPr>
          <w:rFonts w:cstheme="minorHAnsi"/>
          <w:b/>
          <w:u w:val="single"/>
        </w:rPr>
        <w:t>Z A P I S N I K</w:t>
      </w:r>
    </w:p>
    <w:p w14:paraId="33B5493B" w14:textId="77777777" w:rsidR="0009756A" w:rsidRPr="00B310AE" w:rsidRDefault="0009756A" w:rsidP="0009756A">
      <w:pPr>
        <w:spacing w:after="0" w:line="240" w:lineRule="auto"/>
        <w:jc w:val="center"/>
        <w:rPr>
          <w:rFonts w:cstheme="minorHAnsi"/>
          <w:b/>
          <w:u w:val="single"/>
        </w:rPr>
      </w:pPr>
    </w:p>
    <w:p w14:paraId="4CC73CB7" w14:textId="218D9788" w:rsidR="0009756A" w:rsidRPr="00B310AE" w:rsidRDefault="0009756A" w:rsidP="0009756A">
      <w:pPr>
        <w:spacing w:after="0" w:line="240" w:lineRule="auto"/>
        <w:jc w:val="both"/>
        <w:rPr>
          <w:rFonts w:cstheme="minorHAnsi"/>
        </w:rPr>
      </w:pPr>
      <w:r w:rsidRPr="00B310AE">
        <w:rPr>
          <w:rFonts w:cstheme="minorHAnsi"/>
        </w:rPr>
        <w:t xml:space="preserve">sa </w:t>
      </w:r>
      <w:r w:rsidR="00623D1C" w:rsidRPr="00B310AE">
        <w:rPr>
          <w:rFonts w:cstheme="minorHAnsi"/>
        </w:rPr>
        <w:t>1</w:t>
      </w:r>
      <w:r w:rsidR="00CF6DCA">
        <w:rPr>
          <w:rFonts w:cstheme="minorHAnsi"/>
        </w:rPr>
        <w:t>4</w:t>
      </w:r>
      <w:r w:rsidRPr="00B310AE">
        <w:rPr>
          <w:rFonts w:cstheme="minorHAnsi"/>
        </w:rPr>
        <w:t xml:space="preserve">. sjednice općinskog vijeća koja je održana </w:t>
      </w:r>
      <w:r w:rsidR="00CF6DCA">
        <w:rPr>
          <w:rFonts w:cstheme="minorHAnsi"/>
        </w:rPr>
        <w:t>07</w:t>
      </w:r>
      <w:r w:rsidRPr="00B310AE">
        <w:rPr>
          <w:rFonts w:cstheme="minorHAnsi"/>
        </w:rPr>
        <w:t>.</w:t>
      </w:r>
      <w:r w:rsidR="007E5AB4" w:rsidRPr="00B310AE">
        <w:rPr>
          <w:rFonts w:cstheme="minorHAnsi"/>
        </w:rPr>
        <w:t>0</w:t>
      </w:r>
      <w:r w:rsidR="00CF6DCA">
        <w:rPr>
          <w:rFonts w:cstheme="minorHAnsi"/>
        </w:rPr>
        <w:t>7</w:t>
      </w:r>
      <w:r w:rsidRPr="00B310AE">
        <w:rPr>
          <w:rFonts w:cstheme="minorHAnsi"/>
        </w:rPr>
        <w:t>.202</w:t>
      </w:r>
      <w:r w:rsidR="007E5AB4" w:rsidRPr="00B310AE">
        <w:rPr>
          <w:rFonts w:cstheme="minorHAnsi"/>
        </w:rPr>
        <w:t>2</w:t>
      </w:r>
      <w:r w:rsidRPr="00B310AE">
        <w:rPr>
          <w:rFonts w:cstheme="minorHAnsi"/>
        </w:rPr>
        <w:t xml:space="preserve">. godine sa početkom u 19,00 sati u </w:t>
      </w:r>
      <w:r w:rsidR="007E5AB4" w:rsidRPr="00B310AE">
        <w:rPr>
          <w:rFonts w:cstheme="minorHAnsi"/>
        </w:rPr>
        <w:t>zgradi Općine</w:t>
      </w:r>
      <w:r w:rsidR="005E6166" w:rsidRPr="00B310AE">
        <w:rPr>
          <w:rFonts w:cstheme="minorHAnsi"/>
        </w:rPr>
        <w:t xml:space="preserve"> Bogdanovci</w:t>
      </w:r>
      <w:r w:rsidRPr="00B310AE">
        <w:rPr>
          <w:rFonts w:cstheme="minorHAnsi"/>
        </w:rPr>
        <w:t>.</w:t>
      </w:r>
    </w:p>
    <w:p w14:paraId="127121FC" w14:textId="77777777" w:rsidR="0009756A" w:rsidRPr="00B310AE" w:rsidRDefault="0009756A" w:rsidP="0009756A">
      <w:pPr>
        <w:spacing w:after="0" w:line="240" w:lineRule="auto"/>
        <w:rPr>
          <w:rFonts w:cstheme="minorHAnsi"/>
          <w:b/>
          <w:u w:val="single"/>
        </w:rPr>
      </w:pPr>
    </w:p>
    <w:p w14:paraId="19316A6F" w14:textId="77777777" w:rsidR="0009756A" w:rsidRPr="00B310AE" w:rsidRDefault="0009756A" w:rsidP="0009756A">
      <w:pPr>
        <w:spacing w:after="0" w:line="240" w:lineRule="auto"/>
        <w:rPr>
          <w:rFonts w:cstheme="minorHAnsi"/>
          <w:b/>
          <w:u w:val="single"/>
        </w:rPr>
      </w:pPr>
      <w:r w:rsidRPr="00B310AE">
        <w:rPr>
          <w:rFonts w:cstheme="minorHAnsi"/>
          <w:b/>
          <w:u w:val="single"/>
        </w:rPr>
        <w:t>NAZOČNI VIJEĆNICI:</w:t>
      </w:r>
    </w:p>
    <w:p w14:paraId="17CCEC68" w14:textId="5E1D7EC7" w:rsidR="0009756A" w:rsidRPr="00B310AE" w:rsidRDefault="0009756A" w:rsidP="0009756A">
      <w:pPr>
        <w:spacing w:after="0" w:line="240" w:lineRule="auto"/>
        <w:jc w:val="both"/>
        <w:rPr>
          <w:rFonts w:cstheme="minorHAnsi"/>
        </w:rPr>
      </w:pPr>
      <w:proofErr w:type="spellStart"/>
      <w:r w:rsidRPr="00B310AE">
        <w:rPr>
          <w:rFonts w:cstheme="minorHAnsi"/>
        </w:rPr>
        <w:t>Gelo</w:t>
      </w:r>
      <w:proofErr w:type="spellEnd"/>
      <w:r w:rsidRPr="00B310AE">
        <w:rPr>
          <w:rFonts w:cstheme="minorHAnsi"/>
        </w:rPr>
        <w:t xml:space="preserve"> Marijan, Andrija Krizmanić, </w:t>
      </w:r>
      <w:r w:rsidR="001228CC" w:rsidRPr="00B310AE">
        <w:rPr>
          <w:rFonts w:cstheme="minorHAnsi"/>
        </w:rPr>
        <w:t>Zvonimir Mudri</w:t>
      </w:r>
      <w:r w:rsidRPr="00B310AE">
        <w:rPr>
          <w:rFonts w:cstheme="minorHAnsi"/>
        </w:rPr>
        <w:t xml:space="preserve">, Tin Ivić, </w:t>
      </w:r>
      <w:r w:rsidR="00790B6B" w:rsidRPr="00B310AE">
        <w:rPr>
          <w:rFonts w:cstheme="minorHAnsi"/>
        </w:rPr>
        <w:t>Mario Pavlović</w:t>
      </w:r>
      <w:r w:rsidRPr="00B310AE">
        <w:rPr>
          <w:rFonts w:cstheme="minorHAnsi"/>
        </w:rPr>
        <w:t>, Boris Grbić</w:t>
      </w:r>
      <w:r w:rsidR="005E6166" w:rsidRPr="00B310AE">
        <w:rPr>
          <w:rFonts w:cstheme="minorHAnsi"/>
        </w:rPr>
        <w:t xml:space="preserve">, </w:t>
      </w:r>
      <w:r w:rsidR="00623D1C" w:rsidRPr="00B310AE">
        <w:rPr>
          <w:rFonts w:cstheme="minorHAnsi"/>
          <w:bCs/>
        </w:rPr>
        <w:t xml:space="preserve">Anamarija Savić </w:t>
      </w:r>
      <w:proofErr w:type="spellStart"/>
      <w:r w:rsidR="00623D1C" w:rsidRPr="00B310AE">
        <w:rPr>
          <w:rFonts w:cstheme="minorHAnsi"/>
          <w:bCs/>
        </w:rPr>
        <w:t>Bajac</w:t>
      </w:r>
      <w:proofErr w:type="spellEnd"/>
      <w:r w:rsidR="005C6D5C" w:rsidRPr="00B310AE">
        <w:rPr>
          <w:rFonts w:cstheme="minorHAnsi"/>
          <w:bCs/>
        </w:rPr>
        <w:t>, Dalibor Katić</w:t>
      </w:r>
      <w:r w:rsidR="00CF6DCA">
        <w:rPr>
          <w:rFonts w:cstheme="minorHAnsi"/>
          <w:bCs/>
        </w:rPr>
        <w:t>, Mirko Hardi</w:t>
      </w:r>
    </w:p>
    <w:p w14:paraId="2B962195" w14:textId="77777777" w:rsidR="0009756A" w:rsidRPr="00B310AE" w:rsidRDefault="0009756A" w:rsidP="0009756A">
      <w:pPr>
        <w:spacing w:after="0" w:line="240" w:lineRule="auto"/>
        <w:jc w:val="both"/>
        <w:rPr>
          <w:rFonts w:cstheme="minorHAnsi"/>
        </w:rPr>
      </w:pPr>
    </w:p>
    <w:p w14:paraId="399315C4" w14:textId="6D7BA197" w:rsidR="0009756A" w:rsidRPr="00CF6DCA" w:rsidRDefault="0009756A" w:rsidP="0009756A">
      <w:pPr>
        <w:spacing w:after="0" w:line="240" w:lineRule="auto"/>
        <w:jc w:val="both"/>
        <w:rPr>
          <w:rFonts w:cstheme="minorHAnsi"/>
          <w:bCs/>
        </w:rPr>
      </w:pPr>
      <w:r w:rsidRPr="00B310AE">
        <w:rPr>
          <w:rFonts w:cstheme="minorHAnsi"/>
          <w:b/>
          <w:u w:val="single"/>
        </w:rPr>
        <w:t xml:space="preserve">ODSUTNI VIJEĆNICI: </w:t>
      </w:r>
      <w:r w:rsidR="00CF6DCA" w:rsidRPr="00CF6DCA">
        <w:rPr>
          <w:rFonts w:cstheme="minorHAnsi"/>
          <w:bCs/>
        </w:rPr>
        <w:t xml:space="preserve">Zvonko </w:t>
      </w:r>
      <w:proofErr w:type="spellStart"/>
      <w:r w:rsidR="00CF6DCA" w:rsidRPr="00CF6DCA">
        <w:rPr>
          <w:rFonts w:cstheme="minorHAnsi"/>
          <w:bCs/>
        </w:rPr>
        <w:t>Kostelnik</w:t>
      </w:r>
      <w:proofErr w:type="spellEnd"/>
    </w:p>
    <w:p w14:paraId="5AB6C25D" w14:textId="77777777" w:rsidR="0009756A" w:rsidRPr="00B310AE" w:rsidRDefault="0009756A" w:rsidP="0009756A">
      <w:pPr>
        <w:spacing w:after="0" w:line="240" w:lineRule="auto"/>
        <w:rPr>
          <w:rFonts w:cstheme="minorHAnsi"/>
        </w:rPr>
      </w:pPr>
    </w:p>
    <w:p w14:paraId="304B5289" w14:textId="77777777" w:rsidR="0009756A" w:rsidRPr="00B310AE" w:rsidRDefault="0009756A" w:rsidP="0009756A">
      <w:pPr>
        <w:spacing w:after="0" w:line="240" w:lineRule="auto"/>
        <w:rPr>
          <w:rFonts w:cstheme="minorHAnsi"/>
          <w:b/>
          <w:u w:val="single"/>
        </w:rPr>
      </w:pPr>
      <w:r w:rsidRPr="00B310AE">
        <w:rPr>
          <w:rFonts w:cstheme="minorHAnsi"/>
          <w:b/>
          <w:u w:val="single"/>
        </w:rPr>
        <w:t>NAZOČNE SLUŽBENE OSOBE:</w:t>
      </w:r>
    </w:p>
    <w:p w14:paraId="54AA290F" w14:textId="1ABC05D5" w:rsidR="0009756A" w:rsidRPr="00B310AE" w:rsidRDefault="0009756A" w:rsidP="0009756A">
      <w:pPr>
        <w:spacing w:after="0" w:line="240" w:lineRule="auto"/>
        <w:rPr>
          <w:rFonts w:cstheme="minorHAnsi"/>
        </w:rPr>
      </w:pPr>
      <w:r w:rsidRPr="00B310AE">
        <w:rPr>
          <w:rFonts w:cstheme="minorHAnsi"/>
        </w:rPr>
        <w:t>Maja Župan</w:t>
      </w:r>
      <w:r w:rsidR="00790B6B" w:rsidRPr="00B310AE">
        <w:rPr>
          <w:rFonts w:cstheme="minorHAnsi"/>
        </w:rPr>
        <w:t xml:space="preserve">, </w:t>
      </w:r>
      <w:r w:rsidR="00787947" w:rsidRPr="00B310AE">
        <w:rPr>
          <w:rFonts w:cstheme="minorHAnsi"/>
        </w:rPr>
        <w:t xml:space="preserve">Darko </w:t>
      </w:r>
      <w:proofErr w:type="spellStart"/>
      <w:r w:rsidR="00787947" w:rsidRPr="00B310AE">
        <w:rPr>
          <w:rFonts w:cstheme="minorHAnsi"/>
        </w:rPr>
        <w:t>Ruskaj</w:t>
      </w:r>
      <w:proofErr w:type="spellEnd"/>
      <w:r w:rsidR="00787947" w:rsidRPr="00B310AE">
        <w:rPr>
          <w:rFonts w:cstheme="minorHAnsi"/>
        </w:rPr>
        <w:t>,</w:t>
      </w:r>
      <w:r w:rsidR="005C6D5C" w:rsidRPr="00B310AE">
        <w:rPr>
          <w:rFonts w:cstheme="minorHAnsi"/>
        </w:rPr>
        <w:t xml:space="preserve"> </w:t>
      </w:r>
      <w:r w:rsidR="00CF6DCA">
        <w:rPr>
          <w:rFonts w:cstheme="minorHAnsi"/>
        </w:rPr>
        <w:t>Marijan Marić</w:t>
      </w:r>
    </w:p>
    <w:p w14:paraId="1EF615BE" w14:textId="77777777" w:rsidR="0009756A" w:rsidRPr="00B310AE" w:rsidRDefault="0009756A" w:rsidP="0009756A">
      <w:pPr>
        <w:spacing w:after="0" w:line="240" w:lineRule="auto"/>
        <w:rPr>
          <w:rFonts w:cstheme="minorHAnsi"/>
        </w:rPr>
      </w:pPr>
    </w:p>
    <w:p w14:paraId="61ACE613" w14:textId="693D87A2" w:rsidR="0009756A" w:rsidRPr="00B310AE" w:rsidRDefault="0009756A" w:rsidP="0009756A">
      <w:pPr>
        <w:spacing w:after="0" w:line="240" w:lineRule="auto"/>
        <w:rPr>
          <w:rFonts w:cstheme="minorHAnsi"/>
        </w:rPr>
      </w:pPr>
      <w:r w:rsidRPr="00B310AE">
        <w:rPr>
          <w:rFonts w:cstheme="minorHAnsi"/>
          <w:b/>
          <w:u w:val="single"/>
        </w:rPr>
        <w:t xml:space="preserve">GOSTI: </w:t>
      </w:r>
      <w:r w:rsidRPr="00B310AE">
        <w:rPr>
          <w:rFonts w:cstheme="minorHAnsi"/>
        </w:rPr>
        <w:t xml:space="preserve"> </w:t>
      </w:r>
      <w:proofErr w:type="spellStart"/>
      <w:r w:rsidR="00CF6DCA">
        <w:rPr>
          <w:rFonts w:cstheme="minorHAnsi"/>
        </w:rPr>
        <w:t>Olesja</w:t>
      </w:r>
      <w:proofErr w:type="spellEnd"/>
      <w:r w:rsidR="00CF6DCA">
        <w:rPr>
          <w:rFonts w:cstheme="minorHAnsi"/>
        </w:rPr>
        <w:t xml:space="preserve"> Raguž, Tomislav Matijašević, Antun Nikolić</w:t>
      </w:r>
    </w:p>
    <w:p w14:paraId="41034EC1" w14:textId="77777777" w:rsidR="00ED1F11" w:rsidRPr="00B310AE" w:rsidRDefault="00ED1F11" w:rsidP="0009756A">
      <w:pPr>
        <w:spacing w:after="0" w:line="240" w:lineRule="auto"/>
        <w:rPr>
          <w:rFonts w:cstheme="minorHAnsi"/>
        </w:rPr>
      </w:pPr>
    </w:p>
    <w:p w14:paraId="36F11283" w14:textId="77777777" w:rsidR="0009756A" w:rsidRPr="00B310AE" w:rsidRDefault="0009756A" w:rsidP="0009756A">
      <w:pPr>
        <w:spacing w:after="0" w:line="240" w:lineRule="auto"/>
        <w:rPr>
          <w:rFonts w:cstheme="minorHAnsi"/>
        </w:rPr>
      </w:pPr>
    </w:p>
    <w:p w14:paraId="5960019B" w14:textId="2CDC669C" w:rsidR="0009756A" w:rsidRDefault="0009756A" w:rsidP="009B57AF">
      <w:pPr>
        <w:spacing w:after="0" w:line="240" w:lineRule="auto"/>
        <w:jc w:val="both"/>
        <w:rPr>
          <w:rFonts w:cstheme="minorHAnsi"/>
        </w:rPr>
      </w:pPr>
      <w:r w:rsidRPr="00B310AE">
        <w:rPr>
          <w:rFonts w:cstheme="minorHAnsi"/>
        </w:rPr>
        <w:t xml:space="preserve">Predsjednik općinskog vijeća pozdravio je nazočne, </w:t>
      </w:r>
      <w:r w:rsidR="007D4C2B" w:rsidRPr="00B310AE">
        <w:rPr>
          <w:rFonts w:cstheme="minorHAnsi"/>
        </w:rPr>
        <w:t xml:space="preserve">te </w:t>
      </w:r>
      <w:r w:rsidRPr="00B310AE">
        <w:rPr>
          <w:rFonts w:cstheme="minorHAnsi"/>
        </w:rPr>
        <w:t>je predložio</w:t>
      </w:r>
      <w:r w:rsidR="00CF6DCA">
        <w:rPr>
          <w:rFonts w:cstheme="minorHAnsi"/>
        </w:rPr>
        <w:t xml:space="preserve"> nadopunu i izmjenu</w:t>
      </w:r>
      <w:r w:rsidRPr="00B310AE">
        <w:rPr>
          <w:rFonts w:cstheme="minorHAnsi"/>
        </w:rPr>
        <w:t xml:space="preserve"> dnevn</w:t>
      </w:r>
      <w:r w:rsidR="00CF6DCA">
        <w:rPr>
          <w:rFonts w:cstheme="minorHAnsi"/>
        </w:rPr>
        <w:t>og</w:t>
      </w:r>
      <w:r w:rsidRPr="00B310AE">
        <w:rPr>
          <w:rFonts w:cstheme="minorHAnsi"/>
        </w:rPr>
        <w:t xml:space="preserve"> red</w:t>
      </w:r>
      <w:r w:rsidR="00CF6DCA">
        <w:rPr>
          <w:rFonts w:cstheme="minorHAnsi"/>
        </w:rPr>
        <w:t xml:space="preserve">a, </w:t>
      </w:r>
      <w:r w:rsidR="00F96FD8">
        <w:rPr>
          <w:rFonts w:cstheme="minorHAnsi"/>
        </w:rPr>
        <w:t xml:space="preserve">jer nam se u međuvremenu javila Općina </w:t>
      </w:r>
      <w:proofErr w:type="spellStart"/>
      <w:r w:rsidR="00F96FD8">
        <w:rPr>
          <w:rFonts w:cstheme="minorHAnsi"/>
        </w:rPr>
        <w:t>Domaljevac</w:t>
      </w:r>
      <w:proofErr w:type="spellEnd"/>
      <w:r w:rsidR="00F96FD8">
        <w:rPr>
          <w:rFonts w:cstheme="minorHAnsi"/>
        </w:rPr>
        <w:t>-Šamac vezano za potpisivanje povelje prijateljstva, za koju je potrebno da naše vijeće donese oduku i to do 22. srpnja ove godine kada</w:t>
      </w:r>
      <w:r w:rsidR="00152AC8">
        <w:rPr>
          <w:rFonts w:cstheme="minorHAnsi"/>
        </w:rPr>
        <w:t xml:space="preserve"> oni obilježavaju Dan općine pa im je plan potpisivanje povelje prijateljstva na taj dan, stoga sukladno navedenom</w:t>
      </w:r>
      <w:r w:rsidR="00CF6DCA">
        <w:rPr>
          <w:rFonts w:cstheme="minorHAnsi"/>
        </w:rPr>
        <w:t xml:space="preserve"> </w:t>
      </w:r>
      <w:r w:rsidR="00F96FD8">
        <w:rPr>
          <w:rFonts w:cstheme="minorHAnsi"/>
        </w:rPr>
        <w:t>predlaže</w:t>
      </w:r>
      <w:r w:rsidR="00152AC8">
        <w:rPr>
          <w:rFonts w:cstheme="minorHAnsi"/>
        </w:rPr>
        <w:t xml:space="preserve"> sljedeći dnevni red:</w:t>
      </w:r>
    </w:p>
    <w:p w14:paraId="2B79F516" w14:textId="77777777" w:rsidR="00F96FD8" w:rsidRPr="00B310AE" w:rsidRDefault="00F96FD8" w:rsidP="00182A20">
      <w:pPr>
        <w:spacing w:after="0" w:line="240" w:lineRule="auto"/>
        <w:jc w:val="both"/>
        <w:rPr>
          <w:rFonts w:cstheme="minorHAnsi"/>
        </w:rPr>
      </w:pPr>
    </w:p>
    <w:p w14:paraId="26963F3A" w14:textId="5B9AF527" w:rsidR="00323F76" w:rsidRDefault="00323F76" w:rsidP="00182A20">
      <w:pPr>
        <w:pStyle w:val="Odlomakpopisa"/>
        <w:numPr>
          <w:ilvl w:val="0"/>
          <w:numId w:val="24"/>
        </w:numPr>
        <w:spacing w:after="0" w:line="240" w:lineRule="auto"/>
        <w:jc w:val="both"/>
        <w:rPr>
          <w:rFonts w:eastAsia="Times New Roman" w:cstheme="minorHAnsi"/>
          <w:lang w:val="en-AU" w:eastAsia="en-US"/>
        </w:rPr>
      </w:pPr>
      <w:proofErr w:type="spellStart"/>
      <w:r w:rsidRPr="00B310AE">
        <w:rPr>
          <w:rFonts w:eastAsia="Times New Roman" w:cstheme="minorHAnsi"/>
          <w:lang w:val="en-AU" w:eastAsia="en-US"/>
        </w:rPr>
        <w:t>Usvajanje</w:t>
      </w:r>
      <w:proofErr w:type="spellEnd"/>
      <w:r w:rsidRPr="00B310AE">
        <w:rPr>
          <w:rFonts w:eastAsia="Times New Roman" w:cstheme="minorHAnsi"/>
          <w:lang w:val="en-AU" w:eastAsia="en-US"/>
        </w:rPr>
        <w:t xml:space="preserve"> </w:t>
      </w:r>
      <w:proofErr w:type="spellStart"/>
      <w:r w:rsidRPr="00B310AE">
        <w:rPr>
          <w:rFonts w:eastAsia="Times New Roman" w:cstheme="minorHAnsi"/>
          <w:lang w:val="en-AU" w:eastAsia="en-US"/>
        </w:rPr>
        <w:t>zapisnika</w:t>
      </w:r>
      <w:proofErr w:type="spellEnd"/>
      <w:r w:rsidRPr="00B310AE">
        <w:rPr>
          <w:rFonts w:eastAsia="Times New Roman" w:cstheme="minorHAnsi"/>
          <w:lang w:val="en-AU" w:eastAsia="en-US"/>
        </w:rPr>
        <w:t xml:space="preserve"> s </w:t>
      </w:r>
      <w:proofErr w:type="spellStart"/>
      <w:r w:rsidRPr="00B310AE">
        <w:rPr>
          <w:rFonts w:eastAsia="Times New Roman" w:cstheme="minorHAnsi"/>
          <w:lang w:val="en-AU" w:eastAsia="en-US"/>
        </w:rPr>
        <w:t>protekle</w:t>
      </w:r>
      <w:proofErr w:type="spellEnd"/>
      <w:r w:rsidRPr="00B310AE">
        <w:rPr>
          <w:rFonts w:eastAsia="Times New Roman" w:cstheme="minorHAnsi"/>
          <w:lang w:val="en-AU" w:eastAsia="en-US"/>
        </w:rPr>
        <w:t xml:space="preserve"> </w:t>
      </w:r>
      <w:proofErr w:type="spellStart"/>
      <w:r w:rsidRPr="00B310AE">
        <w:rPr>
          <w:rFonts w:eastAsia="Times New Roman" w:cstheme="minorHAnsi"/>
          <w:lang w:val="en-AU" w:eastAsia="en-US"/>
        </w:rPr>
        <w:t>sjednice</w:t>
      </w:r>
      <w:proofErr w:type="spellEnd"/>
      <w:r w:rsidRPr="00B310AE">
        <w:rPr>
          <w:rFonts w:eastAsia="Times New Roman" w:cstheme="minorHAnsi"/>
          <w:lang w:val="en-AU" w:eastAsia="en-US"/>
        </w:rPr>
        <w:t xml:space="preserve"> </w:t>
      </w:r>
      <w:proofErr w:type="spellStart"/>
      <w:r w:rsidRPr="00B310AE">
        <w:rPr>
          <w:rFonts w:eastAsia="Times New Roman" w:cstheme="minorHAnsi"/>
          <w:lang w:val="en-AU" w:eastAsia="en-US"/>
        </w:rPr>
        <w:t>općinskog</w:t>
      </w:r>
      <w:proofErr w:type="spellEnd"/>
      <w:r w:rsidRPr="00B310AE">
        <w:rPr>
          <w:rFonts w:eastAsia="Times New Roman" w:cstheme="minorHAnsi"/>
          <w:lang w:val="en-AU" w:eastAsia="en-US"/>
        </w:rPr>
        <w:t xml:space="preserve"> </w:t>
      </w:r>
      <w:proofErr w:type="spellStart"/>
      <w:r w:rsidRPr="00B310AE">
        <w:rPr>
          <w:rFonts w:eastAsia="Times New Roman" w:cstheme="minorHAnsi"/>
          <w:lang w:val="en-AU" w:eastAsia="en-US"/>
        </w:rPr>
        <w:t>vijeća</w:t>
      </w:r>
      <w:proofErr w:type="spellEnd"/>
      <w:r w:rsidRPr="00B310AE">
        <w:rPr>
          <w:rFonts w:eastAsia="Times New Roman" w:cstheme="minorHAnsi"/>
          <w:lang w:val="en-AU" w:eastAsia="en-US"/>
        </w:rPr>
        <w:t xml:space="preserve"> </w:t>
      </w:r>
      <w:proofErr w:type="spellStart"/>
      <w:r w:rsidRPr="00B310AE">
        <w:rPr>
          <w:rFonts w:eastAsia="Times New Roman" w:cstheme="minorHAnsi"/>
          <w:lang w:val="en-AU" w:eastAsia="en-US"/>
        </w:rPr>
        <w:t>Općine</w:t>
      </w:r>
      <w:proofErr w:type="spellEnd"/>
      <w:r w:rsidRPr="00B310AE">
        <w:rPr>
          <w:rFonts w:eastAsia="Times New Roman" w:cstheme="minorHAnsi"/>
          <w:lang w:val="en-AU" w:eastAsia="en-US"/>
        </w:rPr>
        <w:t xml:space="preserve"> Bogdanovci</w:t>
      </w:r>
    </w:p>
    <w:p w14:paraId="62BBD2C6" w14:textId="3E9590D3" w:rsidR="00F96FD8" w:rsidRDefault="00504C9B" w:rsidP="00182A20">
      <w:pPr>
        <w:pStyle w:val="Odlomakpopisa"/>
        <w:numPr>
          <w:ilvl w:val="0"/>
          <w:numId w:val="24"/>
        </w:numPr>
        <w:spacing w:after="0" w:line="240" w:lineRule="auto"/>
        <w:jc w:val="both"/>
        <w:rPr>
          <w:rFonts w:eastAsia="Times New Roman" w:cstheme="minorHAnsi"/>
          <w:lang w:val="en-AU" w:eastAsia="en-US"/>
        </w:rPr>
      </w:pPr>
      <w:proofErr w:type="spellStart"/>
      <w:r>
        <w:rPr>
          <w:rFonts w:eastAsia="Times New Roman" w:cstheme="minorHAnsi"/>
          <w:lang w:val="en-AU" w:eastAsia="en-US"/>
        </w:rPr>
        <w:t>Sporazum</w:t>
      </w:r>
      <w:proofErr w:type="spellEnd"/>
      <w:r>
        <w:rPr>
          <w:rFonts w:eastAsia="Times New Roman" w:cstheme="minorHAnsi"/>
          <w:lang w:val="en-AU" w:eastAsia="en-US"/>
        </w:rPr>
        <w:t xml:space="preserve"> o </w:t>
      </w:r>
      <w:proofErr w:type="spellStart"/>
      <w:r>
        <w:rPr>
          <w:rFonts w:eastAsia="Times New Roman" w:cstheme="minorHAnsi"/>
          <w:lang w:val="en-AU" w:eastAsia="en-US"/>
        </w:rPr>
        <w:t>suradnji</w:t>
      </w:r>
      <w:proofErr w:type="spellEnd"/>
      <w:r>
        <w:rPr>
          <w:rFonts w:eastAsia="Times New Roman" w:cstheme="minorHAnsi"/>
          <w:lang w:val="en-AU" w:eastAsia="en-US"/>
        </w:rPr>
        <w:t xml:space="preserve"> </w:t>
      </w:r>
      <w:proofErr w:type="spellStart"/>
      <w:r>
        <w:rPr>
          <w:rFonts w:eastAsia="Times New Roman" w:cstheme="minorHAnsi"/>
          <w:lang w:val="en-AU" w:eastAsia="en-US"/>
        </w:rPr>
        <w:t>i</w:t>
      </w:r>
      <w:proofErr w:type="spellEnd"/>
      <w:r>
        <w:rPr>
          <w:rFonts w:eastAsia="Times New Roman" w:cstheme="minorHAnsi"/>
          <w:lang w:val="en-AU" w:eastAsia="en-US"/>
        </w:rPr>
        <w:t xml:space="preserve"> </w:t>
      </w:r>
      <w:proofErr w:type="spellStart"/>
      <w:r>
        <w:rPr>
          <w:rFonts w:eastAsia="Times New Roman" w:cstheme="minorHAnsi"/>
          <w:lang w:val="en-AU" w:eastAsia="en-US"/>
        </w:rPr>
        <w:t>prijateljstvu</w:t>
      </w:r>
      <w:proofErr w:type="spellEnd"/>
      <w:r>
        <w:rPr>
          <w:rFonts w:eastAsia="Times New Roman" w:cstheme="minorHAnsi"/>
          <w:lang w:val="en-AU" w:eastAsia="en-US"/>
        </w:rPr>
        <w:t xml:space="preserve"> </w:t>
      </w:r>
      <w:proofErr w:type="spellStart"/>
      <w:r>
        <w:rPr>
          <w:rFonts w:eastAsia="Times New Roman" w:cstheme="minorHAnsi"/>
          <w:lang w:val="en-AU" w:eastAsia="en-US"/>
        </w:rPr>
        <w:t>Općine</w:t>
      </w:r>
      <w:proofErr w:type="spellEnd"/>
      <w:r>
        <w:rPr>
          <w:rFonts w:eastAsia="Times New Roman" w:cstheme="minorHAnsi"/>
          <w:lang w:val="en-AU" w:eastAsia="en-US"/>
        </w:rPr>
        <w:t xml:space="preserve"> Bogdanovci </w:t>
      </w:r>
      <w:proofErr w:type="spellStart"/>
      <w:r>
        <w:rPr>
          <w:rFonts w:eastAsia="Times New Roman" w:cstheme="minorHAnsi"/>
          <w:lang w:val="en-AU" w:eastAsia="en-US"/>
        </w:rPr>
        <w:t>i</w:t>
      </w:r>
      <w:proofErr w:type="spellEnd"/>
      <w:r>
        <w:rPr>
          <w:rFonts w:eastAsia="Times New Roman" w:cstheme="minorHAnsi"/>
          <w:lang w:val="en-AU" w:eastAsia="en-US"/>
        </w:rPr>
        <w:t xml:space="preserve"> </w:t>
      </w:r>
      <w:proofErr w:type="spellStart"/>
      <w:r>
        <w:rPr>
          <w:rFonts w:eastAsia="Times New Roman" w:cstheme="minorHAnsi"/>
          <w:lang w:val="en-AU" w:eastAsia="en-US"/>
        </w:rPr>
        <w:t>Općine</w:t>
      </w:r>
      <w:proofErr w:type="spellEnd"/>
      <w:r>
        <w:rPr>
          <w:rFonts w:eastAsia="Times New Roman" w:cstheme="minorHAnsi"/>
          <w:lang w:val="en-AU" w:eastAsia="en-US"/>
        </w:rPr>
        <w:t xml:space="preserve"> </w:t>
      </w:r>
      <w:proofErr w:type="spellStart"/>
      <w:r>
        <w:rPr>
          <w:rFonts w:eastAsia="Times New Roman" w:cstheme="minorHAnsi"/>
          <w:lang w:val="en-AU" w:eastAsia="en-US"/>
        </w:rPr>
        <w:t>Domaljevac-Šamac</w:t>
      </w:r>
      <w:proofErr w:type="spellEnd"/>
      <w:r>
        <w:rPr>
          <w:rFonts w:eastAsia="Times New Roman" w:cstheme="minorHAnsi"/>
          <w:lang w:val="en-AU" w:eastAsia="en-US"/>
        </w:rPr>
        <w:t xml:space="preserve"> (BIH)</w:t>
      </w:r>
    </w:p>
    <w:p w14:paraId="439B7E5A" w14:textId="731E4CBE" w:rsidR="00504C9B" w:rsidRDefault="006A64D4" w:rsidP="00182A20">
      <w:pPr>
        <w:pStyle w:val="Odlomakpopisa"/>
        <w:numPr>
          <w:ilvl w:val="0"/>
          <w:numId w:val="24"/>
        </w:numPr>
        <w:spacing w:after="0" w:line="240" w:lineRule="auto"/>
        <w:jc w:val="both"/>
        <w:rPr>
          <w:rFonts w:eastAsia="Times New Roman" w:cstheme="minorHAnsi"/>
          <w:lang w:val="en-AU" w:eastAsia="en-US"/>
        </w:rPr>
      </w:pPr>
      <w:proofErr w:type="spellStart"/>
      <w:r>
        <w:rPr>
          <w:rFonts w:eastAsia="Times New Roman" w:cstheme="minorHAnsi"/>
          <w:lang w:val="en-AU" w:eastAsia="en-US"/>
        </w:rPr>
        <w:t>Prijedlog</w:t>
      </w:r>
      <w:proofErr w:type="spellEnd"/>
      <w:r>
        <w:rPr>
          <w:rFonts w:eastAsia="Times New Roman" w:cstheme="minorHAnsi"/>
          <w:lang w:val="en-AU" w:eastAsia="en-US"/>
        </w:rPr>
        <w:t xml:space="preserve"> </w:t>
      </w:r>
      <w:proofErr w:type="spellStart"/>
      <w:r>
        <w:rPr>
          <w:rFonts w:eastAsia="Times New Roman" w:cstheme="minorHAnsi"/>
          <w:lang w:val="en-AU" w:eastAsia="en-US"/>
        </w:rPr>
        <w:t>Odluke</w:t>
      </w:r>
      <w:proofErr w:type="spellEnd"/>
      <w:r>
        <w:rPr>
          <w:rFonts w:eastAsia="Times New Roman" w:cstheme="minorHAnsi"/>
          <w:lang w:val="en-AU" w:eastAsia="en-US"/>
        </w:rPr>
        <w:t xml:space="preserve"> o </w:t>
      </w:r>
      <w:proofErr w:type="spellStart"/>
      <w:r>
        <w:rPr>
          <w:rFonts w:eastAsia="Times New Roman" w:cstheme="minorHAnsi"/>
          <w:lang w:val="en-AU" w:eastAsia="en-US"/>
        </w:rPr>
        <w:t>izboru</w:t>
      </w:r>
      <w:proofErr w:type="spellEnd"/>
      <w:r>
        <w:rPr>
          <w:rFonts w:eastAsia="Times New Roman" w:cstheme="minorHAnsi"/>
          <w:lang w:val="en-AU" w:eastAsia="en-US"/>
        </w:rPr>
        <w:t xml:space="preserve"> </w:t>
      </w:r>
      <w:proofErr w:type="spellStart"/>
      <w:r>
        <w:rPr>
          <w:rFonts w:eastAsia="Times New Roman" w:cstheme="minorHAnsi"/>
          <w:lang w:val="en-AU" w:eastAsia="en-US"/>
        </w:rPr>
        <w:t>najpovoljnije</w:t>
      </w:r>
      <w:proofErr w:type="spellEnd"/>
      <w:r>
        <w:rPr>
          <w:rFonts w:eastAsia="Times New Roman" w:cstheme="minorHAnsi"/>
          <w:lang w:val="en-AU" w:eastAsia="en-US"/>
        </w:rPr>
        <w:t xml:space="preserve"> </w:t>
      </w:r>
      <w:proofErr w:type="spellStart"/>
      <w:r>
        <w:rPr>
          <w:rFonts w:eastAsia="Times New Roman" w:cstheme="minorHAnsi"/>
          <w:lang w:val="en-AU" w:eastAsia="en-US"/>
        </w:rPr>
        <w:t>ponude</w:t>
      </w:r>
      <w:proofErr w:type="spellEnd"/>
      <w:r>
        <w:rPr>
          <w:rFonts w:eastAsia="Times New Roman" w:cstheme="minorHAnsi"/>
          <w:lang w:val="en-AU" w:eastAsia="en-US"/>
        </w:rPr>
        <w:t xml:space="preserve"> za </w:t>
      </w:r>
      <w:proofErr w:type="spellStart"/>
      <w:r>
        <w:rPr>
          <w:rFonts w:eastAsia="Times New Roman" w:cstheme="minorHAnsi"/>
          <w:lang w:val="en-AU" w:eastAsia="en-US"/>
        </w:rPr>
        <w:t>izbor</w:t>
      </w:r>
      <w:proofErr w:type="spellEnd"/>
      <w:r>
        <w:rPr>
          <w:rFonts w:eastAsia="Times New Roman" w:cstheme="minorHAnsi"/>
          <w:lang w:val="en-AU" w:eastAsia="en-US"/>
        </w:rPr>
        <w:t xml:space="preserve"> </w:t>
      </w:r>
      <w:proofErr w:type="spellStart"/>
      <w:r>
        <w:rPr>
          <w:rFonts w:eastAsia="Times New Roman" w:cstheme="minorHAnsi"/>
          <w:lang w:val="en-AU" w:eastAsia="en-US"/>
        </w:rPr>
        <w:t>najpovoljnije</w:t>
      </w:r>
      <w:proofErr w:type="spellEnd"/>
      <w:r>
        <w:rPr>
          <w:rFonts w:eastAsia="Times New Roman" w:cstheme="minorHAnsi"/>
          <w:lang w:val="en-AU" w:eastAsia="en-US"/>
        </w:rPr>
        <w:t xml:space="preserve"> </w:t>
      </w:r>
      <w:proofErr w:type="spellStart"/>
      <w:r>
        <w:rPr>
          <w:rFonts w:eastAsia="Times New Roman" w:cstheme="minorHAnsi"/>
          <w:lang w:val="en-AU" w:eastAsia="en-US"/>
        </w:rPr>
        <w:t>ponude</w:t>
      </w:r>
      <w:proofErr w:type="spellEnd"/>
      <w:r>
        <w:rPr>
          <w:rFonts w:eastAsia="Times New Roman" w:cstheme="minorHAnsi"/>
          <w:lang w:val="en-AU" w:eastAsia="en-US"/>
        </w:rPr>
        <w:t xml:space="preserve"> </w:t>
      </w:r>
      <w:proofErr w:type="spellStart"/>
      <w:r>
        <w:rPr>
          <w:rFonts w:eastAsia="Times New Roman" w:cstheme="minorHAnsi"/>
          <w:lang w:val="en-AU" w:eastAsia="en-US"/>
        </w:rPr>
        <w:t>na</w:t>
      </w:r>
      <w:proofErr w:type="spellEnd"/>
      <w:r>
        <w:rPr>
          <w:rFonts w:eastAsia="Times New Roman" w:cstheme="minorHAnsi"/>
          <w:lang w:val="en-AU" w:eastAsia="en-US"/>
        </w:rPr>
        <w:t xml:space="preserve"> </w:t>
      </w:r>
      <w:proofErr w:type="spellStart"/>
      <w:r>
        <w:rPr>
          <w:rFonts w:eastAsia="Times New Roman" w:cstheme="minorHAnsi"/>
          <w:lang w:val="en-AU" w:eastAsia="en-US"/>
        </w:rPr>
        <w:t>natječaj</w:t>
      </w:r>
      <w:proofErr w:type="spellEnd"/>
      <w:r>
        <w:rPr>
          <w:rFonts w:eastAsia="Times New Roman" w:cstheme="minorHAnsi"/>
          <w:lang w:val="en-AU" w:eastAsia="en-US"/>
        </w:rPr>
        <w:t xml:space="preserve"> za </w:t>
      </w:r>
      <w:proofErr w:type="spellStart"/>
      <w:r>
        <w:rPr>
          <w:rFonts w:eastAsia="Times New Roman" w:cstheme="minorHAnsi"/>
          <w:lang w:val="en-AU" w:eastAsia="en-US"/>
        </w:rPr>
        <w:t>zakup</w:t>
      </w:r>
      <w:proofErr w:type="spellEnd"/>
      <w:r>
        <w:rPr>
          <w:rFonts w:eastAsia="Times New Roman" w:cstheme="minorHAnsi"/>
          <w:lang w:val="en-AU" w:eastAsia="en-US"/>
        </w:rPr>
        <w:t xml:space="preserve"> </w:t>
      </w:r>
      <w:proofErr w:type="spellStart"/>
      <w:r>
        <w:rPr>
          <w:rFonts w:eastAsia="Times New Roman" w:cstheme="minorHAnsi"/>
          <w:lang w:val="en-AU" w:eastAsia="en-US"/>
        </w:rPr>
        <w:t>poljoprivrednog</w:t>
      </w:r>
      <w:proofErr w:type="spellEnd"/>
      <w:r>
        <w:rPr>
          <w:rFonts w:eastAsia="Times New Roman" w:cstheme="minorHAnsi"/>
          <w:lang w:val="en-AU" w:eastAsia="en-US"/>
        </w:rPr>
        <w:t xml:space="preserve"> </w:t>
      </w:r>
      <w:proofErr w:type="spellStart"/>
      <w:r>
        <w:rPr>
          <w:rFonts w:eastAsia="Times New Roman" w:cstheme="minorHAnsi"/>
          <w:lang w:val="en-AU" w:eastAsia="en-US"/>
        </w:rPr>
        <w:t>zemljišta</w:t>
      </w:r>
      <w:proofErr w:type="spellEnd"/>
      <w:r>
        <w:rPr>
          <w:rFonts w:eastAsia="Times New Roman" w:cstheme="minorHAnsi"/>
          <w:lang w:val="en-AU" w:eastAsia="en-US"/>
        </w:rPr>
        <w:t xml:space="preserve"> u </w:t>
      </w:r>
      <w:proofErr w:type="spellStart"/>
      <w:r>
        <w:rPr>
          <w:rFonts w:eastAsia="Times New Roman" w:cstheme="minorHAnsi"/>
          <w:lang w:val="en-AU" w:eastAsia="en-US"/>
        </w:rPr>
        <w:t>vlasništvu</w:t>
      </w:r>
      <w:proofErr w:type="spellEnd"/>
      <w:r>
        <w:rPr>
          <w:rFonts w:eastAsia="Times New Roman" w:cstheme="minorHAnsi"/>
          <w:lang w:val="en-AU" w:eastAsia="en-US"/>
        </w:rPr>
        <w:t xml:space="preserve"> RH </w:t>
      </w:r>
      <w:proofErr w:type="spellStart"/>
      <w:r>
        <w:rPr>
          <w:rFonts w:eastAsia="Times New Roman" w:cstheme="minorHAnsi"/>
          <w:lang w:val="en-AU" w:eastAsia="en-US"/>
        </w:rPr>
        <w:t>na</w:t>
      </w:r>
      <w:proofErr w:type="spellEnd"/>
      <w:r>
        <w:rPr>
          <w:rFonts w:eastAsia="Times New Roman" w:cstheme="minorHAnsi"/>
          <w:lang w:val="en-AU" w:eastAsia="en-US"/>
        </w:rPr>
        <w:t xml:space="preserve"> </w:t>
      </w:r>
      <w:proofErr w:type="spellStart"/>
      <w:r>
        <w:rPr>
          <w:rFonts w:eastAsia="Times New Roman" w:cstheme="minorHAnsi"/>
          <w:lang w:val="en-AU" w:eastAsia="en-US"/>
        </w:rPr>
        <w:t>području</w:t>
      </w:r>
      <w:proofErr w:type="spellEnd"/>
      <w:r>
        <w:rPr>
          <w:rFonts w:eastAsia="Times New Roman" w:cstheme="minorHAnsi"/>
          <w:lang w:val="en-AU" w:eastAsia="en-US"/>
        </w:rPr>
        <w:t xml:space="preserve"> </w:t>
      </w:r>
      <w:proofErr w:type="spellStart"/>
      <w:r>
        <w:rPr>
          <w:rFonts w:eastAsia="Times New Roman" w:cstheme="minorHAnsi"/>
          <w:lang w:val="en-AU" w:eastAsia="en-US"/>
        </w:rPr>
        <w:t>Općine</w:t>
      </w:r>
      <w:proofErr w:type="spellEnd"/>
      <w:r>
        <w:rPr>
          <w:rFonts w:eastAsia="Times New Roman" w:cstheme="minorHAnsi"/>
          <w:lang w:val="en-AU" w:eastAsia="en-US"/>
        </w:rPr>
        <w:t xml:space="preserve"> Bogdanovci</w:t>
      </w:r>
    </w:p>
    <w:p w14:paraId="6C731706" w14:textId="563F98B0" w:rsidR="006A64D4" w:rsidRPr="00B310AE" w:rsidRDefault="006A64D4" w:rsidP="00182A20">
      <w:pPr>
        <w:pStyle w:val="Odlomakpopisa"/>
        <w:numPr>
          <w:ilvl w:val="0"/>
          <w:numId w:val="24"/>
        </w:numPr>
        <w:spacing w:after="0" w:line="240" w:lineRule="auto"/>
        <w:jc w:val="both"/>
        <w:rPr>
          <w:rFonts w:eastAsia="Times New Roman" w:cstheme="minorHAnsi"/>
          <w:lang w:val="en-AU" w:eastAsia="en-US"/>
        </w:rPr>
      </w:pPr>
      <w:proofErr w:type="spellStart"/>
      <w:r>
        <w:rPr>
          <w:rFonts w:eastAsia="Times New Roman" w:cstheme="minorHAnsi"/>
          <w:lang w:val="en-AU" w:eastAsia="en-US"/>
        </w:rPr>
        <w:t>Raz</w:t>
      </w:r>
      <w:r w:rsidR="003D1431">
        <w:rPr>
          <w:rFonts w:eastAsia="Times New Roman" w:cstheme="minorHAnsi"/>
          <w:lang w:val="en-AU" w:eastAsia="en-US"/>
        </w:rPr>
        <w:t>ličito</w:t>
      </w:r>
      <w:proofErr w:type="spellEnd"/>
    </w:p>
    <w:p w14:paraId="3DBB682E" w14:textId="77777777" w:rsidR="00623D1C" w:rsidRPr="00B310AE" w:rsidRDefault="00623D1C" w:rsidP="00B310AE">
      <w:pPr>
        <w:spacing w:after="0" w:line="240" w:lineRule="auto"/>
        <w:jc w:val="both"/>
        <w:rPr>
          <w:rFonts w:eastAsia="Times New Roman" w:cstheme="minorHAnsi"/>
          <w:lang w:val="en-AU" w:eastAsia="en-US"/>
        </w:rPr>
      </w:pPr>
    </w:p>
    <w:p w14:paraId="5998747E" w14:textId="77777777" w:rsidR="0009756A" w:rsidRPr="00B310AE" w:rsidRDefault="0009756A" w:rsidP="0009756A">
      <w:pPr>
        <w:spacing w:after="0" w:line="240" w:lineRule="auto"/>
        <w:rPr>
          <w:rFonts w:cstheme="minorHAnsi"/>
        </w:rPr>
      </w:pPr>
      <w:r w:rsidRPr="00B310AE">
        <w:rPr>
          <w:rFonts w:cstheme="minorHAnsi"/>
          <w:b/>
          <w:bCs/>
          <w:u w:val="single"/>
        </w:rPr>
        <w:t xml:space="preserve">Dnevni red usvojen je </w:t>
      </w:r>
      <w:r w:rsidR="00ED1F11" w:rsidRPr="00B310AE">
        <w:rPr>
          <w:rFonts w:cstheme="minorHAnsi"/>
          <w:b/>
          <w:bCs/>
          <w:u w:val="single"/>
        </w:rPr>
        <w:t>JEDNOGLASNO.</w:t>
      </w:r>
    </w:p>
    <w:p w14:paraId="48B9E010" w14:textId="77777777" w:rsidR="0009756A" w:rsidRPr="00B310AE" w:rsidRDefault="0009756A" w:rsidP="0009756A">
      <w:pPr>
        <w:spacing w:after="0" w:line="240" w:lineRule="auto"/>
        <w:rPr>
          <w:rFonts w:cstheme="minorHAnsi"/>
        </w:rPr>
      </w:pPr>
    </w:p>
    <w:p w14:paraId="1DD59AEF" w14:textId="77777777" w:rsidR="00B45F8C" w:rsidRPr="00B310AE" w:rsidRDefault="00B45F8C" w:rsidP="0009756A">
      <w:pPr>
        <w:spacing w:after="0" w:line="240" w:lineRule="auto"/>
        <w:rPr>
          <w:rFonts w:cstheme="minorHAnsi"/>
        </w:rPr>
      </w:pPr>
    </w:p>
    <w:p w14:paraId="26A5837D" w14:textId="77777777" w:rsidR="0009756A" w:rsidRPr="00B310AE" w:rsidRDefault="0009756A" w:rsidP="0009756A">
      <w:pPr>
        <w:spacing w:after="0" w:line="240" w:lineRule="auto"/>
        <w:jc w:val="center"/>
        <w:rPr>
          <w:rFonts w:cstheme="minorHAnsi"/>
          <w:b/>
          <w:bCs/>
        </w:rPr>
      </w:pPr>
      <w:r w:rsidRPr="00B310AE">
        <w:rPr>
          <w:rFonts w:cstheme="minorHAnsi"/>
          <w:b/>
          <w:bCs/>
        </w:rPr>
        <w:t>Točka 1.</w:t>
      </w:r>
    </w:p>
    <w:p w14:paraId="36B222E2" w14:textId="581E4766" w:rsidR="0009756A" w:rsidRDefault="0009756A" w:rsidP="007E6780">
      <w:pPr>
        <w:spacing w:after="0" w:line="240" w:lineRule="auto"/>
        <w:jc w:val="both"/>
        <w:rPr>
          <w:rFonts w:cstheme="minorHAnsi"/>
        </w:rPr>
      </w:pPr>
      <w:r w:rsidRPr="00B310AE">
        <w:rPr>
          <w:rFonts w:cstheme="minorHAnsi"/>
        </w:rPr>
        <w:t xml:space="preserve">Predsjednik općinskog vijeća dao je zapisnik s </w:t>
      </w:r>
      <w:r w:rsidR="004642BA" w:rsidRPr="00B310AE">
        <w:rPr>
          <w:rFonts w:cstheme="minorHAnsi"/>
        </w:rPr>
        <w:t>1</w:t>
      </w:r>
      <w:r w:rsidR="003D1431">
        <w:rPr>
          <w:rFonts w:cstheme="minorHAnsi"/>
        </w:rPr>
        <w:t>3</w:t>
      </w:r>
      <w:r w:rsidRPr="00B310AE">
        <w:rPr>
          <w:rFonts w:cstheme="minorHAnsi"/>
        </w:rPr>
        <w:t>. sjednice Općinskog vijeća na raspravu</w:t>
      </w:r>
      <w:r w:rsidR="003D1431">
        <w:rPr>
          <w:rFonts w:cstheme="minorHAnsi"/>
        </w:rPr>
        <w:t>.</w:t>
      </w:r>
    </w:p>
    <w:p w14:paraId="1CA5EE1F" w14:textId="7EF36379" w:rsidR="003D1431" w:rsidRDefault="003D1431" w:rsidP="007E6780">
      <w:pPr>
        <w:spacing w:after="0" w:line="240" w:lineRule="auto"/>
        <w:jc w:val="both"/>
        <w:rPr>
          <w:rFonts w:cstheme="minorHAnsi"/>
        </w:rPr>
      </w:pPr>
      <w:r>
        <w:rPr>
          <w:rFonts w:cstheme="minorHAnsi"/>
        </w:rPr>
        <w:t xml:space="preserve">Gosp. Pavlović nema primjedbi na zapisnik, samo želi još jednom naglasiti da vijećnici čuju da je Općina Bogdanovci ostvarila manjak prihoda za 2021. godinu u iznosu od 540.415,50 kn, a </w:t>
      </w:r>
      <w:r w:rsidR="00182A20">
        <w:rPr>
          <w:rFonts w:cstheme="minorHAnsi"/>
        </w:rPr>
        <w:t>manjak</w:t>
      </w:r>
      <w:r>
        <w:rPr>
          <w:rFonts w:cstheme="minorHAnsi"/>
        </w:rPr>
        <w:t xml:space="preserve"> iz prijašnjih godina iznosi 1.009.140,29 kn, što čini ukupan manjak 1.540.555,79 kn.</w:t>
      </w:r>
    </w:p>
    <w:p w14:paraId="30CB8391" w14:textId="1DE0890D" w:rsidR="003D1431" w:rsidRDefault="003D1431" w:rsidP="007E6780">
      <w:pPr>
        <w:spacing w:after="0" w:line="240" w:lineRule="auto"/>
        <w:jc w:val="both"/>
        <w:rPr>
          <w:rFonts w:cstheme="minorHAnsi"/>
        </w:rPr>
      </w:pPr>
      <w:r>
        <w:rPr>
          <w:rFonts w:cstheme="minorHAnsi"/>
        </w:rPr>
        <w:t xml:space="preserve">Gosp. </w:t>
      </w:r>
      <w:proofErr w:type="spellStart"/>
      <w:r>
        <w:rPr>
          <w:rFonts w:cstheme="minorHAnsi"/>
        </w:rPr>
        <w:t>Gelo</w:t>
      </w:r>
      <w:proofErr w:type="spellEnd"/>
      <w:r>
        <w:rPr>
          <w:rFonts w:cstheme="minorHAnsi"/>
        </w:rPr>
        <w:t xml:space="preserve"> odgovara kako razlog manjka pojašnjen u zapisniku.</w:t>
      </w:r>
    </w:p>
    <w:p w14:paraId="49F671CB" w14:textId="6CA970F5" w:rsidR="003D1431" w:rsidRPr="00B310AE" w:rsidRDefault="003D1431" w:rsidP="00F0773C">
      <w:pPr>
        <w:spacing w:after="0" w:line="240" w:lineRule="auto"/>
        <w:jc w:val="both"/>
        <w:rPr>
          <w:rFonts w:cstheme="minorHAnsi"/>
        </w:rPr>
      </w:pPr>
      <w:r>
        <w:rPr>
          <w:rFonts w:cstheme="minorHAnsi"/>
        </w:rPr>
        <w:lastRenderedPageBreak/>
        <w:t>Gosp. Katić daje primjedbu na točku 12., da nije gosp. Barun predložio radno vrijeme ugostiteljskim objekata</w:t>
      </w:r>
      <w:r w:rsidR="00801BDE">
        <w:rPr>
          <w:rFonts w:cstheme="minorHAnsi"/>
        </w:rPr>
        <w:t>, nego on.</w:t>
      </w:r>
    </w:p>
    <w:p w14:paraId="6AF11516" w14:textId="2D2E6A04" w:rsidR="00B45F8C" w:rsidRDefault="00801BDE" w:rsidP="004D33A4">
      <w:pPr>
        <w:spacing w:after="0" w:line="240" w:lineRule="auto"/>
        <w:jc w:val="both"/>
        <w:rPr>
          <w:rFonts w:cstheme="minorHAnsi"/>
        </w:rPr>
      </w:pPr>
      <w:r>
        <w:rPr>
          <w:rFonts w:cstheme="minorHAnsi"/>
        </w:rPr>
        <w:t xml:space="preserve">Zapisnik je usvojen </w:t>
      </w:r>
      <w:r w:rsidRPr="00801BDE">
        <w:rPr>
          <w:rFonts w:cstheme="minorHAnsi"/>
          <w:b/>
          <w:bCs/>
          <w:u w:val="single"/>
        </w:rPr>
        <w:t>JEDNOGLASNO</w:t>
      </w:r>
      <w:r>
        <w:rPr>
          <w:rFonts w:cstheme="minorHAnsi"/>
        </w:rPr>
        <w:t>, s primjedbom gosp. Katića.</w:t>
      </w:r>
    </w:p>
    <w:p w14:paraId="63EC690F" w14:textId="076B577E" w:rsidR="00801BDE" w:rsidRDefault="00801BDE" w:rsidP="004D33A4">
      <w:pPr>
        <w:spacing w:after="0" w:line="240" w:lineRule="auto"/>
        <w:jc w:val="both"/>
        <w:rPr>
          <w:rFonts w:cstheme="minorHAnsi"/>
        </w:rPr>
      </w:pPr>
    </w:p>
    <w:p w14:paraId="3C0825E9" w14:textId="1FA32AC5" w:rsidR="00801BDE" w:rsidRDefault="00801BDE" w:rsidP="004D33A4">
      <w:pPr>
        <w:spacing w:after="0" w:line="240" w:lineRule="auto"/>
        <w:jc w:val="both"/>
        <w:rPr>
          <w:rFonts w:cstheme="minorHAnsi"/>
        </w:rPr>
      </w:pPr>
    </w:p>
    <w:p w14:paraId="51AC9A36" w14:textId="24C2AE0C" w:rsidR="00801BDE" w:rsidRDefault="009E2125" w:rsidP="004D33A4">
      <w:pPr>
        <w:spacing w:after="0" w:line="240" w:lineRule="auto"/>
        <w:jc w:val="both"/>
        <w:rPr>
          <w:rFonts w:cstheme="minorHAnsi"/>
        </w:rPr>
      </w:pPr>
      <w:r>
        <w:rPr>
          <w:rFonts w:cstheme="minorHAnsi"/>
        </w:rPr>
        <w:t xml:space="preserve">Gosp. </w:t>
      </w:r>
      <w:proofErr w:type="spellStart"/>
      <w:r>
        <w:rPr>
          <w:rFonts w:cstheme="minorHAnsi"/>
        </w:rPr>
        <w:t>Gelo</w:t>
      </w:r>
      <w:proofErr w:type="spellEnd"/>
      <w:r>
        <w:rPr>
          <w:rFonts w:cstheme="minorHAnsi"/>
        </w:rPr>
        <w:t xml:space="preserve"> želi upoznati nazočne kako su na sjednici nazočni gosti gosp. Antun Nikolić, kao član povjerenstva za provedbu natječaja zakupa poljoprivrednog zemljišta, te gosp. Tomislav Matijašević kao ponuditelj koji je zatražio prisustvovanje na sjednici. Gđa. Ožanić, također članica povjerenstva ispričala se zbog nedolaska na sjednicu.</w:t>
      </w:r>
    </w:p>
    <w:p w14:paraId="5B9BC74B" w14:textId="77777777" w:rsidR="009E2125" w:rsidRPr="00B310AE" w:rsidRDefault="009E2125" w:rsidP="004D33A4">
      <w:pPr>
        <w:spacing w:after="0" w:line="240" w:lineRule="auto"/>
        <w:jc w:val="both"/>
        <w:rPr>
          <w:rFonts w:cstheme="minorHAnsi"/>
        </w:rPr>
      </w:pPr>
    </w:p>
    <w:p w14:paraId="630F05D2" w14:textId="68A5E4F5" w:rsidR="0009756A" w:rsidRDefault="0009756A" w:rsidP="004D33A4">
      <w:pPr>
        <w:spacing w:after="0" w:line="240" w:lineRule="auto"/>
        <w:jc w:val="center"/>
        <w:rPr>
          <w:rFonts w:cstheme="minorHAnsi"/>
          <w:b/>
          <w:bCs/>
        </w:rPr>
      </w:pPr>
      <w:r w:rsidRPr="00B310AE">
        <w:rPr>
          <w:rFonts w:cstheme="minorHAnsi"/>
          <w:b/>
          <w:bCs/>
        </w:rPr>
        <w:t>Točka 2.</w:t>
      </w:r>
    </w:p>
    <w:p w14:paraId="3F4D6C1D" w14:textId="32161534" w:rsidR="00801BDE" w:rsidRDefault="009E2125" w:rsidP="009B57AF">
      <w:pPr>
        <w:spacing w:after="0" w:line="240" w:lineRule="auto"/>
        <w:jc w:val="both"/>
        <w:rPr>
          <w:rFonts w:cstheme="minorHAnsi"/>
        </w:rPr>
      </w:pPr>
      <w:r>
        <w:rPr>
          <w:rFonts w:cstheme="minorHAnsi"/>
        </w:rPr>
        <w:t xml:space="preserve">Na prošloj sjednici vijeća već smo napomenuli </w:t>
      </w:r>
      <w:r w:rsidR="00C32487">
        <w:rPr>
          <w:rFonts w:cstheme="minorHAnsi"/>
        </w:rPr>
        <w:t xml:space="preserve">želju za bratimljenjem Općine Bogdanovci i Općine </w:t>
      </w:r>
      <w:proofErr w:type="spellStart"/>
      <w:r w:rsidR="00C32487">
        <w:rPr>
          <w:rFonts w:cstheme="minorHAnsi"/>
        </w:rPr>
        <w:t>Domaljevac</w:t>
      </w:r>
      <w:proofErr w:type="spellEnd"/>
      <w:r w:rsidR="00C32487">
        <w:rPr>
          <w:rFonts w:cstheme="minorHAnsi"/>
        </w:rPr>
        <w:t xml:space="preserve">-Šamac (BIH). Kako sam na početku sjednice već rekao, zamoljeni smo od Općine </w:t>
      </w:r>
      <w:proofErr w:type="spellStart"/>
      <w:r w:rsidR="00C32487">
        <w:rPr>
          <w:rFonts w:cstheme="minorHAnsi"/>
        </w:rPr>
        <w:t>Domaljevac</w:t>
      </w:r>
      <w:proofErr w:type="spellEnd"/>
      <w:r w:rsidR="00C32487">
        <w:rPr>
          <w:rFonts w:cstheme="minorHAnsi"/>
        </w:rPr>
        <w:t>-Šamac da donesemo odluku vijeća, odnosno sporazum o suradnji i prijateljstvo dviju općina i to do 22. srpnja ove godine, jer oni tada obilježavaju Dan općine pa im je plan potpisivanje povelje prijateljstva na taj dan</w:t>
      </w:r>
      <w:r w:rsidR="009B57AF">
        <w:rPr>
          <w:rFonts w:cstheme="minorHAnsi"/>
        </w:rPr>
        <w:t>, stoga ste na stol dobili prijedlog Sporazuma. Lijepo je da općina ima što više prijateljskih općina, stoga smatram da treba prihvatiti ovaj prijedlog Sporazuma, te isti dajem na raspravu</w:t>
      </w:r>
      <w:r w:rsidR="00B372D9">
        <w:rPr>
          <w:rFonts w:cstheme="minorHAnsi"/>
        </w:rPr>
        <w:t xml:space="preserve">, navodi gosp. </w:t>
      </w:r>
      <w:proofErr w:type="spellStart"/>
      <w:r w:rsidR="00B372D9">
        <w:rPr>
          <w:rFonts w:cstheme="minorHAnsi"/>
        </w:rPr>
        <w:t>Gelo</w:t>
      </w:r>
      <w:proofErr w:type="spellEnd"/>
      <w:r w:rsidR="00B372D9">
        <w:rPr>
          <w:rFonts w:cstheme="minorHAnsi"/>
        </w:rPr>
        <w:t>.</w:t>
      </w:r>
    </w:p>
    <w:p w14:paraId="300E41C5" w14:textId="34162F69" w:rsidR="009B57AF" w:rsidRDefault="009B57AF" w:rsidP="009B57AF">
      <w:pPr>
        <w:spacing w:after="0" w:line="240" w:lineRule="auto"/>
        <w:jc w:val="both"/>
        <w:rPr>
          <w:rFonts w:cstheme="minorHAnsi"/>
        </w:rPr>
      </w:pPr>
      <w:r>
        <w:rPr>
          <w:rFonts w:cstheme="minorHAnsi"/>
        </w:rPr>
        <w:t xml:space="preserve">S obzirom da nije bilo rasprave, prijedlog Sporazuma o suradnji i prijateljstvu Općine Bogdanovci i Općine </w:t>
      </w:r>
      <w:proofErr w:type="spellStart"/>
      <w:r>
        <w:rPr>
          <w:rFonts w:cstheme="minorHAnsi"/>
        </w:rPr>
        <w:t>Domaljevac</w:t>
      </w:r>
      <w:proofErr w:type="spellEnd"/>
      <w:r>
        <w:rPr>
          <w:rFonts w:cstheme="minorHAnsi"/>
        </w:rPr>
        <w:t xml:space="preserve">-Šamac (BIH) usvojen je </w:t>
      </w:r>
      <w:r w:rsidRPr="009B57AF">
        <w:rPr>
          <w:rFonts w:cstheme="minorHAnsi"/>
          <w:b/>
          <w:bCs/>
          <w:u w:val="single"/>
        </w:rPr>
        <w:t>JEDNOGLASNO</w:t>
      </w:r>
      <w:r>
        <w:rPr>
          <w:rFonts w:cstheme="minorHAnsi"/>
        </w:rPr>
        <w:t>.</w:t>
      </w:r>
    </w:p>
    <w:p w14:paraId="5225AAEE" w14:textId="0A1B59DC" w:rsidR="009B57AF" w:rsidRDefault="009B57AF" w:rsidP="009B57AF">
      <w:pPr>
        <w:spacing w:after="0" w:line="240" w:lineRule="auto"/>
        <w:jc w:val="both"/>
        <w:rPr>
          <w:rFonts w:cstheme="minorHAnsi"/>
        </w:rPr>
      </w:pPr>
    </w:p>
    <w:p w14:paraId="565307E4" w14:textId="36A06702" w:rsidR="009B57AF" w:rsidRDefault="009B57AF" w:rsidP="009B57AF">
      <w:pPr>
        <w:spacing w:after="0" w:line="240" w:lineRule="auto"/>
        <w:jc w:val="center"/>
        <w:rPr>
          <w:rFonts w:cstheme="minorHAnsi"/>
          <w:b/>
          <w:bCs/>
        </w:rPr>
      </w:pPr>
      <w:r w:rsidRPr="009B57AF">
        <w:rPr>
          <w:rFonts w:cstheme="minorHAnsi"/>
          <w:b/>
          <w:bCs/>
        </w:rPr>
        <w:t>Točka 3.</w:t>
      </w:r>
    </w:p>
    <w:p w14:paraId="1082DCCE" w14:textId="77777777" w:rsidR="00EA6F77" w:rsidRDefault="00B372D9" w:rsidP="00E37817">
      <w:pPr>
        <w:spacing w:after="0" w:line="240" w:lineRule="auto"/>
        <w:jc w:val="both"/>
        <w:rPr>
          <w:rFonts w:cstheme="minorHAnsi"/>
        </w:rPr>
      </w:pPr>
      <w:r w:rsidRPr="00B372D9">
        <w:rPr>
          <w:rFonts w:cstheme="minorHAnsi"/>
        </w:rPr>
        <w:t>Pred Vama je</w:t>
      </w:r>
      <w:r>
        <w:rPr>
          <w:rFonts w:cstheme="minorHAnsi"/>
        </w:rPr>
        <w:t xml:space="preserve"> prijedlog </w:t>
      </w:r>
      <w:r w:rsidR="00B50072">
        <w:rPr>
          <w:rFonts w:cstheme="minorHAnsi"/>
        </w:rPr>
        <w:t>Odluke o izboru najpovoljnije ponude na natječaju za zakup poljoprivrednog zemljišta u vlasništvu Republike Hrvatske na području Općine Bogdanovci, ono što je trajalo 6 mjeseci</w:t>
      </w:r>
      <w:r w:rsidR="001D684A">
        <w:rPr>
          <w:rFonts w:cstheme="minorHAnsi"/>
        </w:rPr>
        <w:t>, evo napokon je pri kraju. U materijalima za sjednicu dobili ste pisanu odluku, a na CD-u su Vam dostavljeni ostali dokumenti (zapisnici, obr</w:t>
      </w:r>
      <w:r w:rsidR="00EA6F77">
        <w:rPr>
          <w:rFonts w:cstheme="minorHAnsi"/>
        </w:rPr>
        <w:t>a</w:t>
      </w:r>
      <w:r w:rsidR="001D684A">
        <w:rPr>
          <w:rFonts w:cstheme="minorHAnsi"/>
        </w:rPr>
        <w:t>zac 1…), te sam Vas isto tako obavijestio da za sva pitanja i nedoumice možete doći u općinu i s pročelnikom provjeriti sve što Vas zanima po pitanju ove točke</w:t>
      </w:r>
      <w:r w:rsidR="00EA6F77">
        <w:rPr>
          <w:rFonts w:cstheme="minorHAnsi"/>
        </w:rPr>
        <w:t xml:space="preserve">, zašto je netko odabran ili nije odabran za pojedinu česticu. Isto tako ovdje su svi članovi povjerenstva, osim gđe. Ožanić, pa sva pitanja možete i sada postaviti, navodi gosp. </w:t>
      </w:r>
      <w:proofErr w:type="spellStart"/>
      <w:r w:rsidR="00EA6F77">
        <w:rPr>
          <w:rFonts w:cstheme="minorHAnsi"/>
        </w:rPr>
        <w:t>Gelo</w:t>
      </w:r>
      <w:proofErr w:type="spellEnd"/>
      <w:r w:rsidR="00EA6F77">
        <w:rPr>
          <w:rFonts w:cstheme="minorHAnsi"/>
        </w:rPr>
        <w:t>.</w:t>
      </w:r>
    </w:p>
    <w:p w14:paraId="06137C05" w14:textId="075D795F" w:rsidR="00EA6F77" w:rsidRDefault="00EA6F77" w:rsidP="00E37817">
      <w:pPr>
        <w:spacing w:after="0" w:line="240" w:lineRule="auto"/>
        <w:jc w:val="both"/>
        <w:rPr>
          <w:rFonts w:cstheme="minorHAnsi"/>
        </w:rPr>
      </w:pPr>
      <w:r>
        <w:rPr>
          <w:rFonts w:cstheme="minorHAnsi"/>
        </w:rPr>
        <w:t>Ja sam siguran da je povjerenstvo radilo korektno, te da je donesena najbolja moguća i objektivna odluka.</w:t>
      </w:r>
    </w:p>
    <w:p w14:paraId="429C8188" w14:textId="2805DD46" w:rsidR="009B57AF" w:rsidRDefault="00EA6F77" w:rsidP="00E37817">
      <w:pPr>
        <w:spacing w:after="0" w:line="240" w:lineRule="auto"/>
        <w:jc w:val="both"/>
        <w:rPr>
          <w:rFonts w:cstheme="minorHAnsi"/>
        </w:rPr>
      </w:pPr>
      <w:r>
        <w:rPr>
          <w:rFonts w:cstheme="minorHAnsi"/>
        </w:rPr>
        <w:t>Nadalje, na</w:t>
      </w:r>
      <w:r w:rsidR="001D684A">
        <w:rPr>
          <w:rFonts w:cstheme="minorHAnsi"/>
        </w:rPr>
        <w:t xml:space="preserve"> natječaj koji je objavljen 09.12.2021. godine pristiglo je 49 ponuda, od toga su dvije ponudu nevažeće. </w:t>
      </w:r>
    </w:p>
    <w:p w14:paraId="04067CE8" w14:textId="658E8E66" w:rsidR="00EA6F77" w:rsidRDefault="00EA6F77" w:rsidP="00E37817">
      <w:pPr>
        <w:spacing w:after="0" w:line="240" w:lineRule="auto"/>
        <w:jc w:val="both"/>
        <w:rPr>
          <w:rFonts w:cstheme="minorHAnsi"/>
        </w:rPr>
      </w:pPr>
      <w:r>
        <w:rPr>
          <w:rFonts w:cstheme="minorHAnsi"/>
        </w:rPr>
        <w:t xml:space="preserve">Predsjednik vijeća daje riječ predsjedniku povjerenstva gosp. </w:t>
      </w:r>
      <w:proofErr w:type="spellStart"/>
      <w:r>
        <w:rPr>
          <w:rFonts w:cstheme="minorHAnsi"/>
        </w:rPr>
        <w:t>Ruskaju</w:t>
      </w:r>
      <w:proofErr w:type="spellEnd"/>
      <w:r>
        <w:rPr>
          <w:rFonts w:cstheme="minorHAnsi"/>
        </w:rPr>
        <w:t>.</w:t>
      </w:r>
    </w:p>
    <w:p w14:paraId="28F9DA2A" w14:textId="457A33E8" w:rsidR="00EA6F77" w:rsidRDefault="00EA6F77" w:rsidP="00E37817">
      <w:pPr>
        <w:spacing w:after="0" w:line="240" w:lineRule="auto"/>
        <w:jc w:val="both"/>
        <w:rPr>
          <w:rFonts w:cstheme="minorHAnsi"/>
        </w:rPr>
      </w:pPr>
      <w:r>
        <w:rPr>
          <w:rFonts w:cstheme="minorHAnsi"/>
        </w:rPr>
        <w:t xml:space="preserve">Gosp. </w:t>
      </w:r>
      <w:proofErr w:type="spellStart"/>
      <w:r>
        <w:rPr>
          <w:rFonts w:cstheme="minorHAnsi"/>
        </w:rPr>
        <w:t>Ruskaj</w:t>
      </w:r>
      <w:proofErr w:type="spellEnd"/>
      <w:r w:rsidR="00500568">
        <w:rPr>
          <w:rFonts w:cstheme="minorHAnsi"/>
        </w:rPr>
        <w:t xml:space="preserve"> navodi kako je cijeli natječaj proveden sukladno Zakonu o poljoprivrednom zemljištu </w:t>
      </w:r>
      <w:r w:rsidR="00D326D4">
        <w:rPr>
          <w:rFonts w:cstheme="minorHAnsi"/>
        </w:rPr>
        <w:t>(NN 20/2018), znači po starom Zakonu, novi je izglasan u svibnju ove godine.</w:t>
      </w:r>
    </w:p>
    <w:p w14:paraId="7C2612FC" w14:textId="54289E7E" w:rsidR="00D326D4" w:rsidRDefault="00D326D4" w:rsidP="00E37817">
      <w:pPr>
        <w:spacing w:after="0" w:line="240" w:lineRule="auto"/>
        <w:jc w:val="both"/>
        <w:rPr>
          <w:rFonts w:cstheme="minorHAnsi"/>
        </w:rPr>
      </w:pPr>
      <w:r>
        <w:rPr>
          <w:rFonts w:cstheme="minorHAnsi"/>
        </w:rPr>
        <w:t>Prvo bi pojasnio zašto za tri čestice povjerenstvo nije donijelo odluku o odabiru i to kako slijedi:</w:t>
      </w:r>
    </w:p>
    <w:p w14:paraId="72B65647" w14:textId="2E7B522E" w:rsidR="00C315A5" w:rsidRDefault="00D326D4" w:rsidP="00E37817">
      <w:pPr>
        <w:pStyle w:val="Odlomakpopisa"/>
        <w:numPr>
          <w:ilvl w:val="0"/>
          <w:numId w:val="28"/>
        </w:numPr>
        <w:spacing w:after="0" w:line="240" w:lineRule="auto"/>
        <w:jc w:val="both"/>
        <w:rPr>
          <w:rFonts w:cstheme="minorHAnsi"/>
        </w:rPr>
      </w:pPr>
      <w:r w:rsidRPr="00C315A5">
        <w:rPr>
          <w:rFonts w:cstheme="minorHAnsi"/>
        </w:rPr>
        <w:t xml:space="preserve">k.č.br. 821/2 u k.o. </w:t>
      </w:r>
      <w:proofErr w:type="spellStart"/>
      <w:r w:rsidRPr="00C315A5">
        <w:rPr>
          <w:rFonts w:cstheme="minorHAnsi"/>
        </w:rPr>
        <w:t>Svinjarevci</w:t>
      </w:r>
      <w:proofErr w:type="spellEnd"/>
      <w:r w:rsidRPr="00C315A5">
        <w:rPr>
          <w:rFonts w:cstheme="minorHAnsi"/>
        </w:rPr>
        <w:t xml:space="preserve">, površine 0,4316 ha – zbog </w:t>
      </w:r>
      <w:r w:rsidR="00C315A5" w:rsidRPr="00C315A5">
        <w:rPr>
          <w:rFonts w:cstheme="minorHAnsi"/>
        </w:rPr>
        <w:t>greške u pisanju u samom javnom natječaju – trebalo je pisati 821/4, dok je navedena čestica u privatnom vlasništvu</w:t>
      </w:r>
    </w:p>
    <w:p w14:paraId="4C0C888D" w14:textId="12A3CBC2" w:rsidR="00C315A5" w:rsidRDefault="00C315A5" w:rsidP="00E37817">
      <w:pPr>
        <w:pStyle w:val="Odlomakpopisa"/>
        <w:numPr>
          <w:ilvl w:val="0"/>
          <w:numId w:val="28"/>
        </w:numPr>
        <w:spacing w:after="0" w:line="240" w:lineRule="auto"/>
        <w:jc w:val="both"/>
        <w:rPr>
          <w:rFonts w:cstheme="minorHAnsi"/>
        </w:rPr>
      </w:pPr>
      <w:r>
        <w:rPr>
          <w:rFonts w:cstheme="minorHAnsi"/>
        </w:rPr>
        <w:t>k.č.br. 1580 u k.o. Bogdanovci, površine 0,3362 ha – zbog razlike u površinama u izvadcima, posjedovnom i vlasničkom listu, čestica je upisana u javnom natječaju na dva mjesta s različitim površinama i to na jednom mjestu u zakupu na 5 godina, a na drugom mjestu s drugom površinom na rok zakupa od 25 godine</w:t>
      </w:r>
    </w:p>
    <w:p w14:paraId="30CC8B3F" w14:textId="7D26BD9B" w:rsidR="00C315A5" w:rsidRDefault="00C315A5" w:rsidP="00E37817">
      <w:pPr>
        <w:pStyle w:val="Odlomakpopisa"/>
        <w:numPr>
          <w:ilvl w:val="0"/>
          <w:numId w:val="28"/>
        </w:numPr>
        <w:spacing w:after="0" w:line="240" w:lineRule="auto"/>
        <w:jc w:val="both"/>
        <w:rPr>
          <w:rFonts w:cstheme="minorHAnsi"/>
        </w:rPr>
      </w:pPr>
      <w:r>
        <w:rPr>
          <w:rFonts w:cstheme="minorHAnsi"/>
        </w:rPr>
        <w:t>k.č.br. 1100 u k.o. Bogdanovci, površine 1,8163 ha – zbog potrebe parcelacije čestice na kojoj se nalazi svetište i kapelica „Kod gospe“ i spomenik poginulim hrvatskim braniteljima</w:t>
      </w:r>
    </w:p>
    <w:p w14:paraId="5244D905" w14:textId="3D2E27DA" w:rsidR="00C315A5" w:rsidRDefault="00C315A5" w:rsidP="00E37817">
      <w:pPr>
        <w:spacing w:after="0" w:line="240" w:lineRule="auto"/>
        <w:jc w:val="both"/>
        <w:rPr>
          <w:rFonts w:cstheme="minorHAnsi"/>
        </w:rPr>
      </w:pPr>
      <w:r>
        <w:rPr>
          <w:rFonts w:cstheme="minorHAnsi"/>
        </w:rPr>
        <w:t>Postoji i jedna izmjena u prijedlogu Odluke, naime nakon podjele materijala član povjerenstva gosp. Ivić dobio je upit od</w:t>
      </w:r>
      <w:r w:rsidR="00C1790E">
        <w:rPr>
          <w:rFonts w:cstheme="minorHAnsi"/>
        </w:rPr>
        <w:t xml:space="preserve"> strane ponuditelja za česticu 148 u k.o. </w:t>
      </w:r>
      <w:proofErr w:type="spellStart"/>
      <w:r w:rsidR="00C1790E">
        <w:rPr>
          <w:rFonts w:cstheme="minorHAnsi"/>
        </w:rPr>
        <w:t>Svinjarevci</w:t>
      </w:r>
      <w:proofErr w:type="spellEnd"/>
      <w:r w:rsidR="00C1790E">
        <w:rPr>
          <w:rFonts w:cstheme="minorHAnsi"/>
        </w:rPr>
        <w:t xml:space="preserve">, kako ista nije dodijeljena nikome, a njega i još nekoliko ponuditelja nitko nije zvao da prihvati navedenu česticu, nakon toga je povjerenstvo provjerilo i utvrdilo da je došlo do propusta, te su u dogovoru putem e-maila i telefona rangirali sve ponuditelje, te donijeli odluku da se navedena čestica dodijeli ponuditelju Božić Marku iz </w:t>
      </w:r>
      <w:proofErr w:type="spellStart"/>
      <w:r w:rsidR="00C1790E">
        <w:rPr>
          <w:rFonts w:cstheme="minorHAnsi"/>
        </w:rPr>
        <w:t>Svinjarevaca</w:t>
      </w:r>
      <w:proofErr w:type="spellEnd"/>
      <w:r w:rsidR="00C1790E">
        <w:rPr>
          <w:rFonts w:cstheme="minorHAnsi"/>
        </w:rPr>
        <w:t>.</w:t>
      </w:r>
    </w:p>
    <w:p w14:paraId="2EBBB475" w14:textId="2AFA01F2" w:rsidR="00C1790E" w:rsidRDefault="00C1790E" w:rsidP="00E37817">
      <w:pPr>
        <w:spacing w:after="0" w:line="240" w:lineRule="auto"/>
        <w:jc w:val="both"/>
        <w:rPr>
          <w:rFonts w:cstheme="minorHAnsi"/>
        </w:rPr>
      </w:pPr>
      <w:r>
        <w:rPr>
          <w:rFonts w:cstheme="minorHAnsi"/>
        </w:rPr>
        <w:t xml:space="preserve">Što se tiče prijedlog Odluke nemam više što dodati, samo želim reći da je </w:t>
      </w:r>
      <w:r w:rsidR="00C535B8">
        <w:rPr>
          <w:rFonts w:cstheme="minorHAnsi"/>
        </w:rPr>
        <w:t>Odlukom</w:t>
      </w:r>
      <w:r>
        <w:rPr>
          <w:rFonts w:cstheme="minorHAnsi"/>
        </w:rPr>
        <w:t xml:space="preserve"> obuhvaćena površina </w:t>
      </w:r>
      <w:r w:rsidR="00C535B8">
        <w:rPr>
          <w:rFonts w:cstheme="minorHAnsi"/>
        </w:rPr>
        <w:t>od 263,5398 ha o ukupno postignutoj cijeni od 262.533,22 kn, što je cca. 1.000,00 kn po ha.</w:t>
      </w:r>
    </w:p>
    <w:p w14:paraId="54296C84" w14:textId="2E3E4C29" w:rsidR="00C535B8" w:rsidRDefault="00C535B8" w:rsidP="00E37817">
      <w:pPr>
        <w:spacing w:after="0" w:line="240" w:lineRule="auto"/>
        <w:jc w:val="both"/>
        <w:rPr>
          <w:rFonts w:cstheme="minorHAnsi"/>
        </w:rPr>
      </w:pPr>
      <w:r>
        <w:rPr>
          <w:rFonts w:cstheme="minorHAnsi"/>
        </w:rPr>
        <w:lastRenderedPageBreak/>
        <w:t xml:space="preserve">Također želim reći da se povjerenstvo sastalo 38 puta, da je posao bilo jako kompleksan, jako puno čestica i ponuditelja, te moram napomenuti da smo za sve nedoumice e-mailom kontaktirali Ministarstvo poljoprivrede, te da smo sve radili po njihovim uputama i očitovanjima, navodi gosp. </w:t>
      </w:r>
      <w:proofErr w:type="spellStart"/>
      <w:r>
        <w:rPr>
          <w:rFonts w:cstheme="minorHAnsi"/>
        </w:rPr>
        <w:t>Ruskaj</w:t>
      </w:r>
      <w:proofErr w:type="spellEnd"/>
      <w:r>
        <w:rPr>
          <w:rFonts w:cstheme="minorHAnsi"/>
        </w:rPr>
        <w:t>.</w:t>
      </w:r>
    </w:p>
    <w:p w14:paraId="26FC8754" w14:textId="2E8BACAD" w:rsidR="00C535B8" w:rsidRDefault="00C535B8" w:rsidP="00E37817">
      <w:pPr>
        <w:spacing w:after="0" w:line="240" w:lineRule="auto"/>
        <w:jc w:val="both"/>
        <w:rPr>
          <w:rFonts w:cstheme="minorHAnsi"/>
        </w:rPr>
      </w:pPr>
      <w:r>
        <w:rPr>
          <w:rFonts w:cstheme="minorHAnsi"/>
        </w:rPr>
        <w:t xml:space="preserve">Gosp. </w:t>
      </w:r>
      <w:proofErr w:type="spellStart"/>
      <w:r>
        <w:rPr>
          <w:rFonts w:cstheme="minorHAnsi"/>
        </w:rPr>
        <w:t>Gelo</w:t>
      </w:r>
      <w:proofErr w:type="spellEnd"/>
      <w:r>
        <w:rPr>
          <w:rFonts w:cstheme="minorHAnsi"/>
        </w:rPr>
        <w:t xml:space="preserve"> daje ovu točku na raspravu.</w:t>
      </w:r>
    </w:p>
    <w:p w14:paraId="3F6C4815" w14:textId="64892F26" w:rsidR="00C535B8" w:rsidRDefault="00C535B8" w:rsidP="00E37817">
      <w:pPr>
        <w:spacing w:after="0" w:line="240" w:lineRule="auto"/>
        <w:jc w:val="both"/>
        <w:rPr>
          <w:rFonts w:cstheme="minorHAnsi"/>
        </w:rPr>
      </w:pPr>
      <w:r>
        <w:rPr>
          <w:rFonts w:cstheme="minorHAnsi"/>
        </w:rPr>
        <w:t>Gosp. Pavlović navodi da je i sam bio član odbora za poljoprivredu, te da je ono imenovalo povjerenstvo za provedbu natječaja, a sada su članovi tog istog odbora išli na natječaj i dobili zemlju, zanima ga da li je to po Zakonu?</w:t>
      </w:r>
    </w:p>
    <w:p w14:paraId="7DE2C228" w14:textId="4B121A83" w:rsidR="00C535B8" w:rsidRDefault="00C535B8" w:rsidP="00E37817">
      <w:pPr>
        <w:spacing w:after="0" w:line="240" w:lineRule="auto"/>
        <w:jc w:val="both"/>
        <w:rPr>
          <w:rFonts w:cstheme="minorHAnsi"/>
        </w:rPr>
      </w:pPr>
      <w:r>
        <w:rPr>
          <w:rFonts w:cstheme="minorHAnsi"/>
        </w:rPr>
        <w:t xml:space="preserve">Gosp. </w:t>
      </w:r>
      <w:proofErr w:type="spellStart"/>
      <w:r>
        <w:rPr>
          <w:rFonts w:cstheme="minorHAnsi"/>
        </w:rPr>
        <w:t>Gelo</w:t>
      </w:r>
      <w:proofErr w:type="spellEnd"/>
      <w:r>
        <w:rPr>
          <w:rFonts w:cstheme="minorHAnsi"/>
        </w:rPr>
        <w:t xml:space="preserve"> </w:t>
      </w:r>
      <w:r w:rsidR="00925625">
        <w:rPr>
          <w:rFonts w:cstheme="minorHAnsi"/>
        </w:rPr>
        <w:t>navodi kako odbor za poljoprivredu nije imenova</w:t>
      </w:r>
      <w:r w:rsidR="00E37817">
        <w:rPr>
          <w:rFonts w:cstheme="minorHAnsi"/>
        </w:rPr>
        <w:t>o</w:t>
      </w:r>
      <w:r w:rsidR="00925625">
        <w:rPr>
          <w:rFonts w:cstheme="minorHAnsi"/>
        </w:rPr>
        <w:t xml:space="preserve"> povjerenstvo, nego je samo dalo prijedlog vijeću, a vijeće je </w:t>
      </w:r>
      <w:r w:rsidR="00E37817">
        <w:rPr>
          <w:rFonts w:cstheme="minorHAnsi"/>
        </w:rPr>
        <w:t xml:space="preserve">donijelo </w:t>
      </w:r>
      <w:r w:rsidR="00925625">
        <w:rPr>
          <w:rFonts w:cstheme="minorHAnsi"/>
        </w:rPr>
        <w:t>odluku o imenovanju povjerenstva</w:t>
      </w:r>
      <w:r w:rsidR="00E37817">
        <w:rPr>
          <w:rFonts w:cstheme="minorHAnsi"/>
        </w:rPr>
        <w:t>.</w:t>
      </w:r>
    </w:p>
    <w:p w14:paraId="35724D97" w14:textId="77777777" w:rsidR="003D5846" w:rsidRDefault="00E37817" w:rsidP="00E37817">
      <w:pPr>
        <w:spacing w:after="0" w:line="240" w:lineRule="auto"/>
        <w:jc w:val="both"/>
        <w:rPr>
          <w:rFonts w:cstheme="minorHAnsi"/>
        </w:rPr>
      </w:pPr>
      <w:r>
        <w:rPr>
          <w:rFonts w:cstheme="minorHAnsi"/>
        </w:rPr>
        <w:t xml:space="preserve">Gosp. </w:t>
      </w:r>
      <w:proofErr w:type="spellStart"/>
      <w:r>
        <w:rPr>
          <w:rFonts w:cstheme="minorHAnsi"/>
        </w:rPr>
        <w:t>Ruskaj</w:t>
      </w:r>
      <w:proofErr w:type="spellEnd"/>
      <w:r>
        <w:rPr>
          <w:rFonts w:cstheme="minorHAnsi"/>
        </w:rPr>
        <w:t xml:space="preserve"> pojašnjava da je sve vezano za </w:t>
      </w:r>
      <w:r w:rsidR="003D5846">
        <w:rPr>
          <w:rFonts w:cstheme="minorHAnsi"/>
        </w:rPr>
        <w:t>ovo pitanje</w:t>
      </w:r>
      <w:r>
        <w:rPr>
          <w:rFonts w:cstheme="minorHAnsi"/>
        </w:rPr>
        <w:t xml:space="preserve"> pojašnjeno u čl. 31. Zakona o poljoprivrednom zemljištu, a </w:t>
      </w:r>
      <w:r w:rsidR="003D5846">
        <w:rPr>
          <w:rFonts w:cstheme="minorHAnsi"/>
        </w:rPr>
        <w:t>st. 14. konkretno govori o članovima povjerenstva i njihovim obiteljima vezano za prijavu na natječaj. Pojasnit ću konkretno na mom primjeru, ja kao član povjerenstva ne mogu se javiti na natječaj, kao ni član mog OPG-a, međutim moja majka koja ima svoj OPG-e može se javiti na natječaj.</w:t>
      </w:r>
    </w:p>
    <w:p w14:paraId="05AD5D23" w14:textId="77777777" w:rsidR="003D5846" w:rsidRDefault="003D5846" w:rsidP="00E37817">
      <w:pPr>
        <w:spacing w:after="0" w:line="240" w:lineRule="auto"/>
        <w:jc w:val="both"/>
        <w:rPr>
          <w:rFonts w:cstheme="minorHAnsi"/>
        </w:rPr>
      </w:pPr>
    </w:p>
    <w:p w14:paraId="108FE557" w14:textId="7BB98B90" w:rsidR="00E37817" w:rsidRDefault="003D5846" w:rsidP="00E37817">
      <w:pPr>
        <w:spacing w:after="0" w:line="240" w:lineRule="auto"/>
        <w:jc w:val="both"/>
        <w:rPr>
          <w:rFonts w:cstheme="minorHAnsi"/>
        </w:rPr>
      </w:pPr>
      <w:r>
        <w:rPr>
          <w:rFonts w:cstheme="minorHAnsi"/>
        </w:rPr>
        <w:t xml:space="preserve">Gosp. Krizmanić postavlja pitanje nije li namjerno na samom konstituiranju vijeća, imenovan odbor za poljoprivredu u tom sastavu, kako bi mogao utjecati na </w:t>
      </w:r>
      <w:r w:rsidR="006A28C9">
        <w:rPr>
          <w:rFonts w:cstheme="minorHAnsi"/>
        </w:rPr>
        <w:t>odluke vezane za provedbu natječaja.</w:t>
      </w:r>
    </w:p>
    <w:p w14:paraId="182C18C3" w14:textId="74BFAA10" w:rsidR="006A28C9" w:rsidRDefault="006A28C9" w:rsidP="00E37817">
      <w:pPr>
        <w:spacing w:after="0" w:line="240" w:lineRule="auto"/>
        <w:jc w:val="both"/>
        <w:rPr>
          <w:rFonts w:cstheme="minorHAnsi"/>
        </w:rPr>
      </w:pPr>
      <w:r>
        <w:rPr>
          <w:rFonts w:cstheme="minorHAnsi"/>
        </w:rPr>
        <w:t xml:space="preserve">Gosp. </w:t>
      </w:r>
      <w:proofErr w:type="spellStart"/>
      <w:r>
        <w:rPr>
          <w:rFonts w:cstheme="minorHAnsi"/>
        </w:rPr>
        <w:t>Gelo</w:t>
      </w:r>
      <w:proofErr w:type="spellEnd"/>
      <w:r>
        <w:rPr>
          <w:rFonts w:cstheme="minorHAnsi"/>
        </w:rPr>
        <w:t xml:space="preserve"> navodi kako to nije istina, te da je on osobno zvao gosp. Pavlovića da bude član odbora za poljoprivredu jer smatram da je </w:t>
      </w:r>
      <w:r w:rsidR="00591B8C">
        <w:rPr>
          <w:rFonts w:cstheme="minorHAnsi"/>
        </w:rPr>
        <w:t xml:space="preserve">kompetentan i stručan </w:t>
      </w:r>
      <w:r>
        <w:rPr>
          <w:rFonts w:cstheme="minorHAnsi"/>
        </w:rPr>
        <w:t>po tom pitanju, radio je 8 godina kao zamjenik načelnika, bavi se poljoprivredom, svinjogojstvom i mislim da se razumije u ovo područje, međutim on je iz nekih svojih osobnih razloga to odbio.</w:t>
      </w:r>
    </w:p>
    <w:p w14:paraId="35E28001" w14:textId="77777777" w:rsidR="00591B8C" w:rsidRDefault="00591B8C" w:rsidP="00E37817">
      <w:pPr>
        <w:spacing w:after="0" w:line="240" w:lineRule="auto"/>
        <w:jc w:val="both"/>
        <w:rPr>
          <w:rFonts w:cstheme="minorHAnsi"/>
        </w:rPr>
      </w:pPr>
    </w:p>
    <w:p w14:paraId="6BF17988" w14:textId="33C345C2" w:rsidR="006A28C9" w:rsidRDefault="00D334EE" w:rsidP="00E37817">
      <w:pPr>
        <w:spacing w:after="0" w:line="240" w:lineRule="auto"/>
        <w:jc w:val="both"/>
        <w:rPr>
          <w:rFonts w:cstheme="minorHAnsi"/>
        </w:rPr>
      </w:pPr>
      <w:r>
        <w:rPr>
          <w:rFonts w:cstheme="minorHAnsi"/>
        </w:rPr>
        <w:t>Gosp. Krizmanić</w:t>
      </w:r>
      <w:r w:rsidR="00591B8C">
        <w:rPr>
          <w:rFonts w:cstheme="minorHAnsi"/>
        </w:rPr>
        <w:t xml:space="preserve">a </w:t>
      </w:r>
      <w:r>
        <w:rPr>
          <w:rFonts w:cstheme="minorHAnsi"/>
        </w:rPr>
        <w:t xml:space="preserve">nadalje </w:t>
      </w:r>
      <w:r w:rsidR="00591B8C">
        <w:rPr>
          <w:rFonts w:cstheme="minorHAnsi"/>
        </w:rPr>
        <w:t>zanima da li je moguće da se na natječaj za prodaju iz 2011. godine i na ovaj sada natječaj jave iste osobe</w:t>
      </w:r>
      <w:r w:rsidR="00CA54B1">
        <w:rPr>
          <w:rFonts w:cstheme="minorHAnsi"/>
        </w:rPr>
        <w:t xml:space="preserve"> i da na oba natječaja dobiju zemlju, </w:t>
      </w:r>
      <w:r w:rsidR="00591B8C">
        <w:rPr>
          <w:rFonts w:cstheme="minorHAnsi"/>
        </w:rPr>
        <w:t>da li je to po Zakonu?!</w:t>
      </w:r>
    </w:p>
    <w:p w14:paraId="6557F0BA" w14:textId="4C0A471B" w:rsidR="00CA54B1" w:rsidRDefault="00CA54B1" w:rsidP="00E37817">
      <w:pPr>
        <w:spacing w:after="0" w:line="240" w:lineRule="auto"/>
        <w:jc w:val="both"/>
        <w:rPr>
          <w:rFonts w:cstheme="minorHAnsi"/>
        </w:rPr>
      </w:pPr>
      <w:r>
        <w:rPr>
          <w:rFonts w:cstheme="minorHAnsi"/>
        </w:rPr>
        <w:t xml:space="preserve">Gosp. </w:t>
      </w:r>
      <w:proofErr w:type="spellStart"/>
      <w:r>
        <w:rPr>
          <w:rFonts w:cstheme="minorHAnsi"/>
        </w:rPr>
        <w:t>Gelo</w:t>
      </w:r>
      <w:proofErr w:type="spellEnd"/>
      <w:r>
        <w:rPr>
          <w:rFonts w:cstheme="minorHAnsi"/>
        </w:rPr>
        <w:t xml:space="preserve"> odgovara da je 2011. bio drugi zakon i natječaj je bio za prodaju poljoprivrednog zemljišta u vlasništvu RH, a sada se radi o zakupu, te da nema nikakve povezanosti što se tiče Zakona i da se mogu javiti isti ponuditelji na oba natječaja.</w:t>
      </w:r>
    </w:p>
    <w:p w14:paraId="4156BC90" w14:textId="378CAD6A" w:rsidR="00CA54B1" w:rsidRDefault="00CA54B1" w:rsidP="00E37817">
      <w:pPr>
        <w:spacing w:after="0" w:line="240" w:lineRule="auto"/>
        <w:jc w:val="both"/>
        <w:rPr>
          <w:rFonts w:cstheme="minorHAnsi"/>
        </w:rPr>
      </w:pPr>
    </w:p>
    <w:p w14:paraId="2AE591D4" w14:textId="7F785187" w:rsidR="00CA54B1" w:rsidRDefault="00D81856" w:rsidP="00E37817">
      <w:pPr>
        <w:spacing w:after="0" w:line="240" w:lineRule="auto"/>
        <w:jc w:val="both"/>
        <w:rPr>
          <w:rFonts w:cstheme="minorHAnsi"/>
        </w:rPr>
      </w:pPr>
      <w:r>
        <w:rPr>
          <w:rFonts w:cstheme="minorHAnsi"/>
        </w:rPr>
        <w:t>Gosp. Krizmanić također navodi kako će sada pojedini poljoprivrednici izgubiti zemlju koju su do sada radili jer im poljoprivreda nije primarna djelatnost, a zemlju rade od mirne reintegracije, priveli su je svrsi i sad će ju izgubiti, a dobit će je recimo netko tko do sada nije podmirivao redovno svoje obveze za poljoprivredno zemljište?!</w:t>
      </w:r>
    </w:p>
    <w:p w14:paraId="45DCB2A9" w14:textId="1E813E18" w:rsidR="00D81856" w:rsidRDefault="00D81856" w:rsidP="00E37817">
      <w:pPr>
        <w:spacing w:after="0" w:line="240" w:lineRule="auto"/>
        <w:jc w:val="both"/>
        <w:rPr>
          <w:rFonts w:cstheme="minorHAnsi"/>
        </w:rPr>
      </w:pPr>
      <w:r>
        <w:rPr>
          <w:rFonts w:cstheme="minorHAnsi"/>
        </w:rPr>
        <w:t xml:space="preserve">Gosp. </w:t>
      </w:r>
      <w:proofErr w:type="spellStart"/>
      <w:r>
        <w:rPr>
          <w:rFonts w:cstheme="minorHAnsi"/>
        </w:rPr>
        <w:t>Ruskaj</w:t>
      </w:r>
      <w:proofErr w:type="spellEnd"/>
      <w:r>
        <w:rPr>
          <w:rFonts w:cstheme="minorHAnsi"/>
        </w:rPr>
        <w:t xml:space="preserve"> odgovara kako se povjerenstvo držalo Zakona, točnije čl. 36. koji govori da prednost ima dosadašnji zakupac kojem je poljoprivreda primarna djelatnost. </w:t>
      </w:r>
      <w:r w:rsidR="004D0658">
        <w:rPr>
          <w:rFonts w:cstheme="minorHAnsi"/>
        </w:rPr>
        <w:t>Također navodi kako razumije o čemu priča gosp. Krizmanić, međutim Zakon se mora poštivati.</w:t>
      </w:r>
    </w:p>
    <w:p w14:paraId="5F37D664" w14:textId="23361C2E" w:rsidR="004D0658" w:rsidRDefault="004D0658" w:rsidP="00E37817">
      <w:pPr>
        <w:spacing w:after="0" w:line="240" w:lineRule="auto"/>
        <w:jc w:val="both"/>
        <w:rPr>
          <w:rFonts w:cstheme="minorHAnsi"/>
        </w:rPr>
      </w:pPr>
      <w:r>
        <w:rPr>
          <w:rFonts w:cstheme="minorHAnsi"/>
        </w:rPr>
        <w:t xml:space="preserve">Također i gosp. </w:t>
      </w:r>
      <w:proofErr w:type="spellStart"/>
      <w:r>
        <w:rPr>
          <w:rFonts w:cstheme="minorHAnsi"/>
        </w:rPr>
        <w:t>Gelo</w:t>
      </w:r>
      <w:proofErr w:type="spellEnd"/>
      <w:r>
        <w:rPr>
          <w:rFonts w:cstheme="minorHAnsi"/>
        </w:rPr>
        <w:t xml:space="preserve"> odgovara da razumije pitanje gosp. Krizmanića i zašto je isto postavljeno, te ako ćemo subjektivno razmišljati svi bi se složili s Vama, ali mi moramo raditi po Zakonu, prvo povjerenstvo, pa zatim vijeće. Subjektivni možemo biti jedino kada se radi o </w:t>
      </w:r>
      <w:r w:rsidR="00035495">
        <w:rPr>
          <w:rFonts w:cstheme="minorHAnsi"/>
        </w:rPr>
        <w:t xml:space="preserve">određivanju prava prvenstva o </w:t>
      </w:r>
      <w:r>
        <w:rPr>
          <w:rFonts w:cstheme="minorHAnsi"/>
        </w:rPr>
        <w:t>zemlji koja je u vlasništvu Općine Bogdanovci, a ovdje država tj. Zakon točno definira uvjete i mi od toga ne smijemo odstupati.</w:t>
      </w:r>
    </w:p>
    <w:p w14:paraId="0F528EC7" w14:textId="6D3C14CC" w:rsidR="004D0658" w:rsidRDefault="004D0658" w:rsidP="00E37817">
      <w:pPr>
        <w:spacing w:after="0" w:line="240" w:lineRule="auto"/>
        <w:jc w:val="both"/>
        <w:rPr>
          <w:rFonts w:cstheme="minorHAnsi"/>
        </w:rPr>
      </w:pPr>
    </w:p>
    <w:p w14:paraId="065DA2DD" w14:textId="5E268890" w:rsidR="004D0658" w:rsidRDefault="004D0658" w:rsidP="00E37817">
      <w:pPr>
        <w:spacing w:after="0" w:line="240" w:lineRule="auto"/>
        <w:jc w:val="both"/>
        <w:rPr>
          <w:rFonts w:cstheme="minorHAnsi"/>
        </w:rPr>
      </w:pPr>
      <w:r>
        <w:rPr>
          <w:rFonts w:cstheme="minorHAnsi"/>
        </w:rPr>
        <w:t>Gosp. Pavlovića zanima da li je povjerenstvo zvalo odabrane ponuditelje za vrijeme radnog vremena da uz prisustvo načelnika i predsjednika odbora za poljoprivredu dijele zemlju</w:t>
      </w:r>
      <w:r w:rsidR="002D0838">
        <w:rPr>
          <w:rFonts w:cstheme="minorHAnsi"/>
        </w:rPr>
        <w:t xml:space="preserve"> u načelnikovom uredu?</w:t>
      </w:r>
    </w:p>
    <w:p w14:paraId="39ED88B0" w14:textId="6D082779" w:rsidR="004D0658" w:rsidRPr="001566BB" w:rsidRDefault="004D0658" w:rsidP="00E37817">
      <w:pPr>
        <w:spacing w:after="0" w:line="240" w:lineRule="auto"/>
        <w:jc w:val="both"/>
        <w:rPr>
          <w:rFonts w:cstheme="minorHAnsi"/>
        </w:rPr>
      </w:pPr>
      <w:r w:rsidRPr="001566BB">
        <w:rPr>
          <w:rFonts w:cstheme="minorHAnsi"/>
        </w:rPr>
        <w:t xml:space="preserve">Gosp. </w:t>
      </w:r>
      <w:proofErr w:type="spellStart"/>
      <w:r w:rsidRPr="001566BB">
        <w:rPr>
          <w:rFonts w:cstheme="minorHAnsi"/>
        </w:rPr>
        <w:t>Ruskaj</w:t>
      </w:r>
      <w:proofErr w:type="spellEnd"/>
      <w:r w:rsidRPr="001566BB">
        <w:rPr>
          <w:rFonts w:cstheme="minorHAnsi"/>
        </w:rPr>
        <w:t xml:space="preserve"> odgovara da smo dio ponuditelja zvali za vrijeme radnog vremena kako bismo ubrzali postupak, ali da su se izjave koje su poljoprivrednici morali potpisati sastavljale isključivo na sjednicama povjerenstva</w:t>
      </w:r>
      <w:r w:rsidR="002D0838" w:rsidRPr="001566BB">
        <w:rPr>
          <w:rFonts w:cstheme="minorHAnsi"/>
        </w:rPr>
        <w:t>. Nikoga se nije pozivalo iz ureda načelnika, nego iz JUO i službenim mobitelima</w:t>
      </w:r>
      <w:r w:rsidR="001566BB" w:rsidRPr="001566BB">
        <w:rPr>
          <w:rFonts w:cstheme="minorHAnsi"/>
        </w:rPr>
        <w:t>, koliko se ja sjećam.</w:t>
      </w:r>
    </w:p>
    <w:p w14:paraId="2BDA869E" w14:textId="49F47532" w:rsidR="004D0658" w:rsidRDefault="004D0658" w:rsidP="00E37817">
      <w:pPr>
        <w:spacing w:after="0" w:line="240" w:lineRule="auto"/>
        <w:jc w:val="both"/>
        <w:rPr>
          <w:rFonts w:cstheme="minorHAnsi"/>
        </w:rPr>
      </w:pPr>
    </w:p>
    <w:p w14:paraId="4240DB8D" w14:textId="3353BCFC" w:rsidR="002D0838" w:rsidRDefault="002D0838" w:rsidP="00E37817">
      <w:pPr>
        <w:spacing w:after="0" w:line="240" w:lineRule="auto"/>
        <w:jc w:val="both"/>
        <w:rPr>
          <w:rFonts w:cstheme="minorHAnsi"/>
        </w:rPr>
      </w:pPr>
      <w:r>
        <w:rPr>
          <w:rFonts w:cstheme="minorHAnsi"/>
        </w:rPr>
        <w:t>Gosp. Pavlović govori kako nije pročitao Zakon i da on postavlja pitanja koja su njemu postavili ponuditelji koji nisu dobili zemlju, da ima pravo pitati, a povjerenstvo i pročelnik kao stručna osoba mora odgovoriti.</w:t>
      </w:r>
    </w:p>
    <w:p w14:paraId="2E85CBF1" w14:textId="5DED9F76" w:rsidR="002D0838" w:rsidRDefault="002D0838" w:rsidP="00E37817">
      <w:pPr>
        <w:spacing w:after="0" w:line="240" w:lineRule="auto"/>
        <w:jc w:val="both"/>
        <w:rPr>
          <w:rFonts w:cstheme="minorHAnsi"/>
        </w:rPr>
      </w:pPr>
    </w:p>
    <w:p w14:paraId="000B5394" w14:textId="2BB210F6" w:rsidR="002D0838" w:rsidRDefault="002D0838" w:rsidP="00E37817">
      <w:pPr>
        <w:spacing w:after="0" w:line="240" w:lineRule="auto"/>
        <w:jc w:val="both"/>
        <w:rPr>
          <w:rFonts w:cstheme="minorHAnsi"/>
        </w:rPr>
      </w:pPr>
      <w:r>
        <w:rPr>
          <w:rFonts w:cstheme="minorHAnsi"/>
        </w:rPr>
        <w:lastRenderedPageBreak/>
        <w:t xml:space="preserve">Gosp. Katić sugerira da se u tablicu obrasca 1. </w:t>
      </w:r>
      <w:r w:rsidR="00717880">
        <w:rPr>
          <w:rFonts w:cstheme="minorHAnsi"/>
        </w:rPr>
        <w:t>za ubuduće stavi ime i prezime ponuditelja, a ne brojevi, kako bismo znali o kojem se ponuditelju radi, te postavlja upit što će biti sa česticama za koje nisu dodijeljene nikome?!</w:t>
      </w:r>
    </w:p>
    <w:p w14:paraId="2393F74E" w14:textId="33F245A2" w:rsidR="00717880" w:rsidRDefault="00717880" w:rsidP="00E37817">
      <w:pPr>
        <w:spacing w:after="0" w:line="240" w:lineRule="auto"/>
        <w:jc w:val="both"/>
        <w:rPr>
          <w:rFonts w:cstheme="minorHAnsi"/>
        </w:rPr>
      </w:pPr>
      <w:r>
        <w:rPr>
          <w:rFonts w:cstheme="minorHAnsi"/>
        </w:rPr>
        <w:t xml:space="preserve">Gosp. </w:t>
      </w:r>
      <w:proofErr w:type="spellStart"/>
      <w:r>
        <w:rPr>
          <w:rFonts w:cstheme="minorHAnsi"/>
        </w:rPr>
        <w:t>Ruskaj</w:t>
      </w:r>
      <w:proofErr w:type="spellEnd"/>
      <w:r>
        <w:rPr>
          <w:rFonts w:cstheme="minorHAnsi"/>
        </w:rPr>
        <w:t xml:space="preserve"> odgovara kako je povjerenstvo stavilo brojeve baš iz razloga kako ne bismo znali o kojem se ponuditelju radi, da bude što više transparentno. Vezano za čestice koje nisu nikome </w:t>
      </w:r>
      <w:r w:rsidR="004A75FD">
        <w:rPr>
          <w:rFonts w:cstheme="minorHAnsi"/>
        </w:rPr>
        <w:t>dodijeljene raspisat će se novi natječaj.</w:t>
      </w:r>
    </w:p>
    <w:p w14:paraId="7066239A" w14:textId="772C76F9" w:rsidR="004A75FD" w:rsidRDefault="004A75FD" w:rsidP="00E37817">
      <w:pPr>
        <w:spacing w:after="0" w:line="240" w:lineRule="auto"/>
        <w:jc w:val="both"/>
        <w:rPr>
          <w:rFonts w:cstheme="minorHAnsi"/>
        </w:rPr>
      </w:pPr>
    </w:p>
    <w:p w14:paraId="7FDD1BC6" w14:textId="20DF60E1" w:rsidR="004A75FD" w:rsidRDefault="004A75FD" w:rsidP="00E37817">
      <w:pPr>
        <w:spacing w:after="0" w:line="240" w:lineRule="auto"/>
        <w:jc w:val="both"/>
        <w:rPr>
          <w:rFonts w:cstheme="minorHAnsi"/>
          <w:color w:val="FF0000"/>
        </w:rPr>
      </w:pPr>
      <w:r>
        <w:rPr>
          <w:rFonts w:cstheme="minorHAnsi"/>
        </w:rPr>
        <w:t xml:space="preserve">Gosp. Katić postavlja upit kako će dosadašnji zakupci znati da li i kada moraju izaći iz posjeda, na što gosp. </w:t>
      </w:r>
      <w:proofErr w:type="spellStart"/>
      <w:r>
        <w:rPr>
          <w:rFonts w:cstheme="minorHAnsi"/>
        </w:rPr>
        <w:t>Gelo</w:t>
      </w:r>
      <w:proofErr w:type="spellEnd"/>
      <w:r>
        <w:rPr>
          <w:rFonts w:cstheme="minorHAnsi"/>
        </w:rPr>
        <w:t xml:space="preserve"> odgovara da će im se uputiti dopisi, a gosp. </w:t>
      </w:r>
      <w:proofErr w:type="spellStart"/>
      <w:r>
        <w:rPr>
          <w:rFonts w:cstheme="minorHAnsi"/>
        </w:rPr>
        <w:t>Ruskaj</w:t>
      </w:r>
      <w:proofErr w:type="spellEnd"/>
      <w:r>
        <w:rPr>
          <w:rFonts w:cstheme="minorHAnsi"/>
        </w:rPr>
        <w:t xml:space="preserve"> odgovara da skroz dok se novi </w:t>
      </w:r>
      <w:proofErr w:type="spellStart"/>
      <w:r w:rsidRPr="00896AAF">
        <w:rPr>
          <w:rFonts w:cstheme="minorHAnsi"/>
          <w:color w:val="000000" w:themeColor="text1"/>
        </w:rPr>
        <w:t>zakupoprimatelji</w:t>
      </w:r>
      <w:proofErr w:type="spellEnd"/>
      <w:r w:rsidRPr="00896AAF">
        <w:rPr>
          <w:rFonts w:cstheme="minorHAnsi"/>
          <w:color w:val="000000" w:themeColor="text1"/>
        </w:rPr>
        <w:t xml:space="preserve"> ne uvedu u posjed, dosadašnji </w:t>
      </w:r>
      <w:proofErr w:type="spellStart"/>
      <w:r w:rsidRPr="00896AAF">
        <w:rPr>
          <w:rFonts w:cstheme="minorHAnsi"/>
          <w:color w:val="000000" w:themeColor="text1"/>
        </w:rPr>
        <w:t>zakupoprimatelji</w:t>
      </w:r>
      <w:proofErr w:type="spellEnd"/>
      <w:r w:rsidRPr="00896AAF">
        <w:rPr>
          <w:rFonts w:cstheme="minorHAnsi"/>
          <w:color w:val="000000" w:themeColor="text1"/>
        </w:rPr>
        <w:t xml:space="preserve"> su i dalje u posjedu. Također navodi kako se sukladno novom Zakonu više ne potpisuje aneks ugovora o produženju zakupa, nego </w:t>
      </w:r>
      <w:r w:rsidR="00896AAF" w:rsidRPr="00896AAF">
        <w:rPr>
          <w:rFonts w:cstheme="minorHAnsi"/>
          <w:color w:val="000000" w:themeColor="text1"/>
        </w:rPr>
        <w:t>Općina izdaje potvrdu poljoprivrednicima o korištenju poljoprivrednog zemljišta za koje je istekao rok iz ugovora za prijavu potpora.</w:t>
      </w:r>
    </w:p>
    <w:p w14:paraId="1748CB09" w14:textId="5EA1D63C" w:rsidR="004A75FD" w:rsidRDefault="004A75FD" w:rsidP="00E37817">
      <w:pPr>
        <w:spacing w:after="0" w:line="240" w:lineRule="auto"/>
        <w:jc w:val="both"/>
        <w:rPr>
          <w:rFonts w:cstheme="minorHAnsi"/>
          <w:color w:val="FF0000"/>
        </w:rPr>
      </w:pPr>
    </w:p>
    <w:p w14:paraId="01A49DF5" w14:textId="3DB87801" w:rsidR="004A75FD" w:rsidRPr="00156C77" w:rsidRDefault="004A75FD" w:rsidP="00E37817">
      <w:pPr>
        <w:spacing w:after="0" w:line="240" w:lineRule="auto"/>
        <w:jc w:val="both"/>
        <w:rPr>
          <w:rFonts w:cstheme="minorHAnsi"/>
          <w:color w:val="000000" w:themeColor="text1"/>
        </w:rPr>
      </w:pPr>
      <w:r w:rsidRPr="00156C77">
        <w:rPr>
          <w:rFonts w:cstheme="minorHAnsi"/>
          <w:color w:val="000000" w:themeColor="text1"/>
        </w:rPr>
        <w:t xml:space="preserve">Gosp. Krizmanić postavlja upit da li su ponuditelji bili obvezni dostaviti popis poljoprivredne mehanizacije kako bi se vidjelo čime raspolažu, na što gosp. </w:t>
      </w:r>
      <w:proofErr w:type="spellStart"/>
      <w:r w:rsidRPr="00156C77">
        <w:rPr>
          <w:rFonts w:cstheme="minorHAnsi"/>
          <w:color w:val="000000" w:themeColor="text1"/>
        </w:rPr>
        <w:t>Ruskaj</w:t>
      </w:r>
      <w:proofErr w:type="spellEnd"/>
      <w:r w:rsidRPr="00156C77">
        <w:rPr>
          <w:rFonts w:cstheme="minorHAnsi"/>
          <w:color w:val="000000" w:themeColor="text1"/>
        </w:rPr>
        <w:t xml:space="preserve"> odgovara da Zakon, pa tako ni naš natječaj ne nalaže dostavljanje navedenog.</w:t>
      </w:r>
    </w:p>
    <w:p w14:paraId="68E09A00" w14:textId="0B80D176" w:rsidR="00713B7C" w:rsidRDefault="00713B7C" w:rsidP="00E37817">
      <w:pPr>
        <w:spacing w:after="0" w:line="240" w:lineRule="auto"/>
        <w:jc w:val="both"/>
        <w:rPr>
          <w:rFonts w:cstheme="minorHAnsi"/>
          <w:color w:val="FF0000"/>
        </w:rPr>
      </w:pPr>
    </w:p>
    <w:p w14:paraId="43C60D18" w14:textId="2FE9784F" w:rsidR="001566BB" w:rsidRPr="001566BB" w:rsidRDefault="001566BB" w:rsidP="00E37817">
      <w:pPr>
        <w:spacing w:after="0" w:line="240" w:lineRule="auto"/>
        <w:jc w:val="both"/>
        <w:rPr>
          <w:rFonts w:cstheme="minorHAnsi"/>
        </w:rPr>
      </w:pPr>
      <w:r w:rsidRPr="001566BB">
        <w:rPr>
          <w:rFonts w:cstheme="minorHAnsi"/>
        </w:rPr>
        <w:t>Gosp. Krizmanić postavlja pitanja da li su natječajem obuhva</w:t>
      </w:r>
      <w:r>
        <w:rPr>
          <w:rFonts w:cstheme="minorHAnsi"/>
        </w:rPr>
        <w:t>ć</w:t>
      </w:r>
      <w:r w:rsidRPr="001566BB">
        <w:rPr>
          <w:rFonts w:cstheme="minorHAnsi"/>
        </w:rPr>
        <w:t>ene čestice koje se nalaze u ulici M. gupca u Petrovcima</w:t>
      </w:r>
      <w:r>
        <w:rPr>
          <w:rFonts w:cstheme="minorHAnsi"/>
        </w:rPr>
        <w:t>?</w:t>
      </w:r>
    </w:p>
    <w:p w14:paraId="630843A5" w14:textId="48CF91C4" w:rsidR="001566BB" w:rsidRPr="001566BB" w:rsidRDefault="001566BB" w:rsidP="00E37817">
      <w:pPr>
        <w:spacing w:after="0" w:line="240" w:lineRule="auto"/>
        <w:jc w:val="both"/>
        <w:rPr>
          <w:rFonts w:cstheme="minorHAnsi"/>
        </w:rPr>
      </w:pPr>
      <w:r w:rsidRPr="001566BB">
        <w:rPr>
          <w:rFonts w:cstheme="minorHAnsi"/>
        </w:rPr>
        <w:t xml:space="preserve">Gosp. </w:t>
      </w:r>
      <w:proofErr w:type="spellStart"/>
      <w:r w:rsidRPr="001566BB">
        <w:rPr>
          <w:rFonts w:cstheme="minorHAnsi"/>
        </w:rPr>
        <w:t>Ruskaj</w:t>
      </w:r>
      <w:proofErr w:type="spellEnd"/>
      <w:r w:rsidRPr="001566BB">
        <w:rPr>
          <w:rFonts w:cstheme="minorHAnsi"/>
        </w:rPr>
        <w:t xml:space="preserve"> odgovara kako je natječajem obuhva</w:t>
      </w:r>
      <w:r w:rsidR="000B100D">
        <w:rPr>
          <w:rFonts w:cstheme="minorHAnsi"/>
        </w:rPr>
        <w:t>ć</w:t>
      </w:r>
      <w:r w:rsidRPr="001566BB">
        <w:rPr>
          <w:rFonts w:cstheme="minorHAnsi"/>
        </w:rPr>
        <w:t>ena čestica 593, koja se djelomično nalazi u ulici M. Gupca, no obuhva</w:t>
      </w:r>
      <w:r w:rsidR="000B100D">
        <w:rPr>
          <w:rFonts w:cstheme="minorHAnsi"/>
        </w:rPr>
        <w:t>ć</w:t>
      </w:r>
      <w:r w:rsidRPr="001566BB">
        <w:rPr>
          <w:rFonts w:cstheme="minorHAnsi"/>
        </w:rPr>
        <w:t>en je samo onaj dio čestice koji je u naravi oranica a površine je 6 ha</w:t>
      </w:r>
      <w:r w:rsidR="000B100D">
        <w:rPr>
          <w:rFonts w:cstheme="minorHAnsi"/>
        </w:rPr>
        <w:t xml:space="preserve">, što je ujedno i pojasnio na </w:t>
      </w:r>
      <w:proofErr w:type="spellStart"/>
      <w:r w:rsidRPr="001566BB">
        <w:rPr>
          <w:rFonts w:cstheme="minorHAnsi"/>
        </w:rPr>
        <w:t>videoprojektu</w:t>
      </w:r>
      <w:proofErr w:type="spellEnd"/>
      <w:r w:rsidR="000B100D">
        <w:rPr>
          <w:rFonts w:cstheme="minorHAnsi"/>
        </w:rPr>
        <w:t>.</w:t>
      </w:r>
    </w:p>
    <w:p w14:paraId="2F8A841A" w14:textId="6FFAA618" w:rsidR="00713B7C" w:rsidRDefault="00713B7C" w:rsidP="00E37817">
      <w:pPr>
        <w:spacing w:after="0" w:line="240" w:lineRule="auto"/>
        <w:jc w:val="both"/>
        <w:rPr>
          <w:rFonts w:cstheme="minorHAnsi"/>
          <w:color w:val="FF0000"/>
        </w:rPr>
      </w:pPr>
    </w:p>
    <w:p w14:paraId="7DC2DFF3" w14:textId="65F8E785" w:rsidR="00713B7C" w:rsidRPr="00156C77" w:rsidRDefault="00713B7C" w:rsidP="00E37817">
      <w:pPr>
        <w:spacing w:after="0" w:line="240" w:lineRule="auto"/>
        <w:jc w:val="both"/>
        <w:rPr>
          <w:rFonts w:cstheme="minorHAnsi"/>
          <w:color w:val="000000" w:themeColor="text1"/>
        </w:rPr>
      </w:pPr>
      <w:r w:rsidRPr="00156C77">
        <w:rPr>
          <w:rFonts w:cstheme="minorHAnsi"/>
          <w:color w:val="000000" w:themeColor="text1"/>
        </w:rPr>
        <w:t xml:space="preserve">Gosp. Pavlović navodi kako su samo dva ponuditelja iz </w:t>
      </w:r>
      <w:proofErr w:type="spellStart"/>
      <w:r w:rsidRPr="00156C77">
        <w:rPr>
          <w:rFonts w:cstheme="minorHAnsi"/>
          <w:color w:val="000000" w:themeColor="text1"/>
        </w:rPr>
        <w:t>Svinjarevaca</w:t>
      </w:r>
      <w:proofErr w:type="spellEnd"/>
      <w:r w:rsidRPr="00156C77">
        <w:rPr>
          <w:rFonts w:cstheme="minorHAnsi"/>
          <w:color w:val="000000" w:themeColor="text1"/>
        </w:rPr>
        <w:t xml:space="preserve"> dobila zemlju i ja time nisam nikako zadovoljan i ne mogu dati podršku ovoj odluci. Imamo toliko poljoprivrednika koji se bave stočarstvom, vrijedni su ljudi, hrvatski branitelji, djeca poginulih hrvatskih branitelja, a nisu dobili ni hektar zemlje, a recimo gosp. Božić ima 82 godine i dobio je zemlju u zakup na 25 godina što nema nikakvog smisla. </w:t>
      </w:r>
    </w:p>
    <w:p w14:paraId="086B2EF9" w14:textId="0BF3A73E" w:rsidR="00713B7C" w:rsidRDefault="00713B7C" w:rsidP="00E37817">
      <w:pPr>
        <w:spacing w:after="0" w:line="240" w:lineRule="auto"/>
        <w:jc w:val="both"/>
        <w:rPr>
          <w:rFonts w:cstheme="minorHAnsi"/>
          <w:color w:val="000000" w:themeColor="text1"/>
        </w:rPr>
      </w:pPr>
      <w:r w:rsidRPr="00156C77">
        <w:rPr>
          <w:rFonts w:cstheme="minorHAnsi"/>
          <w:color w:val="000000" w:themeColor="text1"/>
        </w:rPr>
        <w:t xml:space="preserve">Gosp. </w:t>
      </w:r>
      <w:proofErr w:type="spellStart"/>
      <w:r w:rsidRPr="00156C77">
        <w:rPr>
          <w:rFonts w:cstheme="minorHAnsi"/>
          <w:color w:val="000000" w:themeColor="text1"/>
        </w:rPr>
        <w:t>Ruskaj</w:t>
      </w:r>
      <w:proofErr w:type="spellEnd"/>
      <w:r w:rsidRPr="00156C77">
        <w:rPr>
          <w:rFonts w:cstheme="minorHAnsi"/>
          <w:color w:val="000000" w:themeColor="text1"/>
        </w:rPr>
        <w:t xml:space="preserve"> ponovo naglašava da se povjerenstvo držalo Zakona, </w:t>
      </w:r>
      <w:r w:rsidR="00156C77" w:rsidRPr="00156C77">
        <w:rPr>
          <w:rFonts w:cstheme="minorHAnsi"/>
          <w:color w:val="000000" w:themeColor="text1"/>
        </w:rPr>
        <w:t xml:space="preserve">točnije </w:t>
      </w:r>
      <w:r w:rsidRPr="00156C77">
        <w:rPr>
          <w:rFonts w:cstheme="minorHAnsi"/>
          <w:color w:val="000000" w:themeColor="text1"/>
        </w:rPr>
        <w:t>čl. 36.</w:t>
      </w:r>
      <w:r w:rsidR="00156C77" w:rsidRPr="00156C77">
        <w:rPr>
          <w:rFonts w:cstheme="minorHAnsi"/>
          <w:color w:val="000000" w:themeColor="text1"/>
        </w:rPr>
        <w:t xml:space="preserve"> kod odabira najpovoljnijih ponuditelja</w:t>
      </w:r>
      <w:r w:rsidRPr="00156C77">
        <w:rPr>
          <w:rFonts w:cstheme="minorHAnsi"/>
          <w:color w:val="000000" w:themeColor="text1"/>
        </w:rPr>
        <w:t>, a da su branitelji i djeca poginulih branitelja tek u dodatnim kriterijima i to pod točkom E.</w:t>
      </w:r>
    </w:p>
    <w:p w14:paraId="1D63B9C9" w14:textId="15DB19B5" w:rsidR="00156C77" w:rsidRDefault="00156C77" w:rsidP="00E37817">
      <w:pPr>
        <w:spacing w:after="0" w:line="240" w:lineRule="auto"/>
        <w:jc w:val="both"/>
        <w:rPr>
          <w:rFonts w:cstheme="minorHAnsi"/>
          <w:color w:val="000000" w:themeColor="text1"/>
        </w:rPr>
      </w:pPr>
    </w:p>
    <w:p w14:paraId="1175E563" w14:textId="1BB4EA3A" w:rsidR="00156C77" w:rsidRDefault="00156C77" w:rsidP="00E37817">
      <w:pPr>
        <w:spacing w:after="0" w:line="240" w:lineRule="auto"/>
        <w:jc w:val="both"/>
        <w:rPr>
          <w:rFonts w:cstheme="minorHAnsi"/>
          <w:color w:val="000000" w:themeColor="text1"/>
        </w:rPr>
      </w:pPr>
      <w:r>
        <w:rPr>
          <w:rFonts w:cstheme="minorHAnsi"/>
          <w:color w:val="000000" w:themeColor="text1"/>
        </w:rPr>
        <w:t>Gosp. Pavlović postavlja upit ukoliko se danas ne usvoji odluka</w:t>
      </w:r>
      <w:r w:rsidR="00952E94">
        <w:rPr>
          <w:rFonts w:cstheme="minorHAnsi"/>
          <w:color w:val="000000" w:themeColor="text1"/>
        </w:rPr>
        <w:t xml:space="preserve"> o odabiru najpovoljnijeg ponuditelja, da li se može promijeniti u natječaju da maksimum za zakup zemlje može biti 5 ha?</w:t>
      </w:r>
    </w:p>
    <w:p w14:paraId="068A7263" w14:textId="35926A14" w:rsidR="00952E94" w:rsidRDefault="00952E94" w:rsidP="00E37817">
      <w:pPr>
        <w:spacing w:after="0" w:line="240" w:lineRule="auto"/>
        <w:jc w:val="both"/>
        <w:rPr>
          <w:rFonts w:cstheme="minorHAnsi"/>
          <w:color w:val="000000" w:themeColor="text1"/>
        </w:rPr>
      </w:pPr>
      <w:r>
        <w:rPr>
          <w:rFonts w:cstheme="minorHAnsi"/>
          <w:color w:val="000000" w:themeColor="text1"/>
        </w:rPr>
        <w:t xml:space="preserve">Gosp. </w:t>
      </w:r>
      <w:proofErr w:type="spellStart"/>
      <w:r>
        <w:rPr>
          <w:rFonts w:cstheme="minorHAnsi"/>
          <w:color w:val="000000" w:themeColor="text1"/>
        </w:rPr>
        <w:t>Gelo</w:t>
      </w:r>
      <w:proofErr w:type="spellEnd"/>
      <w:r>
        <w:rPr>
          <w:rFonts w:cstheme="minorHAnsi"/>
          <w:color w:val="000000" w:themeColor="text1"/>
        </w:rPr>
        <w:t xml:space="preserve"> odgovara da se može, međutim mora se mijenjati program raspolaganja, ali onda sve ide sukladno novom Zakonu, te je potrebno ponovo prikupiti sve suglasnosti</w:t>
      </w:r>
      <w:r w:rsidR="001566BB">
        <w:rPr>
          <w:rFonts w:cstheme="minorHAnsi"/>
          <w:color w:val="000000" w:themeColor="text1"/>
        </w:rPr>
        <w:t xml:space="preserve"> na Program.</w:t>
      </w:r>
    </w:p>
    <w:p w14:paraId="06B14E35" w14:textId="5B120BBD" w:rsidR="00952E94" w:rsidRDefault="00952E94" w:rsidP="00E37817">
      <w:pPr>
        <w:spacing w:after="0" w:line="240" w:lineRule="auto"/>
        <w:jc w:val="both"/>
        <w:rPr>
          <w:rFonts w:cstheme="minorHAnsi"/>
          <w:color w:val="000000" w:themeColor="text1"/>
        </w:rPr>
      </w:pPr>
    </w:p>
    <w:p w14:paraId="5E592C3F" w14:textId="2F7BB8F7" w:rsidR="00952E94" w:rsidRDefault="00952E94" w:rsidP="00E37817">
      <w:pPr>
        <w:spacing w:after="0" w:line="240" w:lineRule="auto"/>
        <w:jc w:val="both"/>
        <w:rPr>
          <w:rFonts w:cstheme="minorHAnsi"/>
          <w:color w:val="000000" w:themeColor="text1"/>
        </w:rPr>
      </w:pPr>
      <w:r>
        <w:rPr>
          <w:rFonts w:cstheme="minorHAnsi"/>
          <w:color w:val="000000" w:themeColor="text1"/>
        </w:rPr>
        <w:t xml:space="preserve">Gosp. </w:t>
      </w:r>
      <w:proofErr w:type="spellStart"/>
      <w:r>
        <w:rPr>
          <w:rFonts w:cstheme="minorHAnsi"/>
          <w:color w:val="000000" w:themeColor="text1"/>
        </w:rPr>
        <w:t>Gelo</w:t>
      </w:r>
      <w:proofErr w:type="spellEnd"/>
      <w:r>
        <w:rPr>
          <w:rFonts w:cstheme="minorHAnsi"/>
          <w:color w:val="000000" w:themeColor="text1"/>
        </w:rPr>
        <w:t xml:space="preserve"> također navodi da ukoliko se usvoji današnja odluka ista ide na usvajanje na županijsku skupštinu, te na suglasnost Ministarstva poljoprivrede, gdje </w:t>
      </w:r>
      <w:r w:rsidR="000B100D">
        <w:rPr>
          <w:rFonts w:cstheme="minorHAnsi"/>
          <w:color w:val="000000" w:themeColor="text1"/>
        </w:rPr>
        <w:t>će</w:t>
      </w:r>
      <w:r>
        <w:rPr>
          <w:rFonts w:cstheme="minorHAnsi"/>
          <w:color w:val="000000" w:themeColor="text1"/>
        </w:rPr>
        <w:t xml:space="preserve"> sve biti detaljno pregledano</w:t>
      </w:r>
      <w:r w:rsidR="00286BE1">
        <w:rPr>
          <w:rFonts w:cstheme="minorHAnsi"/>
          <w:color w:val="000000" w:themeColor="text1"/>
        </w:rPr>
        <w:t>, k</w:t>
      </w:r>
      <w:r>
        <w:rPr>
          <w:rFonts w:cstheme="minorHAnsi"/>
          <w:color w:val="000000" w:themeColor="text1"/>
        </w:rPr>
        <w:t xml:space="preserve">ao i prigovore i pritužbe </w:t>
      </w:r>
      <w:r w:rsidR="00F02680">
        <w:rPr>
          <w:rFonts w:cstheme="minorHAnsi"/>
          <w:color w:val="000000" w:themeColor="text1"/>
        </w:rPr>
        <w:t>ukoliko ih bude.</w:t>
      </w:r>
      <w:r w:rsidR="000B100D">
        <w:rPr>
          <w:rFonts w:cstheme="minorHAnsi"/>
          <w:color w:val="000000" w:themeColor="text1"/>
        </w:rPr>
        <w:t xml:space="preserve"> Nakon toga sva dokumentacija sa prijedlozima Ugovora ide na </w:t>
      </w:r>
      <w:proofErr w:type="spellStart"/>
      <w:r w:rsidR="000B100D">
        <w:rPr>
          <w:rFonts w:cstheme="minorHAnsi"/>
          <w:color w:val="000000" w:themeColor="text1"/>
        </w:rPr>
        <w:t>suglasnst</w:t>
      </w:r>
      <w:proofErr w:type="spellEnd"/>
      <w:r w:rsidR="000B100D">
        <w:rPr>
          <w:rFonts w:cstheme="minorHAnsi"/>
          <w:color w:val="000000" w:themeColor="text1"/>
        </w:rPr>
        <w:t xml:space="preserve"> Državnog odvjetništva.</w:t>
      </w:r>
    </w:p>
    <w:p w14:paraId="282137B3" w14:textId="1D628A4F" w:rsidR="00F02680" w:rsidRDefault="00F02680" w:rsidP="00E37817">
      <w:pPr>
        <w:spacing w:after="0" w:line="240" w:lineRule="auto"/>
        <w:jc w:val="both"/>
        <w:rPr>
          <w:rFonts w:cstheme="minorHAnsi"/>
          <w:color w:val="000000" w:themeColor="text1"/>
        </w:rPr>
      </w:pPr>
    </w:p>
    <w:p w14:paraId="6860C456" w14:textId="63FE7673" w:rsidR="00F02680" w:rsidRDefault="00F02680" w:rsidP="00D82599">
      <w:pPr>
        <w:spacing w:after="0" w:line="240" w:lineRule="auto"/>
        <w:jc w:val="both"/>
        <w:rPr>
          <w:rFonts w:cstheme="minorHAnsi"/>
          <w:color w:val="000000" w:themeColor="text1"/>
        </w:rPr>
      </w:pPr>
      <w:r>
        <w:rPr>
          <w:rFonts w:cstheme="minorHAnsi"/>
          <w:color w:val="000000" w:themeColor="text1"/>
        </w:rPr>
        <w:t xml:space="preserve">Gosp. Krizmanić govori kako su se kreiranjem politike, koalicija i odbora odabrali ljudi koji sada nisu ovdje, vi kao vlast niste imali niti jedno pitanje vezano za ovu točku, nego jedino mi kao oporba. </w:t>
      </w:r>
    </w:p>
    <w:p w14:paraId="341305E6" w14:textId="3243E1FE" w:rsidR="00F02680" w:rsidRDefault="00F02680" w:rsidP="00D82599">
      <w:pPr>
        <w:spacing w:after="0" w:line="240" w:lineRule="auto"/>
        <w:jc w:val="both"/>
        <w:rPr>
          <w:rFonts w:cstheme="minorHAnsi"/>
          <w:color w:val="000000" w:themeColor="text1"/>
        </w:rPr>
      </w:pPr>
      <w:r>
        <w:rPr>
          <w:rFonts w:cstheme="minorHAnsi"/>
          <w:color w:val="000000" w:themeColor="text1"/>
        </w:rPr>
        <w:t xml:space="preserve">Gosp. </w:t>
      </w:r>
      <w:proofErr w:type="spellStart"/>
      <w:r>
        <w:rPr>
          <w:rFonts w:cstheme="minorHAnsi"/>
          <w:color w:val="000000" w:themeColor="text1"/>
        </w:rPr>
        <w:t>Gelo</w:t>
      </w:r>
      <w:proofErr w:type="spellEnd"/>
      <w:r>
        <w:rPr>
          <w:rFonts w:cstheme="minorHAnsi"/>
          <w:color w:val="000000" w:themeColor="text1"/>
        </w:rPr>
        <w:t xml:space="preserve"> odgovara kako je on osobno nakon što je povjerenstvo donijelo prijedlog odluke </w:t>
      </w:r>
      <w:r w:rsidR="00D82599">
        <w:rPr>
          <w:rFonts w:cstheme="minorHAnsi"/>
          <w:color w:val="000000" w:themeColor="text1"/>
        </w:rPr>
        <w:t xml:space="preserve">komunicirao svaki </w:t>
      </w:r>
      <w:r>
        <w:rPr>
          <w:rFonts w:cstheme="minorHAnsi"/>
          <w:color w:val="000000" w:themeColor="text1"/>
        </w:rPr>
        <w:t xml:space="preserve">dan </w:t>
      </w:r>
      <w:r w:rsidR="00D82599">
        <w:rPr>
          <w:rFonts w:cstheme="minorHAnsi"/>
          <w:color w:val="000000" w:themeColor="text1"/>
        </w:rPr>
        <w:t xml:space="preserve">s gosp. </w:t>
      </w:r>
      <w:proofErr w:type="spellStart"/>
      <w:r w:rsidR="00D82599">
        <w:rPr>
          <w:rFonts w:cstheme="minorHAnsi"/>
          <w:color w:val="000000" w:themeColor="text1"/>
        </w:rPr>
        <w:t>Ruskajem</w:t>
      </w:r>
      <w:proofErr w:type="spellEnd"/>
      <w:r w:rsidR="00D82599">
        <w:rPr>
          <w:rFonts w:cstheme="minorHAnsi"/>
          <w:color w:val="000000" w:themeColor="text1"/>
        </w:rPr>
        <w:t xml:space="preserve"> i rješavao nedoumice vezane za ovu točku, a gosp. Ivić i gđa. Savić </w:t>
      </w:r>
      <w:proofErr w:type="spellStart"/>
      <w:r w:rsidR="00D82599">
        <w:rPr>
          <w:rFonts w:cstheme="minorHAnsi"/>
          <w:color w:val="000000" w:themeColor="text1"/>
        </w:rPr>
        <w:t>Bajac</w:t>
      </w:r>
      <w:proofErr w:type="spellEnd"/>
      <w:r w:rsidR="00D82599">
        <w:rPr>
          <w:rFonts w:cstheme="minorHAnsi"/>
          <w:color w:val="000000" w:themeColor="text1"/>
        </w:rPr>
        <w:t xml:space="preserve"> su članovi povjerenstva i upoznati su svime, te smatram da je opravdano što nismo imali nikakvih pitanja večeras.</w:t>
      </w:r>
    </w:p>
    <w:p w14:paraId="71418B76" w14:textId="7A9024ED" w:rsidR="00D82599" w:rsidRDefault="00D82599" w:rsidP="00D82599">
      <w:pPr>
        <w:spacing w:after="0" w:line="240" w:lineRule="auto"/>
        <w:jc w:val="both"/>
        <w:rPr>
          <w:rFonts w:cstheme="minorHAnsi"/>
          <w:color w:val="000000" w:themeColor="text1"/>
        </w:rPr>
      </w:pPr>
    </w:p>
    <w:p w14:paraId="06E58A11" w14:textId="2C00A51D" w:rsidR="00D82599" w:rsidRDefault="00D82599" w:rsidP="00D82599">
      <w:pPr>
        <w:spacing w:after="0" w:line="240" w:lineRule="auto"/>
        <w:jc w:val="both"/>
        <w:rPr>
          <w:rFonts w:cstheme="minorHAnsi"/>
          <w:color w:val="000000" w:themeColor="text1"/>
        </w:rPr>
      </w:pPr>
      <w:r>
        <w:rPr>
          <w:rFonts w:cstheme="minorHAnsi"/>
          <w:color w:val="000000" w:themeColor="text1"/>
        </w:rPr>
        <w:t xml:space="preserve">Gosp. Pavlovića zanima po kojem se kriteriju odabrao najpovoljniji ponuditelj za k.č.be. 148 u k.o. </w:t>
      </w:r>
      <w:proofErr w:type="spellStart"/>
      <w:r>
        <w:rPr>
          <w:rFonts w:cstheme="minorHAnsi"/>
          <w:color w:val="000000" w:themeColor="text1"/>
        </w:rPr>
        <w:t>Svinjarevci</w:t>
      </w:r>
      <w:proofErr w:type="spellEnd"/>
      <w:r>
        <w:rPr>
          <w:rFonts w:cstheme="minorHAnsi"/>
          <w:color w:val="000000" w:themeColor="text1"/>
        </w:rPr>
        <w:t xml:space="preserve">? </w:t>
      </w:r>
    </w:p>
    <w:p w14:paraId="2FCB0388" w14:textId="3C09BACC" w:rsidR="00D82599" w:rsidRDefault="00D82599" w:rsidP="00D82599">
      <w:pPr>
        <w:spacing w:after="0" w:line="240" w:lineRule="auto"/>
        <w:jc w:val="both"/>
        <w:rPr>
          <w:rFonts w:cstheme="minorHAnsi"/>
          <w:color w:val="000000" w:themeColor="text1"/>
        </w:rPr>
      </w:pPr>
      <w:r>
        <w:rPr>
          <w:rFonts w:cstheme="minorHAnsi"/>
          <w:color w:val="000000" w:themeColor="text1"/>
        </w:rPr>
        <w:t xml:space="preserve">Gosp. </w:t>
      </w:r>
      <w:proofErr w:type="spellStart"/>
      <w:r>
        <w:rPr>
          <w:rFonts w:cstheme="minorHAnsi"/>
          <w:color w:val="000000" w:themeColor="text1"/>
        </w:rPr>
        <w:t>Ruskaj</w:t>
      </w:r>
      <w:proofErr w:type="spellEnd"/>
      <w:r>
        <w:rPr>
          <w:rFonts w:cstheme="minorHAnsi"/>
          <w:color w:val="000000" w:themeColor="text1"/>
        </w:rPr>
        <w:t xml:space="preserve"> odgovara sukladno čl. 36. st. E, F i G. Kao najpovoljniji ponuditelj odabran je gosp. Marko Božić, koji je u pratnji sina potpisao izjavu o prihvaćanju.</w:t>
      </w:r>
    </w:p>
    <w:p w14:paraId="5C4FF6AE" w14:textId="41FDC846" w:rsidR="00960C73" w:rsidRPr="00896AAF" w:rsidRDefault="00960C73" w:rsidP="00D82599">
      <w:pPr>
        <w:spacing w:after="0" w:line="240" w:lineRule="auto"/>
        <w:jc w:val="both"/>
        <w:rPr>
          <w:rFonts w:cstheme="minorHAnsi"/>
          <w:color w:val="000000" w:themeColor="text1"/>
        </w:rPr>
      </w:pPr>
      <w:r w:rsidRPr="00896AAF">
        <w:rPr>
          <w:rFonts w:cstheme="minorHAnsi"/>
          <w:color w:val="000000" w:themeColor="text1"/>
        </w:rPr>
        <w:lastRenderedPageBreak/>
        <w:t xml:space="preserve">Gosp. </w:t>
      </w:r>
      <w:proofErr w:type="spellStart"/>
      <w:r w:rsidRPr="00896AAF">
        <w:rPr>
          <w:rFonts w:cstheme="minorHAnsi"/>
          <w:color w:val="000000" w:themeColor="text1"/>
        </w:rPr>
        <w:t>Ruskaj</w:t>
      </w:r>
      <w:proofErr w:type="spellEnd"/>
      <w:r w:rsidRPr="00896AAF">
        <w:rPr>
          <w:rFonts w:cstheme="minorHAnsi"/>
          <w:color w:val="000000" w:themeColor="text1"/>
        </w:rPr>
        <w:t xml:space="preserve"> ovim putem izjavljuje kako podnosi neopozivu ostavku na mjesto predsjednika povjerenstva za provedbu natječaja za zakup poljoprivrednog zemljišta u vlasništvu RH na području Općine Bogdanovci.</w:t>
      </w:r>
    </w:p>
    <w:p w14:paraId="191C8D39" w14:textId="77628784" w:rsidR="00D82599" w:rsidRDefault="00D82599" w:rsidP="00D82599">
      <w:pPr>
        <w:spacing w:after="0" w:line="240" w:lineRule="auto"/>
        <w:jc w:val="both"/>
        <w:rPr>
          <w:rFonts w:cstheme="minorHAnsi"/>
          <w:color w:val="000000" w:themeColor="text1"/>
        </w:rPr>
      </w:pPr>
    </w:p>
    <w:p w14:paraId="0D046E67" w14:textId="5EE87C08" w:rsidR="000E704E" w:rsidRDefault="00D82599" w:rsidP="000E704E">
      <w:pPr>
        <w:spacing w:after="0" w:line="240" w:lineRule="auto"/>
        <w:jc w:val="both"/>
        <w:rPr>
          <w:rFonts w:eastAsia="Times New Roman" w:cstheme="minorHAnsi"/>
          <w:lang w:val="en-AU" w:eastAsia="en-US"/>
        </w:rPr>
      </w:pPr>
      <w:r w:rsidRPr="000E704E">
        <w:rPr>
          <w:rFonts w:cstheme="minorHAnsi"/>
          <w:color w:val="000000" w:themeColor="text1"/>
        </w:rPr>
        <w:t xml:space="preserve">Kako više nije bilo pitanja niti rasprave, gosp. </w:t>
      </w:r>
      <w:proofErr w:type="spellStart"/>
      <w:r w:rsidRPr="000E704E">
        <w:rPr>
          <w:rFonts w:cstheme="minorHAnsi"/>
          <w:color w:val="000000" w:themeColor="text1"/>
        </w:rPr>
        <w:t>Gelo</w:t>
      </w:r>
      <w:proofErr w:type="spellEnd"/>
      <w:r w:rsidRPr="000E704E">
        <w:rPr>
          <w:rFonts w:cstheme="minorHAnsi"/>
          <w:color w:val="000000" w:themeColor="text1"/>
        </w:rPr>
        <w:t xml:space="preserve"> daje na glasanje prijedlog Odluke </w:t>
      </w:r>
      <w:r w:rsidR="000E704E" w:rsidRPr="000E704E">
        <w:rPr>
          <w:rFonts w:eastAsia="Times New Roman" w:cstheme="minorHAnsi"/>
          <w:lang w:val="en-AU" w:eastAsia="en-US"/>
        </w:rPr>
        <w:t xml:space="preserve">o </w:t>
      </w:r>
      <w:proofErr w:type="spellStart"/>
      <w:r w:rsidR="000E704E" w:rsidRPr="000E704E">
        <w:rPr>
          <w:rFonts w:eastAsia="Times New Roman" w:cstheme="minorHAnsi"/>
          <w:lang w:val="en-AU" w:eastAsia="en-US"/>
        </w:rPr>
        <w:t>izboru</w:t>
      </w:r>
      <w:proofErr w:type="spellEnd"/>
      <w:r w:rsidR="000E704E" w:rsidRPr="000E704E">
        <w:rPr>
          <w:rFonts w:eastAsia="Times New Roman" w:cstheme="minorHAnsi"/>
          <w:lang w:val="en-AU" w:eastAsia="en-US"/>
        </w:rPr>
        <w:t xml:space="preserve"> </w:t>
      </w:r>
      <w:proofErr w:type="spellStart"/>
      <w:r w:rsidR="000E704E" w:rsidRPr="000E704E">
        <w:rPr>
          <w:rFonts w:eastAsia="Times New Roman" w:cstheme="minorHAnsi"/>
          <w:lang w:val="en-AU" w:eastAsia="en-US"/>
        </w:rPr>
        <w:t>najpovoljnije</w:t>
      </w:r>
      <w:proofErr w:type="spellEnd"/>
      <w:r w:rsidR="000E704E" w:rsidRPr="000E704E">
        <w:rPr>
          <w:rFonts w:eastAsia="Times New Roman" w:cstheme="minorHAnsi"/>
          <w:lang w:val="en-AU" w:eastAsia="en-US"/>
        </w:rPr>
        <w:t xml:space="preserve"> </w:t>
      </w:r>
      <w:proofErr w:type="spellStart"/>
      <w:r w:rsidR="000E704E" w:rsidRPr="000E704E">
        <w:rPr>
          <w:rFonts w:eastAsia="Times New Roman" w:cstheme="minorHAnsi"/>
          <w:lang w:val="en-AU" w:eastAsia="en-US"/>
        </w:rPr>
        <w:t>ponude</w:t>
      </w:r>
      <w:proofErr w:type="spellEnd"/>
      <w:r w:rsidR="000E704E" w:rsidRPr="000E704E">
        <w:rPr>
          <w:rFonts w:eastAsia="Times New Roman" w:cstheme="minorHAnsi"/>
          <w:lang w:val="en-AU" w:eastAsia="en-US"/>
        </w:rPr>
        <w:t xml:space="preserve"> za </w:t>
      </w:r>
      <w:proofErr w:type="spellStart"/>
      <w:r w:rsidR="000E704E" w:rsidRPr="000E704E">
        <w:rPr>
          <w:rFonts w:eastAsia="Times New Roman" w:cstheme="minorHAnsi"/>
          <w:lang w:val="en-AU" w:eastAsia="en-US"/>
        </w:rPr>
        <w:t>izbor</w:t>
      </w:r>
      <w:proofErr w:type="spellEnd"/>
      <w:r w:rsidR="000E704E" w:rsidRPr="000E704E">
        <w:rPr>
          <w:rFonts w:eastAsia="Times New Roman" w:cstheme="minorHAnsi"/>
          <w:lang w:val="en-AU" w:eastAsia="en-US"/>
        </w:rPr>
        <w:t xml:space="preserve"> </w:t>
      </w:r>
      <w:proofErr w:type="spellStart"/>
      <w:r w:rsidR="000E704E" w:rsidRPr="000E704E">
        <w:rPr>
          <w:rFonts w:eastAsia="Times New Roman" w:cstheme="minorHAnsi"/>
          <w:lang w:val="en-AU" w:eastAsia="en-US"/>
        </w:rPr>
        <w:t>najpovoljnije</w:t>
      </w:r>
      <w:proofErr w:type="spellEnd"/>
      <w:r w:rsidR="000E704E" w:rsidRPr="000E704E">
        <w:rPr>
          <w:rFonts w:eastAsia="Times New Roman" w:cstheme="minorHAnsi"/>
          <w:lang w:val="en-AU" w:eastAsia="en-US"/>
        </w:rPr>
        <w:t xml:space="preserve"> </w:t>
      </w:r>
      <w:proofErr w:type="spellStart"/>
      <w:r w:rsidR="000E704E" w:rsidRPr="000E704E">
        <w:rPr>
          <w:rFonts w:eastAsia="Times New Roman" w:cstheme="minorHAnsi"/>
          <w:lang w:val="en-AU" w:eastAsia="en-US"/>
        </w:rPr>
        <w:t>ponude</w:t>
      </w:r>
      <w:proofErr w:type="spellEnd"/>
      <w:r w:rsidR="000E704E" w:rsidRPr="000E704E">
        <w:rPr>
          <w:rFonts w:eastAsia="Times New Roman" w:cstheme="minorHAnsi"/>
          <w:lang w:val="en-AU" w:eastAsia="en-US"/>
        </w:rPr>
        <w:t xml:space="preserve"> </w:t>
      </w:r>
      <w:proofErr w:type="spellStart"/>
      <w:r w:rsidR="000E704E" w:rsidRPr="000E704E">
        <w:rPr>
          <w:rFonts w:eastAsia="Times New Roman" w:cstheme="minorHAnsi"/>
          <w:lang w:val="en-AU" w:eastAsia="en-US"/>
        </w:rPr>
        <w:t>na</w:t>
      </w:r>
      <w:proofErr w:type="spellEnd"/>
      <w:r w:rsidR="000E704E" w:rsidRPr="000E704E">
        <w:rPr>
          <w:rFonts w:eastAsia="Times New Roman" w:cstheme="minorHAnsi"/>
          <w:lang w:val="en-AU" w:eastAsia="en-US"/>
        </w:rPr>
        <w:t xml:space="preserve"> </w:t>
      </w:r>
      <w:proofErr w:type="spellStart"/>
      <w:r w:rsidR="000E704E" w:rsidRPr="000E704E">
        <w:rPr>
          <w:rFonts w:eastAsia="Times New Roman" w:cstheme="minorHAnsi"/>
          <w:lang w:val="en-AU" w:eastAsia="en-US"/>
        </w:rPr>
        <w:t>natječaj</w:t>
      </w:r>
      <w:proofErr w:type="spellEnd"/>
      <w:r w:rsidR="000E704E" w:rsidRPr="000E704E">
        <w:rPr>
          <w:rFonts w:eastAsia="Times New Roman" w:cstheme="minorHAnsi"/>
          <w:lang w:val="en-AU" w:eastAsia="en-US"/>
        </w:rPr>
        <w:t xml:space="preserve"> za </w:t>
      </w:r>
      <w:proofErr w:type="spellStart"/>
      <w:r w:rsidR="000E704E" w:rsidRPr="000E704E">
        <w:rPr>
          <w:rFonts w:eastAsia="Times New Roman" w:cstheme="minorHAnsi"/>
          <w:lang w:val="en-AU" w:eastAsia="en-US"/>
        </w:rPr>
        <w:t>zakup</w:t>
      </w:r>
      <w:proofErr w:type="spellEnd"/>
      <w:r w:rsidR="000E704E" w:rsidRPr="000E704E">
        <w:rPr>
          <w:rFonts w:eastAsia="Times New Roman" w:cstheme="minorHAnsi"/>
          <w:lang w:val="en-AU" w:eastAsia="en-US"/>
        </w:rPr>
        <w:t xml:space="preserve"> </w:t>
      </w:r>
      <w:proofErr w:type="spellStart"/>
      <w:r w:rsidR="000E704E" w:rsidRPr="000E704E">
        <w:rPr>
          <w:rFonts w:eastAsia="Times New Roman" w:cstheme="minorHAnsi"/>
          <w:lang w:val="en-AU" w:eastAsia="en-US"/>
        </w:rPr>
        <w:t>poljoprivrednog</w:t>
      </w:r>
      <w:proofErr w:type="spellEnd"/>
      <w:r w:rsidR="000E704E" w:rsidRPr="000E704E">
        <w:rPr>
          <w:rFonts w:eastAsia="Times New Roman" w:cstheme="minorHAnsi"/>
          <w:lang w:val="en-AU" w:eastAsia="en-US"/>
        </w:rPr>
        <w:t xml:space="preserve"> </w:t>
      </w:r>
      <w:proofErr w:type="spellStart"/>
      <w:r w:rsidR="000E704E" w:rsidRPr="000E704E">
        <w:rPr>
          <w:rFonts w:eastAsia="Times New Roman" w:cstheme="minorHAnsi"/>
          <w:lang w:val="en-AU" w:eastAsia="en-US"/>
        </w:rPr>
        <w:t>zemljišta</w:t>
      </w:r>
      <w:proofErr w:type="spellEnd"/>
      <w:r w:rsidR="000E704E" w:rsidRPr="000E704E">
        <w:rPr>
          <w:rFonts w:eastAsia="Times New Roman" w:cstheme="minorHAnsi"/>
          <w:lang w:val="en-AU" w:eastAsia="en-US"/>
        </w:rPr>
        <w:t xml:space="preserve"> u </w:t>
      </w:r>
      <w:proofErr w:type="spellStart"/>
      <w:r w:rsidR="000E704E" w:rsidRPr="000E704E">
        <w:rPr>
          <w:rFonts w:eastAsia="Times New Roman" w:cstheme="minorHAnsi"/>
          <w:lang w:val="en-AU" w:eastAsia="en-US"/>
        </w:rPr>
        <w:t>vlasništvu</w:t>
      </w:r>
      <w:proofErr w:type="spellEnd"/>
      <w:r w:rsidR="000E704E" w:rsidRPr="000E704E">
        <w:rPr>
          <w:rFonts w:eastAsia="Times New Roman" w:cstheme="minorHAnsi"/>
          <w:lang w:val="en-AU" w:eastAsia="en-US"/>
        </w:rPr>
        <w:t xml:space="preserve"> RH </w:t>
      </w:r>
      <w:proofErr w:type="spellStart"/>
      <w:r w:rsidR="000E704E" w:rsidRPr="000E704E">
        <w:rPr>
          <w:rFonts w:eastAsia="Times New Roman" w:cstheme="minorHAnsi"/>
          <w:lang w:val="en-AU" w:eastAsia="en-US"/>
        </w:rPr>
        <w:t>na</w:t>
      </w:r>
      <w:proofErr w:type="spellEnd"/>
      <w:r w:rsidR="000E704E" w:rsidRPr="000E704E">
        <w:rPr>
          <w:rFonts w:eastAsia="Times New Roman" w:cstheme="minorHAnsi"/>
          <w:lang w:val="en-AU" w:eastAsia="en-US"/>
        </w:rPr>
        <w:t xml:space="preserve"> </w:t>
      </w:r>
      <w:proofErr w:type="spellStart"/>
      <w:r w:rsidR="000E704E" w:rsidRPr="000E704E">
        <w:rPr>
          <w:rFonts w:eastAsia="Times New Roman" w:cstheme="minorHAnsi"/>
          <w:lang w:val="en-AU" w:eastAsia="en-US"/>
        </w:rPr>
        <w:t>području</w:t>
      </w:r>
      <w:proofErr w:type="spellEnd"/>
      <w:r w:rsidR="000E704E" w:rsidRPr="000E704E">
        <w:rPr>
          <w:rFonts w:eastAsia="Times New Roman" w:cstheme="minorHAnsi"/>
          <w:lang w:val="en-AU" w:eastAsia="en-US"/>
        </w:rPr>
        <w:t xml:space="preserve"> </w:t>
      </w:r>
      <w:proofErr w:type="spellStart"/>
      <w:r w:rsidR="000E704E" w:rsidRPr="000E704E">
        <w:rPr>
          <w:rFonts w:eastAsia="Times New Roman" w:cstheme="minorHAnsi"/>
          <w:lang w:val="en-AU" w:eastAsia="en-US"/>
        </w:rPr>
        <w:t>Općine</w:t>
      </w:r>
      <w:proofErr w:type="spellEnd"/>
      <w:r w:rsidR="000E704E" w:rsidRPr="000E704E">
        <w:rPr>
          <w:rFonts w:eastAsia="Times New Roman" w:cstheme="minorHAnsi"/>
          <w:lang w:val="en-AU" w:eastAsia="en-US"/>
        </w:rPr>
        <w:t xml:space="preserve"> Bogdanovci </w:t>
      </w:r>
      <w:proofErr w:type="spellStart"/>
      <w:r w:rsidR="000E704E" w:rsidRPr="000E704E">
        <w:rPr>
          <w:rFonts w:eastAsia="Times New Roman" w:cstheme="minorHAnsi"/>
          <w:lang w:val="en-AU" w:eastAsia="en-US"/>
        </w:rPr>
        <w:t>koja</w:t>
      </w:r>
      <w:proofErr w:type="spellEnd"/>
      <w:r w:rsidR="000E704E" w:rsidRPr="000E704E">
        <w:rPr>
          <w:rFonts w:eastAsia="Times New Roman" w:cstheme="minorHAnsi"/>
          <w:lang w:val="en-AU" w:eastAsia="en-US"/>
        </w:rPr>
        <w:t xml:space="preserve"> je </w:t>
      </w:r>
      <w:proofErr w:type="spellStart"/>
      <w:r w:rsidR="000E704E" w:rsidRPr="000E704E">
        <w:rPr>
          <w:rFonts w:eastAsia="Times New Roman" w:cstheme="minorHAnsi"/>
          <w:lang w:val="en-AU" w:eastAsia="en-US"/>
        </w:rPr>
        <w:t>izglasana</w:t>
      </w:r>
      <w:proofErr w:type="spellEnd"/>
      <w:r w:rsidR="000E704E" w:rsidRPr="000E704E">
        <w:rPr>
          <w:rFonts w:eastAsia="Times New Roman" w:cstheme="minorHAnsi"/>
          <w:lang w:val="en-AU" w:eastAsia="en-US"/>
        </w:rPr>
        <w:t xml:space="preserve"> </w:t>
      </w:r>
      <w:proofErr w:type="spellStart"/>
      <w:r w:rsidR="000E704E">
        <w:rPr>
          <w:rFonts w:eastAsia="Times New Roman" w:cstheme="minorHAnsi"/>
          <w:lang w:val="en-AU" w:eastAsia="en-US"/>
        </w:rPr>
        <w:t>sa</w:t>
      </w:r>
      <w:proofErr w:type="spellEnd"/>
      <w:r w:rsidR="000E704E">
        <w:rPr>
          <w:rFonts w:eastAsia="Times New Roman" w:cstheme="minorHAnsi"/>
          <w:lang w:val="en-AU" w:eastAsia="en-US"/>
        </w:rPr>
        <w:t xml:space="preserve"> 6 </w:t>
      </w:r>
      <w:proofErr w:type="spellStart"/>
      <w:r w:rsidR="000E704E">
        <w:rPr>
          <w:rFonts w:eastAsia="Times New Roman" w:cstheme="minorHAnsi"/>
          <w:lang w:val="en-AU" w:eastAsia="en-US"/>
        </w:rPr>
        <w:t>glasova</w:t>
      </w:r>
      <w:proofErr w:type="spellEnd"/>
      <w:r w:rsidR="000E704E">
        <w:rPr>
          <w:rFonts w:eastAsia="Times New Roman" w:cstheme="minorHAnsi"/>
          <w:lang w:val="en-AU" w:eastAsia="en-US"/>
        </w:rPr>
        <w:t xml:space="preserve"> ZA </w:t>
      </w:r>
      <w:proofErr w:type="spellStart"/>
      <w:r w:rsidR="000E704E">
        <w:rPr>
          <w:rFonts w:eastAsia="Times New Roman" w:cstheme="minorHAnsi"/>
          <w:lang w:val="en-AU" w:eastAsia="en-US"/>
        </w:rPr>
        <w:t>i</w:t>
      </w:r>
      <w:proofErr w:type="spellEnd"/>
      <w:r w:rsidR="000E704E">
        <w:rPr>
          <w:rFonts w:eastAsia="Times New Roman" w:cstheme="minorHAnsi"/>
          <w:lang w:val="en-AU" w:eastAsia="en-US"/>
        </w:rPr>
        <w:t xml:space="preserve"> 3 </w:t>
      </w:r>
      <w:proofErr w:type="spellStart"/>
      <w:r w:rsidR="000E704E">
        <w:rPr>
          <w:rFonts w:eastAsia="Times New Roman" w:cstheme="minorHAnsi"/>
          <w:lang w:val="en-AU" w:eastAsia="en-US"/>
        </w:rPr>
        <w:t>glasa</w:t>
      </w:r>
      <w:proofErr w:type="spellEnd"/>
      <w:r w:rsidR="000E704E">
        <w:rPr>
          <w:rFonts w:eastAsia="Times New Roman" w:cstheme="minorHAnsi"/>
          <w:lang w:val="en-AU" w:eastAsia="en-US"/>
        </w:rPr>
        <w:t xml:space="preserve"> PROTIV.</w:t>
      </w:r>
    </w:p>
    <w:p w14:paraId="17EB17D0" w14:textId="30FD3AB7" w:rsidR="000E704E" w:rsidRDefault="000E704E" w:rsidP="000E704E">
      <w:pPr>
        <w:spacing w:after="0" w:line="240" w:lineRule="auto"/>
        <w:jc w:val="both"/>
        <w:rPr>
          <w:rFonts w:eastAsia="Times New Roman" w:cstheme="minorHAnsi"/>
          <w:lang w:val="en-AU" w:eastAsia="en-US"/>
        </w:rPr>
      </w:pPr>
    </w:p>
    <w:p w14:paraId="7DC24223" w14:textId="207039BE" w:rsidR="000E704E" w:rsidRDefault="000E704E" w:rsidP="000E704E">
      <w:pPr>
        <w:spacing w:after="0" w:line="240" w:lineRule="auto"/>
        <w:jc w:val="both"/>
        <w:rPr>
          <w:rFonts w:eastAsia="Times New Roman" w:cstheme="minorHAnsi"/>
          <w:lang w:val="en-AU" w:eastAsia="en-US"/>
        </w:rPr>
      </w:pPr>
    </w:p>
    <w:p w14:paraId="0C63FFC6" w14:textId="5827DEEB" w:rsidR="000E704E" w:rsidRPr="00F216F3" w:rsidRDefault="000E704E" w:rsidP="00F216F3">
      <w:pPr>
        <w:spacing w:after="0" w:line="240" w:lineRule="auto"/>
        <w:jc w:val="center"/>
        <w:rPr>
          <w:rFonts w:eastAsia="Times New Roman" w:cstheme="minorHAnsi"/>
          <w:b/>
          <w:bCs/>
          <w:lang w:val="en-AU" w:eastAsia="en-US"/>
        </w:rPr>
      </w:pPr>
      <w:proofErr w:type="spellStart"/>
      <w:r w:rsidRPr="00F216F3">
        <w:rPr>
          <w:rFonts w:eastAsia="Times New Roman" w:cstheme="minorHAnsi"/>
          <w:b/>
          <w:bCs/>
          <w:lang w:val="en-AU" w:eastAsia="en-US"/>
        </w:rPr>
        <w:t>Točka</w:t>
      </w:r>
      <w:proofErr w:type="spellEnd"/>
      <w:r w:rsidRPr="00F216F3">
        <w:rPr>
          <w:rFonts w:eastAsia="Times New Roman" w:cstheme="minorHAnsi"/>
          <w:b/>
          <w:bCs/>
          <w:lang w:val="en-AU" w:eastAsia="en-US"/>
        </w:rPr>
        <w:t xml:space="preserve"> 4.</w:t>
      </w:r>
    </w:p>
    <w:p w14:paraId="0C9FBB09" w14:textId="3E6DB692" w:rsidR="000E704E" w:rsidRPr="00F216F3" w:rsidRDefault="000E704E" w:rsidP="00F216F3">
      <w:pPr>
        <w:spacing w:after="0" w:line="240" w:lineRule="auto"/>
        <w:jc w:val="center"/>
        <w:rPr>
          <w:rFonts w:eastAsia="Times New Roman" w:cstheme="minorHAnsi"/>
          <w:b/>
          <w:bCs/>
          <w:lang w:val="en-AU" w:eastAsia="en-US"/>
        </w:rPr>
      </w:pPr>
      <w:r w:rsidRPr="00F216F3">
        <w:rPr>
          <w:rFonts w:eastAsia="Times New Roman" w:cstheme="minorHAnsi"/>
          <w:b/>
          <w:bCs/>
          <w:lang w:val="en-AU" w:eastAsia="en-US"/>
        </w:rPr>
        <w:t>RAZLIČITO</w:t>
      </w:r>
    </w:p>
    <w:p w14:paraId="1201D25D" w14:textId="6AEFECA9" w:rsidR="000E704E" w:rsidRDefault="000E704E" w:rsidP="000E704E">
      <w:pPr>
        <w:spacing w:after="0" w:line="240" w:lineRule="auto"/>
        <w:jc w:val="both"/>
        <w:rPr>
          <w:rFonts w:eastAsia="Times New Roman" w:cstheme="minorHAnsi"/>
          <w:lang w:val="en-AU" w:eastAsia="en-US"/>
        </w:rPr>
      </w:pPr>
    </w:p>
    <w:p w14:paraId="1156F60D" w14:textId="3DEC7CBC" w:rsidR="000E704E" w:rsidRDefault="000E704E" w:rsidP="000E704E">
      <w:pPr>
        <w:spacing w:after="0" w:line="240" w:lineRule="auto"/>
        <w:jc w:val="both"/>
        <w:rPr>
          <w:rFonts w:eastAsia="Times New Roman" w:cstheme="minorHAnsi"/>
          <w:lang w:val="en-AU" w:eastAsia="en-US"/>
        </w:rPr>
      </w:pPr>
      <w:proofErr w:type="spellStart"/>
      <w:r>
        <w:rPr>
          <w:rFonts w:eastAsia="Times New Roman" w:cstheme="minorHAnsi"/>
          <w:lang w:val="en-AU" w:eastAsia="en-US"/>
        </w:rPr>
        <w:t>Gosp</w:t>
      </w:r>
      <w:proofErr w:type="spellEnd"/>
      <w:r>
        <w:rPr>
          <w:rFonts w:eastAsia="Times New Roman" w:cstheme="minorHAnsi"/>
          <w:lang w:val="en-AU" w:eastAsia="en-US"/>
        </w:rPr>
        <w:t xml:space="preserve">. </w:t>
      </w:r>
      <w:proofErr w:type="spellStart"/>
      <w:r>
        <w:rPr>
          <w:rFonts w:eastAsia="Times New Roman" w:cstheme="minorHAnsi"/>
          <w:lang w:val="en-AU" w:eastAsia="en-US"/>
        </w:rPr>
        <w:t>Gelo</w:t>
      </w:r>
      <w:proofErr w:type="spellEnd"/>
      <w:r>
        <w:rPr>
          <w:rFonts w:eastAsia="Times New Roman" w:cstheme="minorHAnsi"/>
          <w:lang w:val="en-AU" w:eastAsia="en-US"/>
        </w:rPr>
        <w:t xml:space="preserve"> </w:t>
      </w:r>
      <w:proofErr w:type="spellStart"/>
      <w:r>
        <w:rPr>
          <w:rFonts w:eastAsia="Times New Roman" w:cstheme="minorHAnsi"/>
          <w:lang w:val="en-AU" w:eastAsia="en-US"/>
        </w:rPr>
        <w:t>ispričao</w:t>
      </w:r>
      <w:proofErr w:type="spellEnd"/>
      <w:r>
        <w:rPr>
          <w:rFonts w:eastAsia="Times New Roman" w:cstheme="minorHAnsi"/>
          <w:lang w:val="en-AU" w:eastAsia="en-US"/>
        </w:rPr>
        <w:t xml:space="preserve"> je </w:t>
      </w:r>
      <w:proofErr w:type="spellStart"/>
      <w:r>
        <w:rPr>
          <w:rFonts w:eastAsia="Times New Roman" w:cstheme="minorHAnsi"/>
          <w:lang w:val="en-AU" w:eastAsia="en-US"/>
        </w:rPr>
        <w:t>načelnika</w:t>
      </w:r>
      <w:proofErr w:type="spellEnd"/>
      <w:r>
        <w:rPr>
          <w:rFonts w:eastAsia="Times New Roman" w:cstheme="minorHAnsi"/>
          <w:lang w:val="en-AU" w:eastAsia="en-US"/>
        </w:rPr>
        <w:t xml:space="preserve">, koji </w:t>
      </w:r>
      <w:proofErr w:type="spellStart"/>
      <w:r>
        <w:rPr>
          <w:rFonts w:eastAsia="Times New Roman" w:cstheme="minorHAnsi"/>
          <w:lang w:val="en-AU" w:eastAsia="en-US"/>
        </w:rPr>
        <w:t>ima</w:t>
      </w:r>
      <w:proofErr w:type="spellEnd"/>
      <w:r>
        <w:rPr>
          <w:rFonts w:eastAsia="Times New Roman" w:cstheme="minorHAnsi"/>
          <w:lang w:val="en-AU" w:eastAsia="en-US"/>
        </w:rPr>
        <w:t xml:space="preserve"> </w:t>
      </w:r>
      <w:proofErr w:type="spellStart"/>
      <w:r>
        <w:rPr>
          <w:rFonts w:eastAsia="Times New Roman" w:cstheme="minorHAnsi"/>
          <w:lang w:val="en-AU" w:eastAsia="en-US"/>
        </w:rPr>
        <w:t>drugih</w:t>
      </w:r>
      <w:proofErr w:type="spellEnd"/>
      <w:r>
        <w:rPr>
          <w:rFonts w:eastAsia="Times New Roman" w:cstheme="minorHAnsi"/>
          <w:lang w:val="en-AU" w:eastAsia="en-US"/>
        </w:rPr>
        <w:t xml:space="preserve"> </w:t>
      </w:r>
      <w:proofErr w:type="spellStart"/>
      <w:r>
        <w:rPr>
          <w:rFonts w:eastAsia="Times New Roman" w:cstheme="minorHAnsi"/>
          <w:lang w:val="en-AU" w:eastAsia="en-US"/>
        </w:rPr>
        <w:t>obaveza</w:t>
      </w:r>
      <w:proofErr w:type="spellEnd"/>
      <w:r>
        <w:rPr>
          <w:rFonts w:eastAsia="Times New Roman" w:cstheme="minorHAnsi"/>
          <w:lang w:val="en-AU" w:eastAsia="en-US"/>
        </w:rPr>
        <w:t xml:space="preserve">, </w:t>
      </w:r>
      <w:proofErr w:type="spellStart"/>
      <w:r>
        <w:rPr>
          <w:rFonts w:eastAsia="Times New Roman" w:cstheme="minorHAnsi"/>
          <w:lang w:val="en-AU" w:eastAsia="en-US"/>
        </w:rPr>
        <w:t>te</w:t>
      </w:r>
      <w:proofErr w:type="spellEnd"/>
      <w:r>
        <w:rPr>
          <w:rFonts w:eastAsia="Times New Roman" w:cstheme="minorHAnsi"/>
          <w:lang w:val="en-AU" w:eastAsia="en-US"/>
        </w:rPr>
        <w:t xml:space="preserve"> </w:t>
      </w:r>
      <w:proofErr w:type="spellStart"/>
      <w:r>
        <w:rPr>
          <w:rFonts w:eastAsia="Times New Roman" w:cstheme="minorHAnsi"/>
          <w:lang w:val="en-AU" w:eastAsia="en-US"/>
        </w:rPr>
        <w:t>zamolio</w:t>
      </w:r>
      <w:proofErr w:type="spellEnd"/>
      <w:r>
        <w:rPr>
          <w:rFonts w:eastAsia="Times New Roman" w:cstheme="minorHAnsi"/>
          <w:lang w:val="en-AU" w:eastAsia="en-US"/>
        </w:rPr>
        <w:t xml:space="preserve"> </w:t>
      </w:r>
      <w:proofErr w:type="spellStart"/>
      <w:r>
        <w:rPr>
          <w:rFonts w:eastAsia="Times New Roman" w:cstheme="minorHAnsi"/>
          <w:lang w:val="en-AU" w:eastAsia="en-US"/>
        </w:rPr>
        <w:t>vijećnike</w:t>
      </w:r>
      <w:proofErr w:type="spellEnd"/>
      <w:r>
        <w:rPr>
          <w:rFonts w:eastAsia="Times New Roman" w:cstheme="minorHAnsi"/>
          <w:lang w:val="en-AU" w:eastAsia="en-US"/>
        </w:rPr>
        <w:t xml:space="preserve"> </w:t>
      </w:r>
      <w:proofErr w:type="spellStart"/>
      <w:r>
        <w:rPr>
          <w:rFonts w:eastAsia="Times New Roman" w:cstheme="minorHAnsi"/>
          <w:lang w:val="en-AU" w:eastAsia="en-US"/>
        </w:rPr>
        <w:t>ukoliko</w:t>
      </w:r>
      <w:proofErr w:type="spellEnd"/>
      <w:r>
        <w:rPr>
          <w:rFonts w:eastAsia="Times New Roman" w:cstheme="minorHAnsi"/>
          <w:lang w:val="en-AU" w:eastAsia="en-US"/>
        </w:rPr>
        <w:t xml:space="preserve"> </w:t>
      </w:r>
      <w:proofErr w:type="spellStart"/>
      <w:r>
        <w:rPr>
          <w:rFonts w:eastAsia="Times New Roman" w:cstheme="minorHAnsi"/>
          <w:lang w:val="en-AU" w:eastAsia="en-US"/>
        </w:rPr>
        <w:t>imaju</w:t>
      </w:r>
      <w:proofErr w:type="spellEnd"/>
      <w:r>
        <w:rPr>
          <w:rFonts w:eastAsia="Times New Roman" w:cstheme="minorHAnsi"/>
          <w:lang w:val="en-AU" w:eastAsia="en-US"/>
        </w:rPr>
        <w:t xml:space="preserve"> </w:t>
      </w:r>
      <w:proofErr w:type="spellStart"/>
      <w:r>
        <w:rPr>
          <w:rFonts w:eastAsia="Times New Roman" w:cstheme="minorHAnsi"/>
          <w:lang w:val="en-AU" w:eastAsia="en-US"/>
        </w:rPr>
        <w:t>pitanja</w:t>
      </w:r>
      <w:proofErr w:type="spellEnd"/>
      <w:r>
        <w:rPr>
          <w:rFonts w:eastAsia="Times New Roman" w:cstheme="minorHAnsi"/>
          <w:lang w:val="en-AU" w:eastAsia="en-US"/>
        </w:rPr>
        <w:t xml:space="preserve"> za </w:t>
      </w:r>
      <w:proofErr w:type="spellStart"/>
      <w:r>
        <w:rPr>
          <w:rFonts w:eastAsia="Times New Roman" w:cstheme="minorHAnsi"/>
          <w:lang w:val="en-AU" w:eastAsia="en-US"/>
        </w:rPr>
        <w:t>načelnika</w:t>
      </w:r>
      <w:proofErr w:type="spellEnd"/>
      <w:r>
        <w:rPr>
          <w:rFonts w:eastAsia="Times New Roman" w:cstheme="minorHAnsi"/>
          <w:lang w:val="en-AU" w:eastAsia="en-US"/>
        </w:rPr>
        <w:t xml:space="preserve"> da </w:t>
      </w:r>
      <w:proofErr w:type="spellStart"/>
      <w:r>
        <w:rPr>
          <w:rFonts w:eastAsia="Times New Roman" w:cstheme="minorHAnsi"/>
          <w:lang w:val="en-AU" w:eastAsia="en-US"/>
        </w:rPr>
        <w:t>ih</w:t>
      </w:r>
      <w:proofErr w:type="spellEnd"/>
      <w:r>
        <w:rPr>
          <w:rFonts w:eastAsia="Times New Roman" w:cstheme="minorHAnsi"/>
          <w:lang w:val="en-AU" w:eastAsia="en-US"/>
        </w:rPr>
        <w:t xml:space="preserve"> </w:t>
      </w:r>
      <w:proofErr w:type="spellStart"/>
      <w:r>
        <w:rPr>
          <w:rFonts w:eastAsia="Times New Roman" w:cstheme="minorHAnsi"/>
          <w:lang w:val="en-AU" w:eastAsia="en-US"/>
        </w:rPr>
        <w:t>postave</w:t>
      </w:r>
      <w:proofErr w:type="spellEnd"/>
      <w:r>
        <w:rPr>
          <w:rFonts w:eastAsia="Times New Roman" w:cstheme="minorHAnsi"/>
          <w:lang w:val="en-AU" w:eastAsia="en-US"/>
        </w:rPr>
        <w:t>.</w:t>
      </w:r>
    </w:p>
    <w:p w14:paraId="347A0E77" w14:textId="4989C0B9" w:rsidR="000E704E" w:rsidRDefault="000E704E" w:rsidP="000E704E">
      <w:pPr>
        <w:spacing w:after="0" w:line="240" w:lineRule="auto"/>
        <w:jc w:val="both"/>
        <w:rPr>
          <w:rFonts w:eastAsia="Times New Roman" w:cstheme="minorHAnsi"/>
          <w:lang w:val="en-AU" w:eastAsia="en-US"/>
        </w:rPr>
      </w:pPr>
    </w:p>
    <w:p w14:paraId="500BF9CF" w14:textId="3B39384C" w:rsidR="000E704E" w:rsidRDefault="000E704E" w:rsidP="000E704E">
      <w:pPr>
        <w:spacing w:after="0" w:line="240" w:lineRule="auto"/>
        <w:jc w:val="both"/>
        <w:rPr>
          <w:rFonts w:eastAsia="Times New Roman" w:cstheme="minorHAnsi"/>
          <w:lang w:val="en-AU" w:eastAsia="en-US"/>
        </w:rPr>
      </w:pPr>
      <w:proofErr w:type="spellStart"/>
      <w:r>
        <w:rPr>
          <w:rFonts w:eastAsia="Times New Roman" w:cstheme="minorHAnsi"/>
          <w:lang w:val="en-AU" w:eastAsia="en-US"/>
        </w:rPr>
        <w:t>Gosp</w:t>
      </w:r>
      <w:proofErr w:type="spellEnd"/>
      <w:r>
        <w:rPr>
          <w:rFonts w:eastAsia="Times New Roman" w:cstheme="minorHAnsi"/>
          <w:lang w:val="en-AU" w:eastAsia="en-US"/>
        </w:rPr>
        <w:t xml:space="preserve">. </w:t>
      </w:r>
      <w:proofErr w:type="spellStart"/>
      <w:r>
        <w:rPr>
          <w:rFonts w:eastAsia="Times New Roman" w:cstheme="minorHAnsi"/>
          <w:lang w:val="en-AU" w:eastAsia="en-US"/>
        </w:rPr>
        <w:t>Grbića</w:t>
      </w:r>
      <w:proofErr w:type="spellEnd"/>
      <w:r>
        <w:rPr>
          <w:rFonts w:eastAsia="Times New Roman" w:cstheme="minorHAnsi"/>
          <w:lang w:val="en-AU" w:eastAsia="en-US"/>
        </w:rPr>
        <w:t xml:space="preserve"> </w:t>
      </w:r>
      <w:proofErr w:type="spellStart"/>
      <w:r>
        <w:rPr>
          <w:rFonts w:eastAsia="Times New Roman" w:cstheme="minorHAnsi"/>
          <w:lang w:val="en-AU" w:eastAsia="en-US"/>
        </w:rPr>
        <w:t>zanima</w:t>
      </w:r>
      <w:proofErr w:type="spellEnd"/>
      <w:r>
        <w:rPr>
          <w:rFonts w:eastAsia="Times New Roman" w:cstheme="minorHAnsi"/>
          <w:lang w:val="en-AU" w:eastAsia="en-US"/>
        </w:rPr>
        <w:t xml:space="preserve"> </w:t>
      </w:r>
      <w:proofErr w:type="spellStart"/>
      <w:r>
        <w:rPr>
          <w:rFonts w:eastAsia="Times New Roman" w:cstheme="minorHAnsi"/>
          <w:lang w:val="en-AU" w:eastAsia="en-US"/>
        </w:rPr>
        <w:t>kad</w:t>
      </w:r>
      <w:proofErr w:type="spellEnd"/>
      <w:r>
        <w:rPr>
          <w:rFonts w:eastAsia="Times New Roman" w:cstheme="minorHAnsi"/>
          <w:lang w:val="en-AU" w:eastAsia="en-US"/>
        </w:rPr>
        <w:t xml:space="preserve"> </w:t>
      </w:r>
      <w:proofErr w:type="spellStart"/>
      <w:r>
        <w:rPr>
          <w:rFonts w:eastAsia="Times New Roman" w:cstheme="minorHAnsi"/>
          <w:lang w:val="en-AU" w:eastAsia="en-US"/>
        </w:rPr>
        <w:t>će</w:t>
      </w:r>
      <w:proofErr w:type="spellEnd"/>
      <w:r>
        <w:rPr>
          <w:rFonts w:eastAsia="Times New Roman" w:cstheme="minorHAnsi"/>
          <w:lang w:val="en-AU" w:eastAsia="en-US"/>
        </w:rPr>
        <w:t xml:space="preserve"> se </w:t>
      </w:r>
      <w:proofErr w:type="spellStart"/>
      <w:r>
        <w:rPr>
          <w:rFonts w:eastAsia="Times New Roman" w:cstheme="minorHAnsi"/>
          <w:lang w:val="en-AU" w:eastAsia="en-US"/>
        </w:rPr>
        <w:t>postaviti</w:t>
      </w:r>
      <w:proofErr w:type="spellEnd"/>
      <w:r>
        <w:rPr>
          <w:rFonts w:eastAsia="Times New Roman" w:cstheme="minorHAnsi"/>
          <w:lang w:val="en-AU" w:eastAsia="en-US"/>
        </w:rPr>
        <w:t xml:space="preserve"> </w:t>
      </w:r>
      <w:proofErr w:type="spellStart"/>
      <w:r>
        <w:rPr>
          <w:rFonts w:eastAsia="Times New Roman" w:cstheme="minorHAnsi"/>
          <w:lang w:val="en-AU" w:eastAsia="en-US"/>
        </w:rPr>
        <w:t>ograda</w:t>
      </w:r>
      <w:proofErr w:type="spellEnd"/>
      <w:r>
        <w:rPr>
          <w:rFonts w:eastAsia="Times New Roman" w:cstheme="minorHAnsi"/>
          <w:lang w:val="en-AU" w:eastAsia="en-US"/>
        </w:rPr>
        <w:t xml:space="preserve"> </w:t>
      </w:r>
      <w:proofErr w:type="spellStart"/>
      <w:r>
        <w:rPr>
          <w:rFonts w:eastAsia="Times New Roman" w:cstheme="minorHAnsi"/>
          <w:lang w:val="en-AU" w:eastAsia="en-US"/>
        </w:rPr>
        <w:t>na</w:t>
      </w:r>
      <w:proofErr w:type="spellEnd"/>
      <w:r>
        <w:rPr>
          <w:rFonts w:eastAsia="Times New Roman" w:cstheme="minorHAnsi"/>
          <w:lang w:val="en-AU" w:eastAsia="en-US"/>
        </w:rPr>
        <w:t xml:space="preserve"> </w:t>
      </w:r>
      <w:proofErr w:type="spellStart"/>
      <w:r>
        <w:rPr>
          <w:rFonts w:eastAsia="Times New Roman" w:cstheme="minorHAnsi"/>
          <w:lang w:val="en-AU" w:eastAsia="en-US"/>
        </w:rPr>
        <w:t>pravoslavnom</w:t>
      </w:r>
      <w:proofErr w:type="spellEnd"/>
      <w:r>
        <w:rPr>
          <w:rFonts w:eastAsia="Times New Roman" w:cstheme="minorHAnsi"/>
          <w:lang w:val="en-AU" w:eastAsia="en-US"/>
        </w:rPr>
        <w:t xml:space="preserve"> </w:t>
      </w:r>
      <w:proofErr w:type="spellStart"/>
      <w:r>
        <w:rPr>
          <w:rFonts w:eastAsia="Times New Roman" w:cstheme="minorHAnsi"/>
          <w:lang w:val="en-AU" w:eastAsia="en-US"/>
        </w:rPr>
        <w:t>groblju</w:t>
      </w:r>
      <w:proofErr w:type="spellEnd"/>
      <w:r>
        <w:rPr>
          <w:rFonts w:eastAsia="Times New Roman" w:cstheme="minorHAnsi"/>
          <w:lang w:val="en-AU" w:eastAsia="en-US"/>
        </w:rPr>
        <w:t xml:space="preserve"> u </w:t>
      </w:r>
      <w:proofErr w:type="spellStart"/>
      <w:r>
        <w:rPr>
          <w:rFonts w:eastAsia="Times New Roman" w:cstheme="minorHAnsi"/>
          <w:lang w:val="en-AU" w:eastAsia="en-US"/>
        </w:rPr>
        <w:t>Petrovcima</w:t>
      </w:r>
      <w:proofErr w:type="spellEnd"/>
      <w:r>
        <w:rPr>
          <w:rFonts w:eastAsia="Times New Roman" w:cstheme="minorHAnsi"/>
          <w:lang w:val="en-AU" w:eastAsia="en-US"/>
        </w:rPr>
        <w:t xml:space="preserve">, </w:t>
      </w:r>
      <w:proofErr w:type="spellStart"/>
      <w:r>
        <w:rPr>
          <w:rFonts w:eastAsia="Times New Roman" w:cstheme="minorHAnsi"/>
          <w:lang w:val="en-AU" w:eastAsia="en-US"/>
        </w:rPr>
        <w:t>naime</w:t>
      </w:r>
      <w:proofErr w:type="spellEnd"/>
      <w:r>
        <w:rPr>
          <w:rFonts w:eastAsia="Times New Roman" w:cstheme="minorHAnsi"/>
          <w:lang w:val="en-AU" w:eastAsia="en-US"/>
        </w:rPr>
        <w:t xml:space="preserve"> </w:t>
      </w:r>
      <w:proofErr w:type="spellStart"/>
      <w:r>
        <w:rPr>
          <w:rFonts w:eastAsia="Times New Roman" w:cstheme="minorHAnsi"/>
          <w:lang w:val="en-AU" w:eastAsia="en-US"/>
        </w:rPr>
        <w:t>potavljeni</w:t>
      </w:r>
      <w:proofErr w:type="spellEnd"/>
      <w:r>
        <w:rPr>
          <w:rFonts w:eastAsia="Times New Roman" w:cstheme="minorHAnsi"/>
          <w:lang w:val="en-AU" w:eastAsia="en-US"/>
        </w:rPr>
        <w:t xml:space="preserve"> </w:t>
      </w:r>
      <w:proofErr w:type="spellStart"/>
      <w:r>
        <w:rPr>
          <w:rFonts w:eastAsia="Times New Roman" w:cstheme="minorHAnsi"/>
          <w:lang w:val="en-AU" w:eastAsia="en-US"/>
        </w:rPr>
        <w:t>su</w:t>
      </w:r>
      <w:proofErr w:type="spellEnd"/>
      <w:r>
        <w:rPr>
          <w:rFonts w:eastAsia="Times New Roman" w:cstheme="minorHAnsi"/>
          <w:lang w:val="en-AU" w:eastAsia="en-US"/>
        </w:rPr>
        <w:t xml:space="preserve"> </w:t>
      </w:r>
      <w:proofErr w:type="spellStart"/>
      <w:r>
        <w:rPr>
          <w:rFonts w:eastAsia="Times New Roman" w:cstheme="minorHAnsi"/>
          <w:lang w:val="en-AU" w:eastAsia="en-US"/>
        </w:rPr>
        <w:t>stupovi</w:t>
      </w:r>
      <w:proofErr w:type="spellEnd"/>
      <w:r>
        <w:rPr>
          <w:rFonts w:eastAsia="Times New Roman" w:cstheme="minorHAnsi"/>
          <w:lang w:val="en-AU" w:eastAsia="en-US"/>
        </w:rPr>
        <w:t xml:space="preserve">, </w:t>
      </w:r>
      <w:proofErr w:type="gramStart"/>
      <w:r>
        <w:rPr>
          <w:rFonts w:eastAsia="Times New Roman" w:cstheme="minorHAnsi"/>
          <w:lang w:val="en-AU" w:eastAsia="en-US"/>
        </w:rPr>
        <w:t>a</w:t>
      </w:r>
      <w:proofErr w:type="gramEnd"/>
      <w:r>
        <w:rPr>
          <w:rFonts w:eastAsia="Times New Roman" w:cstheme="minorHAnsi"/>
          <w:lang w:val="en-AU" w:eastAsia="en-US"/>
        </w:rPr>
        <w:t xml:space="preserve"> </w:t>
      </w:r>
      <w:proofErr w:type="spellStart"/>
      <w:r>
        <w:rPr>
          <w:rFonts w:eastAsia="Times New Roman" w:cstheme="minorHAnsi"/>
          <w:lang w:val="en-AU" w:eastAsia="en-US"/>
        </w:rPr>
        <w:t>ograda</w:t>
      </w:r>
      <w:proofErr w:type="spellEnd"/>
      <w:r>
        <w:rPr>
          <w:rFonts w:eastAsia="Times New Roman" w:cstheme="minorHAnsi"/>
          <w:lang w:val="en-AU" w:eastAsia="en-US"/>
        </w:rPr>
        <w:t xml:space="preserve"> (</w:t>
      </w:r>
      <w:proofErr w:type="spellStart"/>
      <w:r>
        <w:rPr>
          <w:rFonts w:eastAsia="Times New Roman" w:cstheme="minorHAnsi"/>
          <w:lang w:val="en-AU" w:eastAsia="en-US"/>
        </w:rPr>
        <w:t>žica</w:t>
      </w:r>
      <w:proofErr w:type="spellEnd"/>
      <w:r>
        <w:rPr>
          <w:rFonts w:eastAsia="Times New Roman" w:cstheme="minorHAnsi"/>
          <w:lang w:val="en-AU" w:eastAsia="en-US"/>
        </w:rPr>
        <w:t xml:space="preserve">) </w:t>
      </w:r>
      <w:proofErr w:type="spellStart"/>
      <w:r>
        <w:rPr>
          <w:rFonts w:eastAsia="Times New Roman" w:cstheme="minorHAnsi"/>
          <w:lang w:val="en-AU" w:eastAsia="en-US"/>
        </w:rPr>
        <w:t>još</w:t>
      </w:r>
      <w:proofErr w:type="spellEnd"/>
      <w:r>
        <w:rPr>
          <w:rFonts w:eastAsia="Times New Roman" w:cstheme="minorHAnsi"/>
          <w:lang w:val="en-AU" w:eastAsia="en-US"/>
        </w:rPr>
        <w:t xml:space="preserve"> </w:t>
      </w:r>
      <w:proofErr w:type="spellStart"/>
      <w:r>
        <w:rPr>
          <w:rFonts w:eastAsia="Times New Roman" w:cstheme="minorHAnsi"/>
          <w:lang w:val="en-AU" w:eastAsia="en-US"/>
        </w:rPr>
        <w:t>uvijek</w:t>
      </w:r>
      <w:proofErr w:type="spellEnd"/>
      <w:r>
        <w:rPr>
          <w:rFonts w:eastAsia="Times New Roman" w:cstheme="minorHAnsi"/>
          <w:lang w:val="en-AU" w:eastAsia="en-US"/>
        </w:rPr>
        <w:t xml:space="preserve"> </w:t>
      </w:r>
      <w:proofErr w:type="spellStart"/>
      <w:r>
        <w:rPr>
          <w:rFonts w:eastAsia="Times New Roman" w:cstheme="minorHAnsi"/>
          <w:lang w:val="en-AU" w:eastAsia="en-US"/>
        </w:rPr>
        <w:t>nije</w:t>
      </w:r>
      <w:proofErr w:type="spellEnd"/>
      <w:r>
        <w:rPr>
          <w:rFonts w:eastAsia="Times New Roman" w:cstheme="minorHAnsi"/>
          <w:lang w:val="en-AU" w:eastAsia="en-US"/>
        </w:rPr>
        <w:t xml:space="preserve">, </w:t>
      </w:r>
      <w:proofErr w:type="spellStart"/>
      <w:r>
        <w:rPr>
          <w:rFonts w:eastAsia="Times New Roman" w:cstheme="minorHAnsi"/>
          <w:lang w:val="en-AU" w:eastAsia="en-US"/>
        </w:rPr>
        <w:t>životinje</w:t>
      </w:r>
      <w:proofErr w:type="spellEnd"/>
      <w:r>
        <w:rPr>
          <w:rFonts w:eastAsia="Times New Roman" w:cstheme="minorHAnsi"/>
          <w:lang w:val="en-AU" w:eastAsia="en-US"/>
        </w:rPr>
        <w:t xml:space="preserve"> </w:t>
      </w:r>
      <w:proofErr w:type="spellStart"/>
      <w:r>
        <w:rPr>
          <w:rFonts w:eastAsia="Times New Roman" w:cstheme="minorHAnsi"/>
          <w:lang w:val="en-AU" w:eastAsia="en-US"/>
        </w:rPr>
        <w:t>hodaju</w:t>
      </w:r>
      <w:proofErr w:type="spellEnd"/>
      <w:r>
        <w:rPr>
          <w:rFonts w:eastAsia="Times New Roman" w:cstheme="minorHAnsi"/>
          <w:lang w:val="en-AU" w:eastAsia="en-US"/>
        </w:rPr>
        <w:t xml:space="preserve"> po </w:t>
      </w:r>
      <w:proofErr w:type="spellStart"/>
      <w:r>
        <w:rPr>
          <w:rFonts w:eastAsia="Times New Roman" w:cstheme="minorHAnsi"/>
          <w:lang w:val="en-AU" w:eastAsia="en-US"/>
        </w:rPr>
        <w:t>spomenicima</w:t>
      </w:r>
      <w:proofErr w:type="spellEnd"/>
      <w:r>
        <w:rPr>
          <w:rFonts w:eastAsia="Times New Roman" w:cstheme="minorHAnsi"/>
          <w:lang w:val="en-AU" w:eastAsia="en-US"/>
        </w:rPr>
        <w:t xml:space="preserve"> I </w:t>
      </w:r>
      <w:proofErr w:type="spellStart"/>
      <w:r>
        <w:rPr>
          <w:rFonts w:eastAsia="Times New Roman" w:cstheme="minorHAnsi"/>
          <w:lang w:val="en-AU" w:eastAsia="en-US"/>
        </w:rPr>
        <w:t>uništavaju</w:t>
      </w:r>
      <w:proofErr w:type="spellEnd"/>
      <w:r>
        <w:rPr>
          <w:rFonts w:eastAsia="Times New Roman" w:cstheme="minorHAnsi"/>
          <w:lang w:val="en-AU" w:eastAsia="en-US"/>
        </w:rPr>
        <w:t xml:space="preserve"> </w:t>
      </w:r>
      <w:proofErr w:type="spellStart"/>
      <w:r>
        <w:rPr>
          <w:rFonts w:eastAsia="Times New Roman" w:cstheme="minorHAnsi"/>
          <w:lang w:val="en-AU" w:eastAsia="en-US"/>
        </w:rPr>
        <w:t>ih</w:t>
      </w:r>
      <w:proofErr w:type="spellEnd"/>
      <w:r>
        <w:rPr>
          <w:rFonts w:eastAsia="Times New Roman" w:cstheme="minorHAnsi"/>
          <w:lang w:val="en-AU" w:eastAsia="en-US"/>
        </w:rPr>
        <w:t>?!</w:t>
      </w:r>
    </w:p>
    <w:p w14:paraId="1D3188DD" w14:textId="1A0170EB" w:rsidR="00F216F3" w:rsidRDefault="00F216F3" w:rsidP="000E704E">
      <w:pPr>
        <w:spacing w:after="0" w:line="240" w:lineRule="auto"/>
        <w:jc w:val="both"/>
        <w:rPr>
          <w:rFonts w:eastAsia="Times New Roman" w:cstheme="minorHAnsi"/>
          <w:lang w:val="en-AU" w:eastAsia="en-US"/>
        </w:rPr>
      </w:pPr>
      <w:proofErr w:type="spellStart"/>
      <w:r>
        <w:rPr>
          <w:rFonts w:eastAsia="Times New Roman" w:cstheme="minorHAnsi"/>
          <w:lang w:val="en-AU" w:eastAsia="en-US"/>
        </w:rPr>
        <w:t>Gosp</w:t>
      </w:r>
      <w:proofErr w:type="spellEnd"/>
      <w:r>
        <w:rPr>
          <w:rFonts w:eastAsia="Times New Roman" w:cstheme="minorHAnsi"/>
          <w:lang w:val="en-AU" w:eastAsia="en-US"/>
        </w:rPr>
        <w:t xml:space="preserve">. </w:t>
      </w:r>
      <w:proofErr w:type="spellStart"/>
      <w:r>
        <w:rPr>
          <w:rFonts w:eastAsia="Times New Roman" w:cstheme="minorHAnsi"/>
          <w:lang w:val="en-AU" w:eastAsia="en-US"/>
        </w:rPr>
        <w:t>Gelo</w:t>
      </w:r>
      <w:proofErr w:type="spellEnd"/>
      <w:r>
        <w:rPr>
          <w:rFonts w:eastAsia="Times New Roman" w:cstheme="minorHAnsi"/>
          <w:lang w:val="en-AU" w:eastAsia="en-US"/>
        </w:rPr>
        <w:t xml:space="preserve"> </w:t>
      </w:r>
      <w:proofErr w:type="spellStart"/>
      <w:r>
        <w:rPr>
          <w:rFonts w:eastAsia="Times New Roman" w:cstheme="minorHAnsi"/>
          <w:lang w:val="en-AU" w:eastAsia="en-US"/>
        </w:rPr>
        <w:t>odgovara</w:t>
      </w:r>
      <w:proofErr w:type="spellEnd"/>
      <w:r>
        <w:rPr>
          <w:rFonts w:eastAsia="Times New Roman" w:cstheme="minorHAnsi"/>
          <w:lang w:val="en-AU" w:eastAsia="en-US"/>
        </w:rPr>
        <w:t xml:space="preserve"> </w:t>
      </w:r>
      <w:proofErr w:type="spellStart"/>
      <w:r>
        <w:rPr>
          <w:rFonts w:eastAsia="Times New Roman" w:cstheme="minorHAnsi"/>
          <w:lang w:val="en-AU" w:eastAsia="en-US"/>
        </w:rPr>
        <w:t>kako</w:t>
      </w:r>
      <w:proofErr w:type="spellEnd"/>
      <w:r>
        <w:rPr>
          <w:rFonts w:eastAsia="Times New Roman" w:cstheme="minorHAnsi"/>
          <w:lang w:val="en-AU" w:eastAsia="en-US"/>
        </w:rPr>
        <w:t xml:space="preserve"> </w:t>
      </w:r>
      <w:proofErr w:type="spellStart"/>
      <w:r>
        <w:rPr>
          <w:rFonts w:eastAsia="Times New Roman" w:cstheme="minorHAnsi"/>
          <w:lang w:val="en-AU" w:eastAsia="en-US"/>
        </w:rPr>
        <w:t>će</w:t>
      </w:r>
      <w:proofErr w:type="spellEnd"/>
      <w:r>
        <w:rPr>
          <w:rFonts w:eastAsia="Times New Roman" w:cstheme="minorHAnsi"/>
          <w:lang w:val="en-AU" w:eastAsia="en-US"/>
        </w:rPr>
        <w:t xml:space="preserve"> </w:t>
      </w:r>
      <w:proofErr w:type="spellStart"/>
      <w:r>
        <w:rPr>
          <w:rFonts w:eastAsia="Times New Roman" w:cstheme="minorHAnsi"/>
          <w:lang w:val="en-AU" w:eastAsia="en-US"/>
        </w:rPr>
        <w:t>upit</w:t>
      </w:r>
      <w:proofErr w:type="spellEnd"/>
      <w:r>
        <w:rPr>
          <w:rFonts w:eastAsia="Times New Roman" w:cstheme="minorHAnsi"/>
          <w:lang w:val="en-AU" w:eastAsia="en-US"/>
        </w:rPr>
        <w:t xml:space="preserve"> </w:t>
      </w:r>
      <w:proofErr w:type="spellStart"/>
      <w:r>
        <w:rPr>
          <w:rFonts w:eastAsia="Times New Roman" w:cstheme="minorHAnsi"/>
          <w:lang w:val="en-AU" w:eastAsia="en-US"/>
        </w:rPr>
        <w:t>proslijediti</w:t>
      </w:r>
      <w:proofErr w:type="spellEnd"/>
      <w:r>
        <w:rPr>
          <w:rFonts w:eastAsia="Times New Roman" w:cstheme="minorHAnsi"/>
          <w:lang w:val="en-AU" w:eastAsia="en-US"/>
        </w:rPr>
        <w:t xml:space="preserve"> </w:t>
      </w:r>
      <w:proofErr w:type="spellStart"/>
      <w:r>
        <w:rPr>
          <w:rFonts w:eastAsia="Times New Roman" w:cstheme="minorHAnsi"/>
          <w:lang w:val="en-AU" w:eastAsia="en-US"/>
        </w:rPr>
        <w:t>načelniku</w:t>
      </w:r>
      <w:proofErr w:type="spellEnd"/>
      <w:r w:rsidR="000B100D">
        <w:rPr>
          <w:rFonts w:eastAsia="Times New Roman" w:cstheme="minorHAnsi"/>
          <w:lang w:val="en-AU" w:eastAsia="en-US"/>
        </w:rPr>
        <w:t xml:space="preserve">, </w:t>
      </w:r>
      <w:proofErr w:type="spellStart"/>
      <w:r w:rsidR="000B100D">
        <w:rPr>
          <w:rFonts w:eastAsia="Times New Roman" w:cstheme="minorHAnsi"/>
          <w:lang w:val="en-AU" w:eastAsia="en-US"/>
        </w:rPr>
        <w:t>te</w:t>
      </w:r>
      <w:proofErr w:type="spellEnd"/>
      <w:r w:rsidR="000B100D">
        <w:rPr>
          <w:rFonts w:eastAsia="Times New Roman" w:cstheme="minorHAnsi"/>
          <w:lang w:val="en-AU" w:eastAsia="en-US"/>
        </w:rPr>
        <w:t xml:space="preserve"> </w:t>
      </w:r>
      <w:proofErr w:type="spellStart"/>
      <w:r w:rsidR="000B100D">
        <w:rPr>
          <w:rFonts w:eastAsia="Times New Roman" w:cstheme="minorHAnsi"/>
          <w:lang w:val="en-AU" w:eastAsia="en-US"/>
        </w:rPr>
        <w:t>će</w:t>
      </w:r>
      <w:proofErr w:type="spellEnd"/>
      <w:r w:rsidR="000B100D">
        <w:rPr>
          <w:rFonts w:eastAsia="Times New Roman" w:cstheme="minorHAnsi"/>
          <w:lang w:val="en-AU" w:eastAsia="en-US"/>
        </w:rPr>
        <w:t xml:space="preserve"> </w:t>
      </w:r>
      <w:proofErr w:type="spellStart"/>
      <w:r w:rsidR="000B100D">
        <w:rPr>
          <w:rFonts w:eastAsia="Times New Roman" w:cstheme="minorHAnsi"/>
          <w:lang w:val="en-AU" w:eastAsia="en-US"/>
        </w:rPr>
        <w:t>vijećnik</w:t>
      </w:r>
      <w:proofErr w:type="spellEnd"/>
      <w:r w:rsidR="000B100D">
        <w:rPr>
          <w:rFonts w:eastAsia="Times New Roman" w:cstheme="minorHAnsi"/>
          <w:lang w:val="en-AU" w:eastAsia="en-US"/>
        </w:rPr>
        <w:t xml:space="preserve"> </w:t>
      </w:r>
      <w:proofErr w:type="spellStart"/>
      <w:r w:rsidR="000B100D">
        <w:rPr>
          <w:rFonts w:eastAsia="Times New Roman" w:cstheme="minorHAnsi"/>
          <w:lang w:val="en-AU" w:eastAsia="en-US"/>
        </w:rPr>
        <w:t>biti</w:t>
      </w:r>
      <w:proofErr w:type="spellEnd"/>
      <w:r w:rsidR="000B100D">
        <w:rPr>
          <w:rFonts w:eastAsia="Times New Roman" w:cstheme="minorHAnsi"/>
          <w:lang w:val="en-AU" w:eastAsia="en-US"/>
        </w:rPr>
        <w:t xml:space="preserve"> </w:t>
      </w:r>
      <w:proofErr w:type="spellStart"/>
      <w:r w:rsidR="000B100D">
        <w:rPr>
          <w:rFonts w:eastAsia="Times New Roman" w:cstheme="minorHAnsi"/>
          <w:lang w:val="en-AU" w:eastAsia="en-US"/>
        </w:rPr>
        <w:t>usmeno</w:t>
      </w:r>
      <w:proofErr w:type="spellEnd"/>
      <w:r w:rsidR="000B100D">
        <w:rPr>
          <w:rFonts w:eastAsia="Times New Roman" w:cstheme="minorHAnsi"/>
          <w:lang w:val="en-AU" w:eastAsia="en-US"/>
        </w:rPr>
        <w:t xml:space="preserve"> </w:t>
      </w:r>
      <w:proofErr w:type="spellStart"/>
      <w:r w:rsidR="000B100D">
        <w:rPr>
          <w:rFonts w:eastAsia="Times New Roman" w:cstheme="minorHAnsi"/>
          <w:lang w:val="en-AU" w:eastAsia="en-US"/>
        </w:rPr>
        <w:t>obaviješten</w:t>
      </w:r>
      <w:proofErr w:type="spellEnd"/>
      <w:r w:rsidR="000B100D">
        <w:rPr>
          <w:rFonts w:eastAsia="Times New Roman" w:cstheme="minorHAnsi"/>
          <w:lang w:val="en-AU" w:eastAsia="en-US"/>
        </w:rPr>
        <w:t xml:space="preserve"> o </w:t>
      </w:r>
      <w:proofErr w:type="spellStart"/>
      <w:r w:rsidR="000B100D">
        <w:rPr>
          <w:rFonts w:eastAsia="Times New Roman" w:cstheme="minorHAnsi"/>
          <w:lang w:val="en-AU" w:eastAsia="en-US"/>
        </w:rPr>
        <w:t>navedenom</w:t>
      </w:r>
      <w:proofErr w:type="spellEnd"/>
      <w:r w:rsidR="000B100D">
        <w:rPr>
          <w:rFonts w:eastAsia="Times New Roman" w:cstheme="minorHAnsi"/>
          <w:lang w:val="en-AU" w:eastAsia="en-US"/>
        </w:rPr>
        <w:t xml:space="preserve"> </w:t>
      </w:r>
      <w:proofErr w:type="spellStart"/>
      <w:r w:rsidR="000B100D">
        <w:rPr>
          <w:rFonts w:eastAsia="Times New Roman" w:cstheme="minorHAnsi"/>
          <w:lang w:val="en-AU" w:eastAsia="en-US"/>
        </w:rPr>
        <w:t>problemu</w:t>
      </w:r>
      <w:proofErr w:type="spellEnd"/>
      <w:r w:rsidR="000B100D">
        <w:rPr>
          <w:rFonts w:eastAsia="Times New Roman" w:cstheme="minorHAnsi"/>
          <w:lang w:val="en-AU" w:eastAsia="en-US"/>
        </w:rPr>
        <w:t>.</w:t>
      </w:r>
    </w:p>
    <w:p w14:paraId="1326993E" w14:textId="4AD1AD3A" w:rsidR="000E704E" w:rsidRDefault="000E704E" w:rsidP="000E704E">
      <w:pPr>
        <w:spacing w:after="0" w:line="240" w:lineRule="auto"/>
        <w:jc w:val="both"/>
        <w:rPr>
          <w:rFonts w:eastAsia="Times New Roman" w:cstheme="minorHAnsi"/>
          <w:lang w:val="en-AU" w:eastAsia="en-US"/>
        </w:rPr>
      </w:pPr>
    </w:p>
    <w:p w14:paraId="68EF6269" w14:textId="446A923F" w:rsidR="000E704E" w:rsidRDefault="000E704E" w:rsidP="000E704E">
      <w:pPr>
        <w:spacing w:after="0" w:line="240" w:lineRule="auto"/>
        <w:jc w:val="both"/>
        <w:rPr>
          <w:rFonts w:eastAsia="Times New Roman" w:cstheme="minorHAnsi"/>
          <w:lang w:val="en-AU" w:eastAsia="en-US"/>
        </w:rPr>
      </w:pPr>
      <w:proofErr w:type="spellStart"/>
      <w:r>
        <w:rPr>
          <w:rFonts w:eastAsia="Times New Roman" w:cstheme="minorHAnsi"/>
          <w:lang w:val="en-AU" w:eastAsia="en-US"/>
        </w:rPr>
        <w:t>Gosp</w:t>
      </w:r>
      <w:proofErr w:type="spellEnd"/>
      <w:r>
        <w:rPr>
          <w:rFonts w:eastAsia="Times New Roman" w:cstheme="minorHAnsi"/>
          <w:lang w:val="en-AU" w:eastAsia="en-US"/>
        </w:rPr>
        <w:t xml:space="preserve">. Pavlović </w:t>
      </w:r>
      <w:proofErr w:type="spellStart"/>
      <w:r>
        <w:rPr>
          <w:rFonts w:eastAsia="Times New Roman" w:cstheme="minorHAnsi"/>
          <w:lang w:val="en-AU" w:eastAsia="en-US"/>
        </w:rPr>
        <w:t>postavlja</w:t>
      </w:r>
      <w:proofErr w:type="spellEnd"/>
      <w:r>
        <w:rPr>
          <w:rFonts w:eastAsia="Times New Roman" w:cstheme="minorHAnsi"/>
          <w:lang w:val="en-AU" w:eastAsia="en-US"/>
        </w:rPr>
        <w:t xml:space="preserve"> </w:t>
      </w:r>
      <w:proofErr w:type="spellStart"/>
      <w:r>
        <w:rPr>
          <w:rFonts w:eastAsia="Times New Roman" w:cstheme="minorHAnsi"/>
          <w:lang w:val="en-AU" w:eastAsia="en-US"/>
        </w:rPr>
        <w:t>upit</w:t>
      </w:r>
      <w:proofErr w:type="spellEnd"/>
      <w:r>
        <w:rPr>
          <w:rFonts w:eastAsia="Times New Roman" w:cstheme="minorHAnsi"/>
          <w:lang w:val="en-AU" w:eastAsia="en-US"/>
        </w:rPr>
        <w:t xml:space="preserve"> </w:t>
      </w:r>
      <w:proofErr w:type="spellStart"/>
      <w:r>
        <w:rPr>
          <w:rFonts w:eastAsia="Times New Roman" w:cstheme="minorHAnsi"/>
          <w:lang w:val="en-AU" w:eastAsia="en-US"/>
        </w:rPr>
        <w:t>kada</w:t>
      </w:r>
      <w:proofErr w:type="spellEnd"/>
      <w:r>
        <w:rPr>
          <w:rFonts w:eastAsia="Times New Roman" w:cstheme="minorHAnsi"/>
          <w:lang w:val="en-AU" w:eastAsia="en-US"/>
        </w:rPr>
        <w:t xml:space="preserve"> </w:t>
      </w:r>
      <w:proofErr w:type="spellStart"/>
      <w:r>
        <w:rPr>
          <w:rFonts w:eastAsia="Times New Roman" w:cstheme="minorHAnsi"/>
          <w:lang w:val="en-AU" w:eastAsia="en-US"/>
        </w:rPr>
        <w:t>će</w:t>
      </w:r>
      <w:proofErr w:type="spellEnd"/>
      <w:r>
        <w:rPr>
          <w:rFonts w:eastAsia="Times New Roman" w:cstheme="minorHAnsi"/>
          <w:lang w:val="en-AU" w:eastAsia="en-US"/>
        </w:rPr>
        <w:t xml:space="preserve"> </w:t>
      </w:r>
      <w:proofErr w:type="spellStart"/>
      <w:r>
        <w:rPr>
          <w:rFonts w:eastAsia="Times New Roman" w:cstheme="minorHAnsi"/>
          <w:lang w:val="en-AU" w:eastAsia="en-US"/>
        </w:rPr>
        <w:t>biti</w:t>
      </w:r>
      <w:proofErr w:type="spellEnd"/>
      <w:r>
        <w:rPr>
          <w:rFonts w:eastAsia="Times New Roman" w:cstheme="minorHAnsi"/>
          <w:lang w:val="en-AU" w:eastAsia="en-US"/>
        </w:rPr>
        <w:t xml:space="preserve"> </w:t>
      </w:r>
      <w:proofErr w:type="spellStart"/>
      <w:r>
        <w:rPr>
          <w:rFonts w:eastAsia="Times New Roman" w:cstheme="minorHAnsi"/>
          <w:lang w:val="en-AU" w:eastAsia="en-US"/>
        </w:rPr>
        <w:t>raspisan</w:t>
      </w:r>
      <w:proofErr w:type="spellEnd"/>
      <w:r>
        <w:rPr>
          <w:rFonts w:eastAsia="Times New Roman" w:cstheme="minorHAnsi"/>
          <w:lang w:val="en-AU" w:eastAsia="en-US"/>
        </w:rPr>
        <w:t xml:space="preserve"> </w:t>
      </w:r>
      <w:proofErr w:type="spellStart"/>
      <w:r>
        <w:rPr>
          <w:rFonts w:eastAsia="Times New Roman" w:cstheme="minorHAnsi"/>
          <w:lang w:val="en-AU" w:eastAsia="en-US"/>
        </w:rPr>
        <w:t>natječaj</w:t>
      </w:r>
      <w:proofErr w:type="spellEnd"/>
      <w:r>
        <w:rPr>
          <w:rFonts w:eastAsia="Times New Roman" w:cstheme="minorHAnsi"/>
          <w:lang w:val="en-AU" w:eastAsia="en-US"/>
        </w:rPr>
        <w:t xml:space="preserve"> za </w:t>
      </w:r>
      <w:proofErr w:type="spellStart"/>
      <w:r>
        <w:rPr>
          <w:rFonts w:eastAsia="Times New Roman" w:cstheme="minorHAnsi"/>
          <w:lang w:val="en-AU" w:eastAsia="en-US"/>
        </w:rPr>
        <w:t>rekonstrukciju</w:t>
      </w:r>
      <w:proofErr w:type="spellEnd"/>
      <w:r>
        <w:rPr>
          <w:rFonts w:eastAsia="Times New Roman" w:cstheme="minorHAnsi"/>
          <w:lang w:val="en-AU" w:eastAsia="en-US"/>
        </w:rPr>
        <w:t xml:space="preserve"> </w:t>
      </w:r>
      <w:proofErr w:type="spellStart"/>
      <w:r>
        <w:rPr>
          <w:rFonts w:eastAsia="Times New Roman" w:cstheme="minorHAnsi"/>
          <w:lang w:val="en-AU" w:eastAsia="en-US"/>
        </w:rPr>
        <w:t>Doma</w:t>
      </w:r>
      <w:proofErr w:type="spellEnd"/>
      <w:r>
        <w:rPr>
          <w:rFonts w:eastAsia="Times New Roman" w:cstheme="minorHAnsi"/>
          <w:lang w:val="en-AU" w:eastAsia="en-US"/>
        </w:rPr>
        <w:t xml:space="preserve"> </w:t>
      </w:r>
      <w:proofErr w:type="spellStart"/>
      <w:r>
        <w:rPr>
          <w:rFonts w:eastAsia="Times New Roman" w:cstheme="minorHAnsi"/>
          <w:lang w:val="en-AU" w:eastAsia="en-US"/>
        </w:rPr>
        <w:t>kulture</w:t>
      </w:r>
      <w:proofErr w:type="spellEnd"/>
      <w:r>
        <w:rPr>
          <w:rFonts w:eastAsia="Times New Roman" w:cstheme="minorHAnsi"/>
          <w:lang w:val="en-AU" w:eastAsia="en-US"/>
        </w:rPr>
        <w:t xml:space="preserve"> u </w:t>
      </w:r>
      <w:proofErr w:type="spellStart"/>
      <w:r>
        <w:rPr>
          <w:rFonts w:eastAsia="Times New Roman" w:cstheme="minorHAnsi"/>
          <w:lang w:val="en-AU" w:eastAsia="en-US"/>
        </w:rPr>
        <w:t>Petrovcima</w:t>
      </w:r>
      <w:proofErr w:type="spellEnd"/>
      <w:r>
        <w:rPr>
          <w:rFonts w:eastAsia="Times New Roman" w:cstheme="minorHAnsi"/>
          <w:lang w:val="en-AU" w:eastAsia="en-US"/>
        </w:rPr>
        <w:t xml:space="preserve">? </w:t>
      </w:r>
      <w:proofErr w:type="spellStart"/>
      <w:r>
        <w:rPr>
          <w:rFonts w:eastAsia="Times New Roman" w:cstheme="minorHAnsi"/>
          <w:lang w:val="en-AU" w:eastAsia="en-US"/>
        </w:rPr>
        <w:t>Gosp</w:t>
      </w:r>
      <w:proofErr w:type="spellEnd"/>
      <w:r>
        <w:rPr>
          <w:rFonts w:eastAsia="Times New Roman" w:cstheme="minorHAnsi"/>
          <w:lang w:val="en-AU" w:eastAsia="en-US"/>
        </w:rPr>
        <w:t xml:space="preserve">. </w:t>
      </w:r>
      <w:proofErr w:type="spellStart"/>
      <w:r>
        <w:rPr>
          <w:rFonts w:eastAsia="Times New Roman" w:cstheme="minorHAnsi"/>
          <w:lang w:val="en-AU" w:eastAsia="en-US"/>
        </w:rPr>
        <w:t>Ruskaj</w:t>
      </w:r>
      <w:proofErr w:type="spellEnd"/>
      <w:r>
        <w:rPr>
          <w:rFonts w:eastAsia="Times New Roman" w:cstheme="minorHAnsi"/>
          <w:lang w:val="en-AU" w:eastAsia="en-US"/>
        </w:rPr>
        <w:t xml:space="preserve"> </w:t>
      </w:r>
      <w:proofErr w:type="spellStart"/>
      <w:r>
        <w:rPr>
          <w:rFonts w:eastAsia="Times New Roman" w:cstheme="minorHAnsi"/>
          <w:lang w:val="en-AU" w:eastAsia="en-US"/>
        </w:rPr>
        <w:t>odgovara</w:t>
      </w:r>
      <w:proofErr w:type="spellEnd"/>
      <w:r>
        <w:rPr>
          <w:rFonts w:eastAsia="Times New Roman" w:cstheme="minorHAnsi"/>
          <w:lang w:val="en-AU" w:eastAsia="en-US"/>
        </w:rPr>
        <w:t xml:space="preserve"> da je </w:t>
      </w:r>
      <w:proofErr w:type="spellStart"/>
      <w:r>
        <w:rPr>
          <w:rFonts w:eastAsia="Times New Roman" w:cstheme="minorHAnsi"/>
          <w:lang w:val="en-AU" w:eastAsia="en-US"/>
        </w:rPr>
        <w:t>načelnik</w:t>
      </w:r>
      <w:proofErr w:type="spellEnd"/>
      <w:r>
        <w:rPr>
          <w:rFonts w:eastAsia="Times New Roman" w:cstheme="minorHAnsi"/>
          <w:lang w:val="en-AU" w:eastAsia="en-US"/>
        </w:rPr>
        <w:t xml:space="preserve"> </w:t>
      </w:r>
      <w:proofErr w:type="spellStart"/>
      <w:r>
        <w:rPr>
          <w:rFonts w:eastAsia="Times New Roman" w:cstheme="minorHAnsi"/>
          <w:lang w:val="en-AU" w:eastAsia="en-US"/>
        </w:rPr>
        <w:t>bolje</w:t>
      </w:r>
      <w:proofErr w:type="spellEnd"/>
      <w:r>
        <w:rPr>
          <w:rFonts w:eastAsia="Times New Roman" w:cstheme="minorHAnsi"/>
          <w:lang w:val="en-AU" w:eastAsia="en-US"/>
        </w:rPr>
        <w:t xml:space="preserve"> </w:t>
      </w:r>
      <w:proofErr w:type="spellStart"/>
      <w:r>
        <w:rPr>
          <w:rFonts w:eastAsia="Times New Roman" w:cstheme="minorHAnsi"/>
          <w:lang w:val="en-AU" w:eastAsia="en-US"/>
        </w:rPr>
        <w:t>upoznat</w:t>
      </w:r>
      <w:proofErr w:type="spellEnd"/>
      <w:r>
        <w:rPr>
          <w:rFonts w:eastAsia="Times New Roman" w:cstheme="minorHAnsi"/>
          <w:lang w:val="en-AU" w:eastAsia="en-US"/>
        </w:rPr>
        <w:t xml:space="preserve"> s tom </w:t>
      </w:r>
      <w:proofErr w:type="spellStart"/>
      <w:r>
        <w:rPr>
          <w:rFonts w:eastAsia="Times New Roman" w:cstheme="minorHAnsi"/>
          <w:lang w:val="en-AU" w:eastAsia="en-US"/>
        </w:rPr>
        <w:t>temom</w:t>
      </w:r>
      <w:proofErr w:type="spellEnd"/>
      <w:r>
        <w:rPr>
          <w:rFonts w:eastAsia="Times New Roman" w:cstheme="minorHAnsi"/>
          <w:lang w:val="en-AU" w:eastAsia="en-US"/>
        </w:rPr>
        <w:t xml:space="preserve">, </w:t>
      </w:r>
      <w:proofErr w:type="spellStart"/>
      <w:r>
        <w:rPr>
          <w:rFonts w:eastAsia="Times New Roman" w:cstheme="minorHAnsi"/>
          <w:lang w:val="en-AU" w:eastAsia="en-US"/>
        </w:rPr>
        <w:t>jedino</w:t>
      </w:r>
      <w:proofErr w:type="spellEnd"/>
      <w:r>
        <w:rPr>
          <w:rFonts w:eastAsia="Times New Roman" w:cstheme="minorHAnsi"/>
          <w:lang w:val="en-AU" w:eastAsia="en-US"/>
        </w:rPr>
        <w:t xml:space="preserve"> </w:t>
      </w:r>
      <w:proofErr w:type="spellStart"/>
      <w:r>
        <w:rPr>
          <w:rFonts w:eastAsia="Times New Roman" w:cstheme="minorHAnsi"/>
          <w:lang w:val="en-AU" w:eastAsia="en-US"/>
        </w:rPr>
        <w:t>što</w:t>
      </w:r>
      <w:proofErr w:type="spellEnd"/>
      <w:r>
        <w:rPr>
          <w:rFonts w:eastAsia="Times New Roman" w:cstheme="minorHAnsi"/>
          <w:lang w:val="en-AU" w:eastAsia="en-US"/>
        </w:rPr>
        <w:t xml:space="preserve"> on </w:t>
      </w:r>
      <w:proofErr w:type="spellStart"/>
      <w:r>
        <w:rPr>
          <w:rFonts w:eastAsia="Times New Roman" w:cstheme="minorHAnsi"/>
          <w:lang w:val="en-AU" w:eastAsia="en-US"/>
        </w:rPr>
        <w:t>zna</w:t>
      </w:r>
      <w:proofErr w:type="spellEnd"/>
      <w:r>
        <w:rPr>
          <w:rFonts w:eastAsia="Times New Roman" w:cstheme="minorHAnsi"/>
          <w:lang w:val="en-AU" w:eastAsia="en-US"/>
        </w:rPr>
        <w:t xml:space="preserve"> da je </w:t>
      </w:r>
      <w:proofErr w:type="spellStart"/>
      <w:r>
        <w:rPr>
          <w:rFonts w:eastAsia="Times New Roman" w:cstheme="minorHAnsi"/>
          <w:lang w:val="en-AU" w:eastAsia="en-US"/>
        </w:rPr>
        <w:t>pristigla</w:t>
      </w:r>
      <w:proofErr w:type="spellEnd"/>
      <w:r>
        <w:rPr>
          <w:rFonts w:eastAsia="Times New Roman" w:cstheme="minorHAnsi"/>
          <w:lang w:val="en-AU" w:eastAsia="en-US"/>
        </w:rPr>
        <w:t xml:space="preserve"> </w:t>
      </w:r>
      <w:proofErr w:type="spellStart"/>
      <w:r>
        <w:rPr>
          <w:rFonts w:eastAsia="Times New Roman" w:cstheme="minorHAnsi"/>
          <w:lang w:val="en-AU" w:eastAsia="en-US"/>
        </w:rPr>
        <w:t>jedna</w:t>
      </w:r>
      <w:proofErr w:type="spellEnd"/>
      <w:r>
        <w:rPr>
          <w:rFonts w:eastAsia="Times New Roman" w:cstheme="minorHAnsi"/>
          <w:lang w:val="en-AU" w:eastAsia="en-US"/>
        </w:rPr>
        <w:t xml:space="preserve"> </w:t>
      </w:r>
      <w:proofErr w:type="spellStart"/>
      <w:r>
        <w:rPr>
          <w:rFonts w:eastAsia="Times New Roman" w:cstheme="minorHAnsi"/>
          <w:lang w:val="en-AU" w:eastAsia="en-US"/>
        </w:rPr>
        <w:t>ponuda</w:t>
      </w:r>
      <w:proofErr w:type="spellEnd"/>
      <w:r w:rsidR="00F216F3">
        <w:rPr>
          <w:rFonts w:eastAsia="Times New Roman" w:cstheme="minorHAnsi"/>
          <w:lang w:val="en-AU" w:eastAsia="en-US"/>
        </w:rPr>
        <w:t xml:space="preserve"> </w:t>
      </w:r>
      <w:proofErr w:type="spellStart"/>
      <w:r w:rsidR="00F216F3">
        <w:rPr>
          <w:rFonts w:eastAsia="Times New Roman" w:cstheme="minorHAnsi"/>
          <w:lang w:val="en-AU" w:eastAsia="en-US"/>
        </w:rPr>
        <w:t>od</w:t>
      </w:r>
      <w:proofErr w:type="spellEnd"/>
      <w:r w:rsidR="00F216F3">
        <w:rPr>
          <w:rFonts w:eastAsia="Times New Roman" w:cstheme="minorHAnsi"/>
          <w:lang w:val="en-AU" w:eastAsia="en-US"/>
        </w:rPr>
        <w:t xml:space="preserve"> </w:t>
      </w:r>
      <w:proofErr w:type="spellStart"/>
      <w:r w:rsidR="00F216F3">
        <w:rPr>
          <w:rFonts w:eastAsia="Times New Roman" w:cstheme="minorHAnsi"/>
          <w:lang w:val="en-AU" w:eastAsia="en-US"/>
        </w:rPr>
        <w:t>tvrtke</w:t>
      </w:r>
      <w:proofErr w:type="spellEnd"/>
      <w:r w:rsidR="00F216F3">
        <w:rPr>
          <w:rFonts w:eastAsia="Times New Roman" w:cstheme="minorHAnsi"/>
          <w:lang w:val="en-AU" w:eastAsia="en-US"/>
        </w:rPr>
        <w:t xml:space="preserve"> </w:t>
      </w:r>
      <w:proofErr w:type="spellStart"/>
      <w:r w:rsidR="00F216F3">
        <w:rPr>
          <w:rFonts w:eastAsia="Times New Roman" w:cstheme="minorHAnsi"/>
          <w:lang w:val="en-AU" w:eastAsia="en-US"/>
        </w:rPr>
        <w:t>Hidrija</w:t>
      </w:r>
      <w:proofErr w:type="spellEnd"/>
      <w:r w:rsidR="00F216F3">
        <w:rPr>
          <w:rFonts w:eastAsia="Times New Roman" w:cstheme="minorHAnsi"/>
          <w:lang w:val="en-AU" w:eastAsia="en-US"/>
        </w:rPr>
        <w:t xml:space="preserve"> </w:t>
      </w:r>
      <w:proofErr w:type="spellStart"/>
      <w:r w:rsidR="00F216F3">
        <w:rPr>
          <w:rFonts w:eastAsia="Times New Roman" w:cstheme="minorHAnsi"/>
          <w:lang w:val="en-AU" w:eastAsia="en-US"/>
        </w:rPr>
        <w:t>Petrovci</w:t>
      </w:r>
      <w:proofErr w:type="spellEnd"/>
      <w:r w:rsidR="00F216F3">
        <w:rPr>
          <w:rFonts w:eastAsia="Times New Roman" w:cstheme="minorHAnsi"/>
          <w:lang w:val="en-AU" w:eastAsia="en-US"/>
        </w:rPr>
        <w:t xml:space="preserve">. </w:t>
      </w:r>
    </w:p>
    <w:p w14:paraId="47796642" w14:textId="77777777" w:rsidR="00F216F3" w:rsidRPr="000E704E" w:rsidRDefault="00F216F3" w:rsidP="000E704E">
      <w:pPr>
        <w:spacing w:after="0" w:line="240" w:lineRule="auto"/>
        <w:jc w:val="both"/>
        <w:rPr>
          <w:rFonts w:eastAsia="Times New Roman" w:cstheme="minorHAnsi"/>
          <w:lang w:val="en-AU" w:eastAsia="en-US"/>
        </w:rPr>
      </w:pPr>
    </w:p>
    <w:p w14:paraId="19F5BB8E" w14:textId="1A6A5830" w:rsidR="00D82599" w:rsidRDefault="00D82599" w:rsidP="00D82599">
      <w:pPr>
        <w:spacing w:after="0" w:line="240" w:lineRule="auto"/>
        <w:jc w:val="both"/>
        <w:rPr>
          <w:rFonts w:cstheme="minorHAnsi"/>
          <w:color w:val="000000" w:themeColor="text1"/>
        </w:rPr>
      </w:pPr>
    </w:p>
    <w:p w14:paraId="7CC5EDB2" w14:textId="239AD49C" w:rsidR="00F216F3" w:rsidRDefault="00F216F3" w:rsidP="00D82599">
      <w:pPr>
        <w:spacing w:after="0" w:line="240" w:lineRule="auto"/>
        <w:jc w:val="both"/>
        <w:rPr>
          <w:rFonts w:cstheme="minorHAnsi"/>
          <w:color w:val="000000" w:themeColor="text1"/>
        </w:rPr>
      </w:pPr>
      <w:r>
        <w:rPr>
          <w:rFonts w:cstheme="minorHAnsi"/>
          <w:color w:val="000000" w:themeColor="text1"/>
        </w:rPr>
        <w:t>Završeno u 20:50 sati.</w:t>
      </w:r>
    </w:p>
    <w:p w14:paraId="05DB3D04" w14:textId="46C07BD9" w:rsidR="00F216F3" w:rsidRDefault="00F216F3" w:rsidP="00D82599">
      <w:pPr>
        <w:spacing w:after="0" w:line="240" w:lineRule="auto"/>
        <w:jc w:val="both"/>
        <w:rPr>
          <w:rFonts w:cstheme="minorHAnsi"/>
          <w:color w:val="000000" w:themeColor="text1"/>
        </w:rPr>
      </w:pPr>
    </w:p>
    <w:p w14:paraId="615C12EA" w14:textId="6F38BBF5" w:rsidR="00F216F3" w:rsidRDefault="00F216F3" w:rsidP="00D82599">
      <w:pPr>
        <w:spacing w:after="0" w:line="240" w:lineRule="auto"/>
        <w:jc w:val="both"/>
        <w:rPr>
          <w:rFonts w:cstheme="minorHAnsi"/>
          <w:color w:val="000000" w:themeColor="text1"/>
        </w:rPr>
      </w:pPr>
      <w:r>
        <w:rPr>
          <w:rFonts w:cstheme="minorHAnsi"/>
          <w:color w:val="000000" w:themeColor="text1"/>
        </w:rPr>
        <w:t>Zapisničar</w:t>
      </w:r>
      <w:r>
        <w:rPr>
          <w:rFonts w:cstheme="minorHAnsi"/>
          <w:color w:val="000000" w:themeColor="text1"/>
        </w:rPr>
        <w:tab/>
      </w:r>
      <w:r>
        <w:rPr>
          <w:rFonts w:cstheme="minorHAnsi"/>
          <w:color w:val="000000" w:themeColor="text1"/>
        </w:rPr>
        <w:tab/>
      </w:r>
      <w:r>
        <w:rPr>
          <w:rFonts w:cstheme="minorHAnsi"/>
          <w:color w:val="000000" w:themeColor="text1"/>
        </w:rPr>
        <w:tab/>
      </w:r>
      <w:r>
        <w:rPr>
          <w:rFonts w:cstheme="minorHAnsi"/>
          <w:color w:val="000000" w:themeColor="text1"/>
        </w:rPr>
        <w:tab/>
      </w:r>
      <w:r>
        <w:rPr>
          <w:rFonts w:cstheme="minorHAnsi"/>
          <w:color w:val="000000" w:themeColor="text1"/>
        </w:rPr>
        <w:tab/>
      </w:r>
      <w:r>
        <w:rPr>
          <w:rFonts w:cstheme="minorHAnsi"/>
          <w:color w:val="000000" w:themeColor="text1"/>
        </w:rPr>
        <w:tab/>
      </w:r>
      <w:r>
        <w:rPr>
          <w:rFonts w:cstheme="minorHAnsi"/>
          <w:color w:val="000000" w:themeColor="text1"/>
        </w:rPr>
        <w:tab/>
        <w:t>Predsjednik općinskog vijeća</w:t>
      </w:r>
    </w:p>
    <w:p w14:paraId="6E8F94BF" w14:textId="677D13B9" w:rsidR="00F216F3" w:rsidRDefault="00F216F3" w:rsidP="00D82599">
      <w:pPr>
        <w:spacing w:after="0" w:line="240" w:lineRule="auto"/>
        <w:jc w:val="both"/>
        <w:rPr>
          <w:rFonts w:cstheme="minorHAnsi"/>
          <w:color w:val="000000" w:themeColor="text1"/>
        </w:rPr>
      </w:pPr>
      <w:r>
        <w:rPr>
          <w:rFonts w:cstheme="minorHAnsi"/>
          <w:color w:val="000000" w:themeColor="text1"/>
        </w:rPr>
        <w:t>Maja Župan</w:t>
      </w:r>
      <w:r>
        <w:rPr>
          <w:rFonts w:cstheme="minorHAnsi"/>
          <w:color w:val="000000" w:themeColor="text1"/>
        </w:rPr>
        <w:tab/>
      </w:r>
      <w:r>
        <w:rPr>
          <w:rFonts w:cstheme="minorHAnsi"/>
          <w:color w:val="000000" w:themeColor="text1"/>
        </w:rPr>
        <w:tab/>
      </w:r>
      <w:r>
        <w:rPr>
          <w:rFonts w:cstheme="minorHAnsi"/>
          <w:color w:val="000000" w:themeColor="text1"/>
        </w:rPr>
        <w:tab/>
      </w:r>
      <w:r>
        <w:rPr>
          <w:rFonts w:cstheme="minorHAnsi"/>
          <w:color w:val="000000" w:themeColor="text1"/>
        </w:rPr>
        <w:tab/>
      </w:r>
      <w:r>
        <w:rPr>
          <w:rFonts w:cstheme="minorHAnsi"/>
          <w:color w:val="000000" w:themeColor="text1"/>
        </w:rPr>
        <w:tab/>
      </w:r>
      <w:r>
        <w:rPr>
          <w:rFonts w:cstheme="minorHAnsi"/>
          <w:color w:val="000000" w:themeColor="text1"/>
        </w:rPr>
        <w:tab/>
      </w:r>
      <w:r>
        <w:rPr>
          <w:rFonts w:cstheme="minorHAnsi"/>
          <w:color w:val="000000" w:themeColor="text1"/>
        </w:rPr>
        <w:tab/>
        <w:t xml:space="preserve">Marijan </w:t>
      </w:r>
      <w:proofErr w:type="spellStart"/>
      <w:r>
        <w:rPr>
          <w:rFonts w:cstheme="minorHAnsi"/>
          <w:color w:val="000000" w:themeColor="text1"/>
        </w:rPr>
        <w:t>Gelo</w:t>
      </w:r>
      <w:proofErr w:type="spellEnd"/>
      <w:r>
        <w:rPr>
          <w:rFonts w:cstheme="minorHAnsi"/>
          <w:color w:val="000000" w:themeColor="text1"/>
        </w:rPr>
        <w:t xml:space="preserve">, </w:t>
      </w:r>
      <w:proofErr w:type="spellStart"/>
      <w:r>
        <w:rPr>
          <w:rFonts w:cstheme="minorHAnsi"/>
          <w:color w:val="000000" w:themeColor="text1"/>
        </w:rPr>
        <w:t>dr.vet.med</w:t>
      </w:r>
      <w:proofErr w:type="spellEnd"/>
      <w:r>
        <w:rPr>
          <w:rFonts w:cstheme="minorHAnsi"/>
          <w:color w:val="000000" w:themeColor="text1"/>
        </w:rPr>
        <w:t>.</w:t>
      </w:r>
    </w:p>
    <w:p w14:paraId="2C77BF6B" w14:textId="77777777" w:rsidR="00D82599" w:rsidRPr="004A75FD" w:rsidRDefault="00D82599" w:rsidP="00D82599">
      <w:pPr>
        <w:spacing w:after="0" w:line="240" w:lineRule="auto"/>
        <w:jc w:val="both"/>
        <w:rPr>
          <w:rFonts w:cstheme="minorHAnsi"/>
          <w:color w:val="FF0000"/>
        </w:rPr>
      </w:pPr>
    </w:p>
    <w:p w14:paraId="55C90EBB" w14:textId="1D46F46D" w:rsidR="004A75FD" w:rsidRDefault="004A75FD" w:rsidP="00E37817">
      <w:pPr>
        <w:spacing w:after="0" w:line="240" w:lineRule="auto"/>
        <w:jc w:val="both"/>
        <w:rPr>
          <w:rFonts w:cstheme="minorHAnsi"/>
        </w:rPr>
      </w:pPr>
    </w:p>
    <w:p w14:paraId="461BC0EE" w14:textId="77777777" w:rsidR="004A75FD" w:rsidRDefault="004A75FD" w:rsidP="00E37817">
      <w:pPr>
        <w:spacing w:after="0" w:line="240" w:lineRule="auto"/>
        <w:jc w:val="both"/>
        <w:rPr>
          <w:rFonts w:cstheme="minorHAnsi"/>
        </w:rPr>
      </w:pPr>
    </w:p>
    <w:p w14:paraId="114F8121" w14:textId="32198BFB" w:rsidR="00717880" w:rsidRDefault="00717880" w:rsidP="00E37817">
      <w:pPr>
        <w:spacing w:after="0" w:line="240" w:lineRule="auto"/>
        <w:jc w:val="both"/>
        <w:rPr>
          <w:rFonts w:cstheme="minorHAnsi"/>
        </w:rPr>
      </w:pPr>
    </w:p>
    <w:p w14:paraId="191BF07B" w14:textId="77777777" w:rsidR="00717880" w:rsidRDefault="00717880" w:rsidP="00E37817">
      <w:pPr>
        <w:spacing w:after="0" w:line="240" w:lineRule="auto"/>
        <w:jc w:val="both"/>
        <w:rPr>
          <w:rFonts w:cstheme="minorHAnsi"/>
        </w:rPr>
      </w:pPr>
    </w:p>
    <w:p w14:paraId="20C07C8A" w14:textId="77777777" w:rsidR="004D0658" w:rsidRDefault="004D0658" w:rsidP="00E37817">
      <w:pPr>
        <w:spacing w:after="0" w:line="240" w:lineRule="auto"/>
        <w:jc w:val="both"/>
        <w:rPr>
          <w:rFonts w:cstheme="minorHAnsi"/>
        </w:rPr>
      </w:pPr>
    </w:p>
    <w:p w14:paraId="403F768E" w14:textId="5DB40737" w:rsidR="004D0658" w:rsidRDefault="004D0658" w:rsidP="00E37817">
      <w:pPr>
        <w:spacing w:after="0" w:line="240" w:lineRule="auto"/>
        <w:jc w:val="both"/>
        <w:rPr>
          <w:rFonts w:cstheme="minorHAnsi"/>
        </w:rPr>
      </w:pPr>
    </w:p>
    <w:p w14:paraId="5E85BCD1" w14:textId="77777777" w:rsidR="004D0658" w:rsidRDefault="004D0658" w:rsidP="00E37817">
      <w:pPr>
        <w:spacing w:after="0" w:line="240" w:lineRule="auto"/>
        <w:jc w:val="both"/>
        <w:rPr>
          <w:rFonts w:cstheme="minorHAnsi"/>
        </w:rPr>
      </w:pPr>
    </w:p>
    <w:p w14:paraId="7FF4FFB7" w14:textId="7502FBF9" w:rsidR="00CA54B1" w:rsidRDefault="00CA54B1" w:rsidP="00E37817">
      <w:pPr>
        <w:spacing w:after="0" w:line="240" w:lineRule="auto"/>
        <w:jc w:val="both"/>
        <w:rPr>
          <w:rFonts w:cstheme="minorHAnsi"/>
        </w:rPr>
      </w:pPr>
    </w:p>
    <w:p w14:paraId="0E898043" w14:textId="77777777" w:rsidR="00CA54B1" w:rsidRDefault="00CA54B1" w:rsidP="00E37817">
      <w:pPr>
        <w:spacing w:after="0" w:line="240" w:lineRule="auto"/>
        <w:jc w:val="both"/>
        <w:rPr>
          <w:rFonts w:cstheme="minorHAnsi"/>
        </w:rPr>
      </w:pPr>
    </w:p>
    <w:p w14:paraId="660C5F3E" w14:textId="77777777" w:rsidR="00591B8C" w:rsidRPr="00C315A5" w:rsidRDefault="00591B8C" w:rsidP="00E37817">
      <w:pPr>
        <w:spacing w:after="0" w:line="240" w:lineRule="auto"/>
        <w:jc w:val="both"/>
        <w:rPr>
          <w:rFonts w:cstheme="minorHAnsi"/>
        </w:rPr>
      </w:pPr>
    </w:p>
    <w:p w14:paraId="5CAB6722" w14:textId="77777777" w:rsidR="009B57AF" w:rsidRPr="00801BDE" w:rsidRDefault="009B57AF" w:rsidP="009B57AF">
      <w:pPr>
        <w:spacing w:after="0" w:line="240" w:lineRule="auto"/>
        <w:jc w:val="both"/>
        <w:rPr>
          <w:rFonts w:cstheme="minorHAnsi"/>
        </w:rPr>
      </w:pPr>
    </w:p>
    <w:sectPr w:rsidR="009B57AF" w:rsidRPr="00801BDE" w:rsidSect="007D6A5F">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4A67"/>
    <w:multiLevelType w:val="hybridMultilevel"/>
    <w:tmpl w:val="2E76DC9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2E40694"/>
    <w:multiLevelType w:val="hybridMultilevel"/>
    <w:tmpl w:val="0D2E12D0"/>
    <w:lvl w:ilvl="0" w:tplc="F84C1D52">
      <w:start w:val="16"/>
      <w:numFmt w:val="bullet"/>
      <w:lvlText w:val="-"/>
      <w:lvlJc w:val="left"/>
      <w:pPr>
        <w:ind w:left="1440" w:hanging="360"/>
      </w:pPr>
      <w:rPr>
        <w:rFonts w:ascii="Calibri" w:eastAsiaTheme="minorEastAsia" w:hAnsi="Calibri" w:cstheme="minorHAns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 w15:restartNumberingAfterBreak="0">
    <w:nsid w:val="057D4332"/>
    <w:multiLevelType w:val="hybridMultilevel"/>
    <w:tmpl w:val="753603E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B6B30B6"/>
    <w:multiLevelType w:val="hybridMultilevel"/>
    <w:tmpl w:val="FEFEF700"/>
    <w:lvl w:ilvl="0" w:tplc="041A000B">
      <w:start w:val="1"/>
      <w:numFmt w:val="bullet"/>
      <w:lvlText w:val=""/>
      <w:lvlJc w:val="left"/>
      <w:pPr>
        <w:ind w:left="1485" w:hanging="360"/>
      </w:pPr>
      <w:rPr>
        <w:rFonts w:ascii="Wingdings" w:hAnsi="Wingdings" w:hint="default"/>
      </w:rPr>
    </w:lvl>
    <w:lvl w:ilvl="1" w:tplc="041A0003" w:tentative="1">
      <w:start w:val="1"/>
      <w:numFmt w:val="bullet"/>
      <w:lvlText w:val="o"/>
      <w:lvlJc w:val="left"/>
      <w:pPr>
        <w:ind w:left="2205" w:hanging="360"/>
      </w:pPr>
      <w:rPr>
        <w:rFonts w:ascii="Courier New" w:hAnsi="Courier New" w:cs="Courier New" w:hint="default"/>
      </w:rPr>
    </w:lvl>
    <w:lvl w:ilvl="2" w:tplc="041A0005" w:tentative="1">
      <w:start w:val="1"/>
      <w:numFmt w:val="bullet"/>
      <w:lvlText w:val=""/>
      <w:lvlJc w:val="left"/>
      <w:pPr>
        <w:ind w:left="2925" w:hanging="360"/>
      </w:pPr>
      <w:rPr>
        <w:rFonts w:ascii="Wingdings" w:hAnsi="Wingdings" w:hint="default"/>
      </w:rPr>
    </w:lvl>
    <w:lvl w:ilvl="3" w:tplc="041A0001" w:tentative="1">
      <w:start w:val="1"/>
      <w:numFmt w:val="bullet"/>
      <w:lvlText w:val=""/>
      <w:lvlJc w:val="left"/>
      <w:pPr>
        <w:ind w:left="3645" w:hanging="360"/>
      </w:pPr>
      <w:rPr>
        <w:rFonts w:ascii="Symbol" w:hAnsi="Symbol" w:hint="default"/>
      </w:rPr>
    </w:lvl>
    <w:lvl w:ilvl="4" w:tplc="041A0003" w:tentative="1">
      <w:start w:val="1"/>
      <w:numFmt w:val="bullet"/>
      <w:lvlText w:val="o"/>
      <w:lvlJc w:val="left"/>
      <w:pPr>
        <w:ind w:left="4365" w:hanging="360"/>
      </w:pPr>
      <w:rPr>
        <w:rFonts w:ascii="Courier New" w:hAnsi="Courier New" w:cs="Courier New" w:hint="default"/>
      </w:rPr>
    </w:lvl>
    <w:lvl w:ilvl="5" w:tplc="041A0005" w:tentative="1">
      <w:start w:val="1"/>
      <w:numFmt w:val="bullet"/>
      <w:lvlText w:val=""/>
      <w:lvlJc w:val="left"/>
      <w:pPr>
        <w:ind w:left="5085" w:hanging="360"/>
      </w:pPr>
      <w:rPr>
        <w:rFonts w:ascii="Wingdings" w:hAnsi="Wingdings" w:hint="default"/>
      </w:rPr>
    </w:lvl>
    <w:lvl w:ilvl="6" w:tplc="041A0001" w:tentative="1">
      <w:start w:val="1"/>
      <w:numFmt w:val="bullet"/>
      <w:lvlText w:val=""/>
      <w:lvlJc w:val="left"/>
      <w:pPr>
        <w:ind w:left="5805" w:hanging="360"/>
      </w:pPr>
      <w:rPr>
        <w:rFonts w:ascii="Symbol" w:hAnsi="Symbol" w:hint="default"/>
      </w:rPr>
    </w:lvl>
    <w:lvl w:ilvl="7" w:tplc="041A0003" w:tentative="1">
      <w:start w:val="1"/>
      <w:numFmt w:val="bullet"/>
      <w:lvlText w:val="o"/>
      <w:lvlJc w:val="left"/>
      <w:pPr>
        <w:ind w:left="6525" w:hanging="360"/>
      </w:pPr>
      <w:rPr>
        <w:rFonts w:ascii="Courier New" w:hAnsi="Courier New" w:cs="Courier New" w:hint="default"/>
      </w:rPr>
    </w:lvl>
    <w:lvl w:ilvl="8" w:tplc="041A0005" w:tentative="1">
      <w:start w:val="1"/>
      <w:numFmt w:val="bullet"/>
      <w:lvlText w:val=""/>
      <w:lvlJc w:val="left"/>
      <w:pPr>
        <w:ind w:left="7245" w:hanging="360"/>
      </w:pPr>
      <w:rPr>
        <w:rFonts w:ascii="Wingdings" w:hAnsi="Wingdings" w:hint="default"/>
      </w:rPr>
    </w:lvl>
  </w:abstractNum>
  <w:abstractNum w:abstractNumId="4" w15:restartNumberingAfterBreak="0">
    <w:nsid w:val="0DB9208A"/>
    <w:multiLevelType w:val="hybridMultilevel"/>
    <w:tmpl w:val="E00E01C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2574C7B"/>
    <w:multiLevelType w:val="hybridMultilevel"/>
    <w:tmpl w:val="78E0AB76"/>
    <w:lvl w:ilvl="0" w:tplc="2A30F508">
      <w:start w:val="1"/>
      <w:numFmt w:val="decimal"/>
      <w:lvlText w:val="%1."/>
      <w:lvlJc w:val="left"/>
      <w:pPr>
        <w:ind w:left="960" w:hanging="360"/>
      </w:pPr>
      <w:rPr>
        <w:rFonts w:hint="default"/>
      </w:rPr>
    </w:lvl>
    <w:lvl w:ilvl="1" w:tplc="041A0019" w:tentative="1">
      <w:start w:val="1"/>
      <w:numFmt w:val="lowerLetter"/>
      <w:lvlText w:val="%2."/>
      <w:lvlJc w:val="left"/>
      <w:pPr>
        <w:ind w:left="1680" w:hanging="360"/>
      </w:pPr>
    </w:lvl>
    <w:lvl w:ilvl="2" w:tplc="041A001B" w:tentative="1">
      <w:start w:val="1"/>
      <w:numFmt w:val="lowerRoman"/>
      <w:lvlText w:val="%3."/>
      <w:lvlJc w:val="right"/>
      <w:pPr>
        <w:ind w:left="2400" w:hanging="180"/>
      </w:pPr>
    </w:lvl>
    <w:lvl w:ilvl="3" w:tplc="041A000F" w:tentative="1">
      <w:start w:val="1"/>
      <w:numFmt w:val="decimal"/>
      <w:lvlText w:val="%4."/>
      <w:lvlJc w:val="left"/>
      <w:pPr>
        <w:ind w:left="3120" w:hanging="360"/>
      </w:pPr>
    </w:lvl>
    <w:lvl w:ilvl="4" w:tplc="041A0019" w:tentative="1">
      <w:start w:val="1"/>
      <w:numFmt w:val="lowerLetter"/>
      <w:lvlText w:val="%5."/>
      <w:lvlJc w:val="left"/>
      <w:pPr>
        <w:ind w:left="3840" w:hanging="360"/>
      </w:pPr>
    </w:lvl>
    <w:lvl w:ilvl="5" w:tplc="041A001B" w:tentative="1">
      <w:start w:val="1"/>
      <w:numFmt w:val="lowerRoman"/>
      <w:lvlText w:val="%6."/>
      <w:lvlJc w:val="right"/>
      <w:pPr>
        <w:ind w:left="4560" w:hanging="180"/>
      </w:pPr>
    </w:lvl>
    <w:lvl w:ilvl="6" w:tplc="041A000F" w:tentative="1">
      <w:start w:val="1"/>
      <w:numFmt w:val="decimal"/>
      <w:lvlText w:val="%7."/>
      <w:lvlJc w:val="left"/>
      <w:pPr>
        <w:ind w:left="5280" w:hanging="360"/>
      </w:pPr>
    </w:lvl>
    <w:lvl w:ilvl="7" w:tplc="041A0019" w:tentative="1">
      <w:start w:val="1"/>
      <w:numFmt w:val="lowerLetter"/>
      <w:lvlText w:val="%8."/>
      <w:lvlJc w:val="left"/>
      <w:pPr>
        <w:ind w:left="6000" w:hanging="360"/>
      </w:pPr>
    </w:lvl>
    <w:lvl w:ilvl="8" w:tplc="041A001B" w:tentative="1">
      <w:start w:val="1"/>
      <w:numFmt w:val="lowerRoman"/>
      <w:lvlText w:val="%9."/>
      <w:lvlJc w:val="right"/>
      <w:pPr>
        <w:ind w:left="6720" w:hanging="180"/>
      </w:pPr>
    </w:lvl>
  </w:abstractNum>
  <w:abstractNum w:abstractNumId="6" w15:restartNumberingAfterBreak="0">
    <w:nsid w:val="19230227"/>
    <w:multiLevelType w:val="hybridMultilevel"/>
    <w:tmpl w:val="8934032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195C1DBA"/>
    <w:multiLevelType w:val="hybridMultilevel"/>
    <w:tmpl w:val="2BB4E668"/>
    <w:lvl w:ilvl="0" w:tplc="B74C55BA">
      <w:numFmt w:val="bullet"/>
      <w:lvlText w:val="-"/>
      <w:lvlJc w:val="left"/>
      <w:pPr>
        <w:ind w:left="720" w:hanging="360"/>
      </w:pPr>
      <w:rPr>
        <w:rFonts w:ascii="Calibri" w:eastAsiaTheme="minorEastAsia" w:hAnsi="Calibri"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98A7F37"/>
    <w:multiLevelType w:val="hybridMultilevel"/>
    <w:tmpl w:val="8C622BF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15:restartNumberingAfterBreak="0">
    <w:nsid w:val="1C1D2C96"/>
    <w:multiLevelType w:val="hybridMultilevel"/>
    <w:tmpl w:val="BBCE6934"/>
    <w:lvl w:ilvl="0" w:tplc="43742D2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D2C618C"/>
    <w:multiLevelType w:val="hybridMultilevel"/>
    <w:tmpl w:val="E6748A0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3681471"/>
    <w:multiLevelType w:val="hybridMultilevel"/>
    <w:tmpl w:val="1988CB6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165E6064">
      <w:start w:val="14"/>
      <w:numFmt w:val="bullet"/>
      <w:lvlText w:val="-"/>
      <w:lvlJc w:val="left"/>
      <w:pPr>
        <w:ind w:left="2340" w:hanging="360"/>
      </w:pPr>
      <w:rPr>
        <w:rFonts w:ascii="Arial" w:eastAsia="Times New Roman" w:hAnsi="Arial" w:cs="Arial"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7E3754F"/>
    <w:multiLevelType w:val="hybridMultilevel"/>
    <w:tmpl w:val="AD366322"/>
    <w:lvl w:ilvl="0" w:tplc="88627812">
      <w:start w:val="1"/>
      <w:numFmt w:val="lowerLetter"/>
      <w:lvlText w:val="%1)"/>
      <w:lvlJc w:val="left"/>
      <w:pPr>
        <w:ind w:left="1320" w:hanging="360"/>
      </w:pPr>
      <w:rPr>
        <w:rFonts w:hint="default"/>
      </w:rPr>
    </w:lvl>
    <w:lvl w:ilvl="1" w:tplc="041A0019" w:tentative="1">
      <w:start w:val="1"/>
      <w:numFmt w:val="lowerLetter"/>
      <w:lvlText w:val="%2."/>
      <w:lvlJc w:val="left"/>
      <w:pPr>
        <w:ind w:left="2040" w:hanging="360"/>
      </w:pPr>
    </w:lvl>
    <w:lvl w:ilvl="2" w:tplc="041A001B" w:tentative="1">
      <w:start w:val="1"/>
      <w:numFmt w:val="lowerRoman"/>
      <w:lvlText w:val="%3."/>
      <w:lvlJc w:val="right"/>
      <w:pPr>
        <w:ind w:left="2760" w:hanging="180"/>
      </w:pPr>
    </w:lvl>
    <w:lvl w:ilvl="3" w:tplc="041A000F" w:tentative="1">
      <w:start w:val="1"/>
      <w:numFmt w:val="decimal"/>
      <w:lvlText w:val="%4."/>
      <w:lvlJc w:val="left"/>
      <w:pPr>
        <w:ind w:left="3480" w:hanging="360"/>
      </w:pPr>
    </w:lvl>
    <w:lvl w:ilvl="4" w:tplc="041A0019" w:tentative="1">
      <w:start w:val="1"/>
      <w:numFmt w:val="lowerLetter"/>
      <w:lvlText w:val="%5."/>
      <w:lvlJc w:val="left"/>
      <w:pPr>
        <w:ind w:left="4200" w:hanging="360"/>
      </w:pPr>
    </w:lvl>
    <w:lvl w:ilvl="5" w:tplc="041A001B" w:tentative="1">
      <w:start w:val="1"/>
      <w:numFmt w:val="lowerRoman"/>
      <w:lvlText w:val="%6."/>
      <w:lvlJc w:val="right"/>
      <w:pPr>
        <w:ind w:left="4920" w:hanging="180"/>
      </w:pPr>
    </w:lvl>
    <w:lvl w:ilvl="6" w:tplc="041A000F" w:tentative="1">
      <w:start w:val="1"/>
      <w:numFmt w:val="decimal"/>
      <w:lvlText w:val="%7."/>
      <w:lvlJc w:val="left"/>
      <w:pPr>
        <w:ind w:left="5640" w:hanging="360"/>
      </w:pPr>
    </w:lvl>
    <w:lvl w:ilvl="7" w:tplc="041A0019" w:tentative="1">
      <w:start w:val="1"/>
      <w:numFmt w:val="lowerLetter"/>
      <w:lvlText w:val="%8."/>
      <w:lvlJc w:val="left"/>
      <w:pPr>
        <w:ind w:left="6360" w:hanging="360"/>
      </w:pPr>
    </w:lvl>
    <w:lvl w:ilvl="8" w:tplc="041A001B" w:tentative="1">
      <w:start w:val="1"/>
      <w:numFmt w:val="lowerRoman"/>
      <w:lvlText w:val="%9."/>
      <w:lvlJc w:val="right"/>
      <w:pPr>
        <w:ind w:left="7080" w:hanging="180"/>
      </w:pPr>
    </w:lvl>
  </w:abstractNum>
  <w:abstractNum w:abstractNumId="13" w15:restartNumberingAfterBreak="0">
    <w:nsid w:val="2AAD57A0"/>
    <w:multiLevelType w:val="hybridMultilevel"/>
    <w:tmpl w:val="DF1CE712"/>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D281AC6"/>
    <w:multiLevelType w:val="hybridMultilevel"/>
    <w:tmpl w:val="CE26FC9A"/>
    <w:lvl w:ilvl="0" w:tplc="FFFFFFFF">
      <w:start w:val="1"/>
      <w:numFmt w:val="decimal"/>
      <w:lvlText w:val="%1."/>
      <w:lvlJc w:val="left"/>
      <w:pPr>
        <w:ind w:left="960" w:hanging="360"/>
      </w:pPr>
      <w:rPr>
        <w:rFonts w:hint="default"/>
      </w:rPr>
    </w:lvl>
    <w:lvl w:ilvl="1" w:tplc="FFFFFFFF" w:tentative="1">
      <w:start w:val="1"/>
      <w:numFmt w:val="lowerLetter"/>
      <w:lvlText w:val="%2."/>
      <w:lvlJc w:val="left"/>
      <w:pPr>
        <w:ind w:left="1680" w:hanging="360"/>
      </w:pPr>
    </w:lvl>
    <w:lvl w:ilvl="2" w:tplc="FFFFFFFF" w:tentative="1">
      <w:start w:val="1"/>
      <w:numFmt w:val="lowerRoman"/>
      <w:lvlText w:val="%3."/>
      <w:lvlJc w:val="right"/>
      <w:pPr>
        <w:ind w:left="2400" w:hanging="180"/>
      </w:pPr>
    </w:lvl>
    <w:lvl w:ilvl="3" w:tplc="FFFFFFFF" w:tentative="1">
      <w:start w:val="1"/>
      <w:numFmt w:val="decimal"/>
      <w:lvlText w:val="%4."/>
      <w:lvlJc w:val="left"/>
      <w:pPr>
        <w:ind w:left="3120" w:hanging="360"/>
      </w:pPr>
    </w:lvl>
    <w:lvl w:ilvl="4" w:tplc="FFFFFFFF" w:tentative="1">
      <w:start w:val="1"/>
      <w:numFmt w:val="lowerLetter"/>
      <w:lvlText w:val="%5."/>
      <w:lvlJc w:val="left"/>
      <w:pPr>
        <w:ind w:left="3840" w:hanging="360"/>
      </w:pPr>
    </w:lvl>
    <w:lvl w:ilvl="5" w:tplc="FFFFFFFF" w:tentative="1">
      <w:start w:val="1"/>
      <w:numFmt w:val="lowerRoman"/>
      <w:lvlText w:val="%6."/>
      <w:lvlJc w:val="right"/>
      <w:pPr>
        <w:ind w:left="4560" w:hanging="180"/>
      </w:pPr>
    </w:lvl>
    <w:lvl w:ilvl="6" w:tplc="FFFFFFFF" w:tentative="1">
      <w:start w:val="1"/>
      <w:numFmt w:val="decimal"/>
      <w:lvlText w:val="%7."/>
      <w:lvlJc w:val="left"/>
      <w:pPr>
        <w:ind w:left="5280" w:hanging="360"/>
      </w:pPr>
    </w:lvl>
    <w:lvl w:ilvl="7" w:tplc="FFFFFFFF" w:tentative="1">
      <w:start w:val="1"/>
      <w:numFmt w:val="lowerLetter"/>
      <w:lvlText w:val="%8."/>
      <w:lvlJc w:val="left"/>
      <w:pPr>
        <w:ind w:left="6000" w:hanging="360"/>
      </w:pPr>
    </w:lvl>
    <w:lvl w:ilvl="8" w:tplc="FFFFFFFF" w:tentative="1">
      <w:start w:val="1"/>
      <w:numFmt w:val="lowerRoman"/>
      <w:lvlText w:val="%9."/>
      <w:lvlJc w:val="right"/>
      <w:pPr>
        <w:ind w:left="6720" w:hanging="180"/>
      </w:pPr>
    </w:lvl>
  </w:abstractNum>
  <w:abstractNum w:abstractNumId="15" w15:restartNumberingAfterBreak="0">
    <w:nsid w:val="30C119CF"/>
    <w:multiLevelType w:val="hybridMultilevel"/>
    <w:tmpl w:val="3E301818"/>
    <w:lvl w:ilvl="0" w:tplc="F84C1D52">
      <w:start w:val="16"/>
      <w:numFmt w:val="bullet"/>
      <w:lvlText w:val="-"/>
      <w:lvlJc w:val="left"/>
      <w:pPr>
        <w:ind w:left="720" w:hanging="360"/>
      </w:pPr>
      <w:rPr>
        <w:rFonts w:ascii="Calibri" w:eastAsiaTheme="minorEastAsia" w:hAnsi="Calibri"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90A0600"/>
    <w:multiLevelType w:val="hybridMultilevel"/>
    <w:tmpl w:val="D4A68F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B8D56AB"/>
    <w:multiLevelType w:val="hybridMultilevel"/>
    <w:tmpl w:val="9CDE9C1A"/>
    <w:lvl w:ilvl="0" w:tplc="6128D040">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D8E31D6"/>
    <w:multiLevelType w:val="hybridMultilevel"/>
    <w:tmpl w:val="D74C0E6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01D6CD9"/>
    <w:multiLevelType w:val="hybridMultilevel"/>
    <w:tmpl w:val="315E5D4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2FE50DF"/>
    <w:multiLevelType w:val="hybridMultilevel"/>
    <w:tmpl w:val="6FE4184A"/>
    <w:lvl w:ilvl="0" w:tplc="FFFFFFFF">
      <w:start w:val="1"/>
      <w:numFmt w:val="decimal"/>
      <w:lvlText w:val="%1."/>
      <w:lvlJc w:val="left"/>
      <w:pPr>
        <w:ind w:left="960" w:hanging="360"/>
      </w:pPr>
      <w:rPr>
        <w:rFonts w:hint="default"/>
      </w:rPr>
    </w:lvl>
    <w:lvl w:ilvl="1" w:tplc="FFFFFFFF" w:tentative="1">
      <w:start w:val="1"/>
      <w:numFmt w:val="lowerLetter"/>
      <w:lvlText w:val="%2."/>
      <w:lvlJc w:val="left"/>
      <w:pPr>
        <w:ind w:left="1680" w:hanging="360"/>
      </w:pPr>
    </w:lvl>
    <w:lvl w:ilvl="2" w:tplc="FFFFFFFF" w:tentative="1">
      <w:start w:val="1"/>
      <w:numFmt w:val="lowerRoman"/>
      <w:lvlText w:val="%3."/>
      <w:lvlJc w:val="right"/>
      <w:pPr>
        <w:ind w:left="2400" w:hanging="180"/>
      </w:pPr>
    </w:lvl>
    <w:lvl w:ilvl="3" w:tplc="FFFFFFFF" w:tentative="1">
      <w:start w:val="1"/>
      <w:numFmt w:val="decimal"/>
      <w:lvlText w:val="%4."/>
      <w:lvlJc w:val="left"/>
      <w:pPr>
        <w:ind w:left="3120" w:hanging="360"/>
      </w:pPr>
    </w:lvl>
    <w:lvl w:ilvl="4" w:tplc="FFFFFFFF" w:tentative="1">
      <w:start w:val="1"/>
      <w:numFmt w:val="lowerLetter"/>
      <w:lvlText w:val="%5."/>
      <w:lvlJc w:val="left"/>
      <w:pPr>
        <w:ind w:left="3840" w:hanging="360"/>
      </w:pPr>
    </w:lvl>
    <w:lvl w:ilvl="5" w:tplc="FFFFFFFF" w:tentative="1">
      <w:start w:val="1"/>
      <w:numFmt w:val="lowerRoman"/>
      <w:lvlText w:val="%6."/>
      <w:lvlJc w:val="right"/>
      <w:pPr>
        <w:ind w:left="4560" w:hanging="180"/>
      </w:pPr>
    </w:lvl>
    <w:lvl w:ilvl="6" w:tplc="FFFFFFFF" w:tentative="1">
      <w:start w:val="1"/>
      <w:numFmt w:val="decimal"/>
      <w:lvlText w:val="%7."/>
      <w:lvlJc w:val="left"/>
      <w:pPr>
        <w:ind w:left="5280" w:hanging="360"/>
      </w:pPr>
    </w:lvl>
    <w:lvl w:ilvl="7" w:tplc="FFFFFFFF" w:tentative="1">
      <w:start w:val="1"/>
      <w:numFmt w:val="lowerLetter"/>
      <w:lvlText w:val="%8."/>
      <w:lvlJc w:val="left"/>
      <w:pPr>
        <w:ind w:left="6000" w:hanging="360"/>
      </w:pPr>
    </w:lvl>
    <w:lvl w:ilvl="8" w:tplc="FFFFFFFF" w:tentative="1">
      <w:start w:val="1"/>
      <w:numFmt w:val="lowerRoman"/>
      <w:lvlText w:val="%9."/>
      <w:lvlJc w:val="right"/>
      <w:pPr>
        <w:ind w:left="6720" w:hanging="180"/>
      </w:pPr>
    </w:lvl>
  </w:abstractNum>
  <w:abstractNum w:abstractNumId="21" w15:restartNumberingAfterBreak="0">
    <w:nsid w:val="45EA5D42"/>
    <w:multiLevelType w:val="hybridMultilevel"/>
    <w:tmpl w:val="0AF6BCA6"/>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010409E"/>
    <w:multiLevelType w:val="hybridMultilevel"/>
    <w:tmpl w:val="5DF4AC4A"/>
    <w:lvl w:ilvl="0" w:tplc="FFFFFFFF">
      <w:start w:val="1"/>
      <w:numFmt w:val="decimal"/>
      <w:lvlText w:val="%1."/>
      <w:lvlJc w:val="left"/>
      <w:pPr>
        <w:ind w:left="960" w:hanging="360"/>
      </w:pPr>
      <w:rPr>
        <w:rFonts w:hint="default"/>
      </w:rPr>
    </w:lvl>
    <w:lvl w:ilvl="1" w:tplc="FFFFFFFF" w:tentative="1">
      <w:start w:val="1"/>
      <w:numFmt w:val="lowerLetter"/>
      <w:lvlText w:val="%2."/>
      <w:lvlJc w:val="left"/>
      <w:pPr>
        <w:ind w:left="1680" w:hanging="360"/>
      </w:pPr>
    </w:lvl>
    <w:lvl w:ilvl="2" w:tplc="FFFFFFFF" w:tentative="1">
      <w:start w:val="1"/>
      <w:numFmt w:val="lowerRoman"/>
      <w:lvlText w:val="%3."/>
      <w:lvlJc w:val="right"/>
      <w:pPr>
        <w:ind w:left="2400" w:hanging="180"/>
      </w:pPr>
    </w:lvl>
    <w:lvl w:ilvl="3" w:tplc="FFFFFFFF" w:tentative="1">
      <w:start w:val="1"/>
      <w:numFmt w:val="decimal"/>
      <w:lvlText w:val="%4."/>
      <w:lvlJc w:val="left"/>
      <w:pPr>
        <w:ind w:left="3120" w:hanging="360"/>
      </w:pPr>
    </w:lvl>
    <w:lvl w:ilvl="4" w:tplc="FFFFFFFF" w:tentative="1">
      <w:start w:val="1"/>
      <w:numFmt w:val="lowerLetter"/>
      <w:lvlText w:val="%5."/>
      <w:lvlJc w:val="left"/>
      <w:pPr>
        <w:ind w:left="3840" w:hanging="360"/>
      </w:pPr>
    </w:lvl>
    <w:lvl w:ilvl="5" w:tplc="FFFFFFFF" w:tentative="1">
      <w:start w:val="1"/>
      <w:numFmt w:val="lowerRoman"/>
      <w:lvlText w:val="%6."/>
      <w:lvlJc w:val="right"/>
      <w:pPr>
        <w:ind w:left="4560" w:hanging="180"/>
      </w:pPr>
    </w:lvl>
    <w:lvl w:ilvl="6" w:tplc="FFFFFFFF" w:tentative="1">
      <w:start w:val="1"/>
      <w:numFmt w:val="decimal"/>
      <w:lvlText w:val="%7."/>
      <w:lvlJc w:val="left"/>
      <w:pPr>
        <w:ind w:left="5280" w:hanging="360"/>
      </w:pPr>
    </w:lvl>
    <w:lvl w:ilvl="7" w:tplc="FFFFFFFF" w:tentative="1">
      <w:start w:val="1"/>
      <w:numFmt w:val="lowerLetter"/>
      <w:lvlText w:val="%8."/>
      <w:lvlJc w:val="left"/>
      <w:pPr>
        <w:ind w:left="6000" w:hanging="360"/>
      </w:pPr>
    </w:lvl>
    <w:lvl w:ilvl="8" w:tplc="FFFFFFFF" w:tentative="1">
      <w:start w:val="1"/>
      <w:numFmt w:val="lowerRoman"/>
      <w:lvlText w:val="%9."/>
      <w:lvlJc w:val="right"/>
      <w:pPr>
        <w:ind w:left="6720" w:hanging="180"/>
      </w:pPr>
    </w:lvl>
  </w:abstractNum>
  <w:abstractNum w:abstractNumId="23" w15:restartNumberingAfterBreak="0">
    <w:nsid w:val="583B057F"/>
    <w:multiLevelType w:val="hybridMultilevel"/>
    <w:tmpl w:val="CF0A6902"/>
    <w:lvl w:ilvl="0" w:tplc="DC1CB756">
      <w:start w:val="1"/>
      <w:numFmt w:val="lowerLetter"/>
      <w:lvlText w:val="%1)"/>
      <w:lvlJc w:val="left"/>
      <w:pPr>
        <w:ind w:left="1320" w:hanging="360"/>
      </w:pPr>
      <w:rPr>
        <w:rFonts w:hint="default"/>
      </w:rPr>
    </w:lvl>
    <w:lvl w:ilvl="1" w:tplc="041A0019" w:tentative="1">
      <w:start w:val="1"/>
      <w:numFmt w:val="lowerLetter"/>
      <w:lvlText w:val="%2."/>
      <w:lvlJc w:val="left"/>
      <w:pPr>
        <w:ind w:left="2040" w:hanging="360"/>
      </w:pPr>
    </w:lvl>
    <w:lvl w:ilvl="2" w:tplc="041A001B" w:tentative="1">
      <w:start w:val="1"/>
      <w:numFmt w:val="lowerRoman"/>
      <w:lvlText w:val="%3."/>
      <w:lvlJc w:val="right"/>
      <w:pPr>
        <w:ind w:left="2760" w:hanging="180"/>
      </w:pPr>
    </w:lvl>
    <w:lvl w:ilvl="3" w:tplc="041A000F" w:tentative="1">
      <w:start w:val="1"/>
      <w:numFmt w:val="decimal"/>
      <w:lvlText w:val="%4."/>
      <w:lvlJc w:val="left"/>
      <w:pPr>
        <w:ind w:left="3480" w:hanging="360"/>
      </w:pPr>
    </w:lvl>
    <w:lvl w:ilvl="4" w:tplc="041A0019" w:tentative="1">
      <w:start w:val="1"/>
      <w:numFmt w:val="lowerLetter"/>
      <w:lvlText w:val="%5."/>
      <w:lvlJc w:val="left"/>
      <w:pPr>
        <w:ind w:left="4200" w:hanging="360"/>
      </w:pPr>
    </w:lvl>
    <w:lvl w:ilvl="5" w:tplc="041A001B" w:tentative="1">
      <w:start w:val="1"/>
      <w:numFmt w:val="lowerRoman"/>
      <w:lvlText w:val="%6."/>
      <w:lvlJc w:val="right"/>
      <w:pPr>
        <w:ind w:left="4920" w:hanging="180"/>
      </w:pPr>
    </w:lvl>
    <w:lvl w:ilvl="6" w:tplc="041A000F" w:tentative="1">
      <w:start w:val="1"/>
      <w:numFmt w:val="decimal"/>
      <w:lvlText w:val="%7."/>
      <w:lvlJc w:val="left"/>
      <w:pPr>
        <w:ind w:left="5640" w:hanging="360"/>
      </w:pPr>
    </w:lvl>
    <w:lvl w:ilvl="7" w:tplc="041A0019" w:tentative="1">
      <w:start w:val="1"/>
      <w:numFmt w:val="lowerLetter"/>
      <w:lvlText w:val="%8."/>
      <w:lvlJc w:val="left"/>
      <w:pPr>
        <w:ind w:left="6360" w:hanging="360"/>
      </w:pPr>
    </w:lvl>
    <w:lvl w:ilvl="8" w:tplc="041A001B" w:tentative="1">
      <w:start w:val="1"/>
      <w:numFmt w:val="lowerRoman"/>
      <w:lvlText w:val="%9."/>
      <w:lvlJc w:val="right"/>
      <w:pPr>
        <w:ind w:left="7080" w:hanging="180"/>
      </w:pPr>
    </w:lvl>
  </w:abstractNum>
  <w:abstractNum w:abstractNumId="24" w15:restartNumberingAfterBreak="0">
    <w:nsid w:val="60FD1834"/>
    <w:multiLevelType w:val="hybridMultilevel"/>
    <w:tmpl w:val="679A0D5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291193D"/>
    <w:multiLevelType w:val="hybridMultilevel"/>
    <w:tmpl w:val="DF5683E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8332CBF"/>
    <w:multiLevelType w:val="hybridMultilevel"/>
    <w:tmpl w:val="211E04E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DBC2309"/>
    <w:multiLevelType w:val="hybridMultilevel"/>
    <w:tmpl w:val="42BC8828"/>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8" w15:restartNumberingAfterBreak="0">
    <w:nsid w:val="79C26763"/>
    <w:multiLevelType w:val="hybridMultilevel"/>
    <w:tmpl w:val="1122850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1289348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8811373">
    <w:abstractNumId w:val="27"/>
  </w:num>
  <w:num w:numId="3" w16cid:durableId="154616472">
    <w:abstractNumId w:val="7"/>
  </w:num>
  <w:num w:numId="4" w16cid:durableId="952324429">
    <w:abstractNumId w:val="5"/>
  </w:num>
  <w:num w:numId="5" w16cid:durableId="1727726404">
    <w:abstractNumId w:val="23"/>
  </w:num>
  <w:num w:numId="6" w16cid:durableId="483664410">
    <w:abstractNumId w:val="2"/>
  </w:num>
  <w:num w:numId="7" w16cid:durableId="873351905">
    <w:abstractNumId w:val="12"/>
  </w:num>
  <w:num w:numId="8" w16cid:durableId="1628464173">
    <w:abstractNumId w:val="14"/>
  </w:num>
  <w:num w:numId="9" w16cid:durableId="2040547154">
    <w:abstractNumId w:val="15"/>
  </w:num>
  <w:num w:numId="10" w16cid:durableId="848711571">
    <w:abstractNumId w:val="24"/>
  </w:num>
  <w:num w:numId="11" w16cid:durableId="979265124">
    <w:abstractNumId w:val="1"/>
  </w:num>
  <w:num w:numId="12" w16cid:durableId="1097677768">
    <w:abstractNumId w:val="22"/>
  </w:num>
  <w:num w:numId="13" w16cid:durableId="2128891259">
    <w:abstractNumId w:val="20"/>
  </w:num>
  <w:num w:numId="14" w16cid:durableId="147207063">
    <w:abstractNumId w:val="0"/>
  </w:num>
  <w:num w:numId="15" w16cid:durableId="1281650261">
    <w:abstractNumId w:val="17"/>
  </w:num>
  <w:num w:numId="16" w16cid:durableId="685325151">
    <w:abstractNumId w:val="25"/>
  </w:num>
  <w:num w:numId="17" w16cid:durableId="610623383">
    <w:abstractNumId w:val="21"/>
  </w:num>
  <w:num w:numId="18" w16cid:durableId="360522143">
    <w:abstractNumId w:val="3"/>
  </w:num>
  <w:num w:numId="19" w16cid:durableId="299655281">
    <w:abstractNumId w:val="28"/>
  </w:num>
  <w:num w:numId="20" w16cid:durableId="396366242">
    <w:abstractNumId w:val="8"/>
  </w:num>
  <w:num w:numId="21" w16cid:durableId="1978222707">
    <w:abstractNumId w:val="11"/>
  </w:num>
  <w:num w:numId="22" w16cid:durableId="164133906">
    <w:abstractNumId w:val="9"/>
  </w:num>
  <w:num w:numId="23" w16cid:durableId="908463809">
    <w:abstractNumId w:val="13"/>
  </w:num>
  <w:num w:numId="24" w16cid:durableId="514005388">
    <w:abstractNumId w:val="18"/>
  </w:num>
  <w:num w:numId="25" w16cid:durableId="809439217">
    <w:abstractNumId w:val="19"/>
  </w:num>
  <w:num w:numId="26" w16cid:durableId="1247150462">
    <w:abstractNumId w:val="4"/>
  </w:num>
  <w:num w:numId="27" w16cid:durableId="1681077901">
    <w:abstractNumId w:val="16"/>
  </w:num>
  <w:num w:numId="28" w16cid:durableId="717820936">
    <w:abstractNumId w:val="10"/>
  </w:num>
  <w:num w:numId="29" w16cid:durableId="152497967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B64DB"/>
    <w:rsid w:val="00001305"/>
    <w:rsid w:val="00035495"/>
    <w:rsid w:val="00056F9D"/>
    <w:rsid w:val="00060D39"/>
    <w:rsid w:val="0007058D"/>
    <w:rsid w:val="000763C9"/>
    <w:rsid w:val="0009756A"/>
    <w:rsid w:val="000A3E9F"/>
    <w:rsid w:val="000A49BF"/>
    <w:rsid w:val="000B100D"/>
    <w:rsid w:val="000B613C"/>
    <w:rsid w:val="000C36DA"/>
    <w:rsid w:val="000C428D"/>
    <w:rsid w:val="000C6B24"/>
    <w:rsid w:val="000D13B3"/>
    <w:rsid w:val="000D1573"/>
    <w:rsid w:val="000E313D"/>
    <w:rsid w:val="000E704E"/>
    <w:rsid w:val="000F457A"/>
    <w:rsid w:val="00102115"/>
    <w:rsid w:val="001210BE"/>
    <w:rsid w:val="001228CC"/>
    <w:rsid w:val="001456D7"/>
    <w:rsid w:val="00152AC8"/>
    <w:rsid w:val="001566BB"/>
    <w:rsid w:val="00156C77"/>
    <w:rsid w:val="00165DDC"/>
    <w:rsid w:val="00182A20"/>
    <w:rsid w:val="001852DD"/>
    <w:rsid w:val="001936ED"/>
    <w:rsid w:val="001A0AEF"/>
    <w:rsid w:val="001A1D6A"/>
    <w:rsid w:val="001A6B30"/>
    <w:rsid w:val="001B1BFC"/>
    <w:rsid w:val="001B5249"/>
    <w:rsid w:val="001C0BD5"/>
    <w:rsid w:val="001D684A"/>
    <w:rsid w:val="001E1F03"/>
    <w:rsid w:val="001F0575"/>
    <w:rsid w:val="001F7E33"/>
    <w:rsid w:val="00221ED7"/>
    <w:rsid w:val="00222094"/>
    <w:rsid w:val="00227896"/>
    <w:rsid w:val="00235240"/>
    <w:rsid w:val="00240655"/>
    <w:rsid w:val="00245FB9"/>
    <w:rsid w:val="0025469D"/>
    <w:rsid w:val="00273209"/>
    <w:rsid w:val="00277D76"/>
    <w:rsid w:val="00284E59"/>
    <w:rsid w:val="00286BE1"/>
    <w:rsid w:val="00290BBB"/>
    <w:rsid w:val="002C087C"/>
    <w:rsid w:val="002C26AD"/>
    <w:rsid w:val="002C289E"/>
    <w:rsid w:val="002C3A97"/>
    <w:rsid w:val="002D0838"/>
    <w:rsid w:val="002D606B"/>
    <w:rsid w:val="002D6334"/>
    <w:rsid w:val="003033DE"/>
    <w:rsid w:val="0030493F"/>
    <w:rsid w:val="003104CE"/>
    <w:rsid w:val="00313A4B"/>
    <w:rsid w:val="00323F76"/>
    <w:rsid w:val="00332DD0"/>
    <w:rsid w:val="00335B9B"/>
    <w:rsid w:val="00343FF9"/>
    <w:rsid w:val="0035162E"/>
    <w:rsid w:val="00373FE6"/>
    <w:rsid w:val="00375F45"/>
    <w:rsid w:val="00395D54"/>
    <w:rsid w:val="003A503D"/>
    <w:rsid w:val="003B7450"/>
    <w:rsid w:val="003C3C87"/>
    <w:rsid w:val="003C550D"/>
    <w:rsid w:val="003D1431"/>
    <w:rsid w:val="003D523C"/>
    <w:rsid w:val="003D5846"/>
    <w:rsid w:val="003E0AD8"/>
    <w:rsid w:val="004169D4"/>
    <w:rsid w:val="00417DEA"/>
    <w:rsid w:val="00422E3C"/>
    <w:rsid w:val="0043768E"/>
    <w:rsid w:val="004476F0"/>
    <w:rsid w:val="00450F70"/>
    <w:rsid w:val="00453AC3"/>
    <w:rsid w:val="004642BA"/>
    <w:rsid w:val="0049499D"/>
    <w:rsid w:val="00497F8B"/>
    <w:rsid w:val="004A75FD"/>
    <w:rsid w:val="004C5B55"/>
    <w:rsid w:val="004D0658"/>
    <w:rsid w:val="004D33A4"/>
    <w:rsid w:val="004E3DEA"/>
    <w:rsid w:val="00500568"/>
    <w:rsid w:val="00500D2D"/>
    <w:rsid w:val="00504C9B"/>
    <w:rsid w:val="0051248F"/>
    <w:rsid w:val="00550F55"/>
    <w:rsid w:val="00552F80"/>
    <w:rsid w:val="00555F32"/>
    <w:rsid w:val="00575060"/>
    <w:rsid w:val="0058493C"/>
    <w:rsid w:val="00591B8C"/>
    <w:rsid w:val="005A0374"/>
    <w:rsid w:val="005B1EF5"/>
    <w:rsid w:val="005B4050"/>
    <w:rsid w:val="005C26A7"/>
    <w:rsid w:val="005C6683"/>
    <w:rsid w:val="005C6D5C"/>
    <w:rsid w:val="005D5BF2"/>
    <w:rsid w:val="005D71EC"/>
    <w:rsid w:val="005E6166"/>
    <w:rsid w:val="005E682C"/>
    <w:rsid w:val="00623D1C"/>
    <w:rsid w:val="006251C4"/>
    <w:rsid w:val="006339A7"/>
    <w:rsid w:val="006374C5"/>
    <w:rsid w:val="00643ED1"/>
    <w:rsid w:val="006561D3"/>
    <w:rsid w:val="00665362"/>
    <w:rsid w:val="00665AC6"/>
    <w:rsid w:val="00682AD2"/>
    <w:rsid w:val="00685464"/>
    <w:rsid w:val="00690526"/>
    <w:rsid w:val="00694CAF"/>
    <w:rsid w:val="006A28C9"/>
    <w:rsid w:val="006A64D4"/>
    <w:rsid w:val="006B0E65"/>
    <w:rsid w:val="006B1461"/>
    <w:rsid w:val="006C3041"/>
    <w:rsid w:val="006D045A"/>
    <w:rsid w:val="006F33D4"/>
    <w:rsid w:val="0070528F"/>
    <w:rsid w:val="00713B7C"/>
    <w:rsid w:val="00717880"/>
    <w:rsid w:val="00726C3A"/>
    <w:rsid w:val="00731041"/>
    <w:rsid w:val="007319E9"/>
    <w:rsid w:val="00735497"/>
    <w:rsid w:val="0074599E"/>
    <w:rsid w:val="00746193"/>
    <w:rsid w:val="007718EC"/>
    <w:rsid w:val="0077519F"/>
    <w:rsid w:val="00787947"/>
    <w:rsid w:val="00790B6B"/>
    <w:rsid w:val="007B5BC3"/>
    <w:rsid w:val="007D4C2B"/>
    <w:rsid w:val="007D6A5F"/>
    <w:rsid w:val="007E5AB4"/>
    <w:rsid w:val="007E6780"/>
    <w:rsid w:val="00801BDE"/>
    <w:rsid w:val="00805266"/>
    <w:rsid w:val="008323F7"/>
    <w:rsid w:val="0084224E"/>
    <w:rsid w:val="00842BB4"/>
    <w:rsid w:val="0085620B"/>
    <w:rsid w:val="0085745A"/>
    <w:rsid w:val="008647D5"/>
    <w:rsid w:val="00875F5D"/>
    <w:rsid w:val="0088526B"/>
    <w:rsid w:val="00886272"/>
    <w:rsid w:val="00893991"/>
    <w:rsid w:val="00896AAF"/>
    <w:rsid w:val="008A1E5A"/>
    <w:rsid w:val="008B64DB"/>
    <w:rsid w:val="008C0CAA"/>
    <w:rsid w:val="008D1577"/>
    <w:rsid w:val="008D223D"/>
    <w:rsid w:val="008D48C1"/>
    <w:rsid w:val="008D56D8"/>
    <w:rsid w:val="008D5EE3"/>
    <w:rsid w:val="008E30F5"/>
    <w:rsid w:val="008E5F35"/>
    <w:rsid w:val="008E7DEC"/>
    <w:rsid w:val="008F33B1"/>
    <w:rsid w:val="00925625"/>
    <w:rsid w:val="00937868"/>
    <w:rsid w:val="00952E94"/>
    <w:rsid w:val="00960C73"/>
    <w:rsid w:val="00966752"/>
    <w:rsid w:val="0097138C"/>
    <w:rsid w:val="00974125"/>
    <w:rsid w:val="00981EF4"/>
    <w:rsid w:val="009904A3"/>
    <w:rsid w:val="009908E2"/>
    <w:rsid w:val="009B5203"/>
    <w:rsid w:val="009B57AF"/>
    <w:rsid w:val="009C4854"/>
    <w:rsid w:val="009D5F51"/>
    <w:rsid w:val="009D68AD"/>
    <w:rsid w:val="009E2125"/>
    <w:rsid w:val="009F0D06"/>
    <w:rsid w:val="00A11443"/>
    <w:rsid w:val="00A16B98"/>
    <w:rsid w:val="00A20CEE"/>
    <w:rsid w:val="00A223A2"/>
    <w:rsid w:val="00A43AEF"/>
    <w:rsid w:val="00A55D0F"/>
    <w:rsid w:val="00A578AC"/>
    <w:rsid w:val="00A604E7"/>
    <w:rsid w:val="00A802B3"/>
    <w:rsid w:val="00A86FB9"/>
    <w:rsid w:val="00AB1153"/>
    <w:rsid w:val="00AB2191"/>
    <w:rsid w:val="00AC5F22"/>
    <w:rsid w:val="00AD7D6C"/>
    <w:rsid w:val="00AF25AE"/>
    <w:rsid w:val="00B0411C"/>
    <w:rsid w:val="00B1682A"/>
    <w:rsid w:val="00B310AE"/>
    <w:rsid w:val="00B372D9"/>
    <w:rsid w:val="00B45F8C"/>
    <w:rsid w:val="00B4706B"/>
    <w:rsid w:val="00B50072"/>
    <w:rsid w:val="00B53684"/>
    <w:rsid w:val="00B56E29"/>
    <w:rsid w:val="00B67938"/>
    <w:rsid w:val="00B76720"/>
    <w:rsid w:val="00BA215F"/>
    <w:rsid w:val="00BA350D"/>
    <w:rsid w:val="00BA3CEA"/>
    <w:rsid w:val="00BA6294"/>
    <w:rsid w:val="00BB3B76"/>
    <w:rsid w:val="00BB52A4"/>
    <w:rsid w:val="00C1790E"/>
    <w:rsid w:val="00C229C4"/>
    <w:rsid w:val="00C315A5"/>
    <w:rsid w:val="00C32487"/>
    <w:rsid w:val="00C43468"/>
    <w:rsid w:val="00C535B8"/>
    <w:rsid w:val="00C625CB"/>
    <w:rsid w:val="00C6330A"/>
    <w:rsid w:val="00C769B1"/>
    <w:rsid w:val="00C9101A"/>
    <w:rsid w:val="00C95847"/>
    <w:rsid w:val="00CA53AB"/>
    <w:rsid w:val="00CA54B1"/>
    <w:rsid w:val="00CC4D0C"/>
    <w:rsid w:val="00CC6045"/>
    <w:rsid w:val="00CC7570"/>
    <w:rsid w:val="00CE4030"/>
    <w:rsid w:val="00CF0F09"/>
    <w:rsid w:val="00CF3B45"/>
    <w:rsid w:val="00CF3FDA"/>
    <w:rsid w:val="00CF6DCA"/>
    <w:rsid w:val="00CF790E"/>
    <w:rsid w:val="00D04A44"/>
    <w:rsid w:val="00D06917"/>
    <w:rsid w:val="00D2194C"/>
    <w:rsid w:val="00D2301B"/>
    <w:rsid w:val="00D2766D"/>
    <w:rsid w:val="00D326D4"/>
    <w:rsid w:val="00D330F0"/>
    <w:rsid w:val="00D334EE"/>
    <w:rsid w:val="00D56822"/>
    <w:rsid w:val="00D70F88"/>
    <w:rsid w:val="00D75761"/>
    <w:rsid w:val="00D81856"/>
    <w:rsid w:val="00D82599"/>
    <w:rsid w:val="00D87022"/>
    <w:rsid w:val="00DA3E67"/>
    <w:rsid w:val="00DF2096"/>
    <w:rsid w:val="00DF696E"/>
    <w:rsid w:val="00E00B7B"/>
    <w:rsid w:val="00E26BC2"/>
    <w:rsid w:val="00E328C0"/>
    <w:rsid w:val="00E34961"/>
    <w:rsid w:val="00E37817"/>
    <w:rsid w:val="00E53B5D"/>
    <w:rsid w:val="00E606C8"/>
    <w:rsid w:val="00EA6F77"/>
    <w:rsid w:val="00EB5BD0"/>
    <w:rsid w:val="00EB63BC"/>
    <w:rsid w:val="00EC0B71"/>
    <w:rsid w:val="00ED11DD"/>
    <w:rsid w:val="00ED1F11"/>
    <w:rsid w:val="00ED3F26"/>
    <w:rsid w:val="00EE0840"/>
    <w:rsid w:val="00EF7A93"/>
    <w:rsid w:val="00F02680"/>
    <w:rsid w:val="00F05B15"/>
    <w:rsid w:val="00F0773C"/>
    <w:rsid w:val="00F11038"/>
    <w:rsid w:val="00F113A9"/>
    <w:rsid w:val="00F216F3"/>
    <w:rsid w:val="00F251B7"/>
    <w:rsid w:val="00F437A1"/>
    <w:rsid w:val="00F54DF4"/>
    <w:rsid w:val="00F57811"/>
    <w:rsid w:val="00F72F40"/>
    <w:rsid w:val="00F93B74"/>
    <w:rsid w:val="00F94E36"/>
    <w:rsid w:val="00F96FD8"/>
    <w:rsid w:val="00FA50B9"/>
    <w:rsid w:val="00FC07A0"/>
    <w:rsid w:val="00FD3148"/>
    <w:rsid w:val="00FF3EEF"/>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1E828"/>
  <w15:docId w15:val="{DAA33951-FEE6-4B0A-9493-F2610C649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56A"/>
    <w:pPr>
      <w:spacing w:after="200" w:line="276" w:lineRule="auto"/>
    </w:pPr>
    <w:rPr>
      <w:rFonts w:eastAsiaTheme="minorEastAsia"/>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9756A"/>
    <w:pPr>
      <w:ind w:left="720"/>
      <w:contextualSpacing/>
    </w:pPr>
  </w:style>
  <w:style w:type="character" w:styleId="Referencakomentara">
    <w:name w:val="annotation reference"/>
    <w:basedOn w:val="Zadanifontodlomka"/>
    <w:uiPriority w:val="99"/>
    <w:semiHidden/>
    <w:unhideWhenUsed/>
    <w:rsid w:val="0009756A"/>
    <w:rPr>
      <w:sz w:val="16"/>
      <w:szCs w:val="16"/>
    </w:rPr>
  </w:style>
  <w:style w:type="paragraph" w:styleId="Tekstkomentara">
    <w:name w:val="annotation text"/>
    <w:basedOn w:val="Normal"/>
    <w:link w:val="TekstkomentaraChar"/>
    <w:uiPriority w:val="99"/>
    <w:semiHidden/>
    <w:unhideWhenUsed/>
    <w:rsid w:val="0009756A"/>
    <w:pPr>
      <w:spacing w:line="240" w:lineRule="auto"/>
    </w:pPr>
    <w:rPr>
      <w:sz w:val="20"/>
      <w:szCs w:val="20"/>
    </w:rPr>
  </w:style>
  <w:style w:type="character" w:customStyle="1" w:styleId="TekstkomentaraChar">
    <w:name w:val="Tekst komentara Char"/>
    <w:basedOn w:val="Zadanifontodlomka"/>
    <w:link w:val="Tekstkomentara"/>
    <w:uiPriority w:val="99"/>
    <w:semiHidden/>
    <w:rsid w:val="0009756A"/>
    <w:rPr>
      <w:rFonts w:eastAsiaTheme="minorEastAsia"/>
      <w:sz w:val="20"/>
      <w:szCs w:val="20"/>
      <w:lang w:eastAsia="hr-HR"/>
    </w:rPr>
  </w:style>
  <w:style w:type="paragraph" w:styleId="Predmetkomentara">
    <w:name w:val="annotation subject"/>
    <w:basedOn w:val="Tekstkomentara"/>
    <w:next w:val="Tekstkomentara"/>
    <w:link w:val="PredmetkomentaraChar"/>
    <w:uiPriority w:val="99"/>
    <w:semiHidden/>
    <w:unhideWhenUsed/>
    <w:rsid w:val="0009756A"/>
    <w:rPr>
      <w:b/>
      <w:bCs/>
    </w:rPr>
  </w:style>
  <w:style w:type="character" w:customStyle="1" w:styleId="PredmetkomentaraChar">
    <w:name w:val="Predmet komentara Char"/>
    <w:basedOn w:val="TekstkomentaraChar"/>
    <w:link w:val="Predmetkomentara"/>
    <w:uiPriority w:val="99"/>
    <w:semiHidden/>
    <w:rsid w:val="0009756A"/>
    <w:rPr>
      <w:rFonts w:eastAsiaTheme="minorEastAsia"/>
      <w:b/>
      <w:bCs/>
      <w:sz w:val="20"/>
      <w:szCs w:val="20"/>
      <w:lang w:eastAsia="hr-HR"/>
    </w:rPr>
  </w:style>
  <w:style w:type="table" w:styleId="Reetkatablice">
    <w:name w:val="Table Grid"/>
    <w:basedOn w:val="Obinatablica"/>
    <w:uiPriority w:val="39"/>
    <w:rsid w:val="00277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CE403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E4030"/>
    <w:rPr>
      <w:rFonts w:ascii="Tahoma" w:eastAsiaTheme="minorEastAsia" w:hAnsi="Tahoma" w:cs="Tahoma"/>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5297914">
      <w:bodyDiv w:val="1"/>
      <w:marLeft w:val="0"/>
      <w:marRight w:val="0"/>
      <w:marTop w:val="0"/>
      <w:marBottom w:val="0"/>
      <w:divBdr>
        <w:top w:val="none" w:sz="0" w:space="0" w:color="auto"/>
        <w:left w:val="none" w:sz="0" w:space="0" w:color="auto"/>
        <w:bottom w:val="none" w:sz="0" w:space="0" w:color="auto"/>
        <w:right w:val="none" w:sz="0" w:space="0" w:color="auto"/>
      </w:divBdr>
    </w:div>
    <w:div w:id="164338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2236</TotalTime>
  <Pages>5</Pages>
  <Words>2238</Words>
  <Characters>12758</Characters>
  <Application>Microsoft Office Word</Application>
  <DocSecurity>0</DocSecurity>
  <Lines>106</Lines>
  <Paragraphs>29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Općina Bogdanovci</cp:lastModifiedBy>
  <cp:revision>78</cp:revision>
  <cp:lastPrinted>2022-07-13T08:27:00Z</cp:lastPrinted>
  <dcterms:created xsi:type="dcterms:W3CDTF">2021-11-22T06:57:00Z</dcterms:created>
  <dcterms:modified xsi:type="dcterms:W3CDTF">2022-07-13T08:27:00Z</dcterms:modified>
</cp:coreProperties>
</file>