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382B2" w14:textId="32A45D69" w:rsidR="001E7891" w:rsidRPr="001911E3" w:rsidRDefault="0002510C" w:rsidP="001E7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 xml:space="preserve">                          </w:t>
      </w:r>
      <w:r w:rsidR="001E7891" w:rsidRPr="001911E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4CE4BB" wp14:editId="55EFA28A">
            <wp:extent cx="525145" cy="55054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9BDA8" w14:textId="77777777" w:rsidR="001E7891" w:rsidRPr="001911E3" w:rsidRDefault="001E7891" w:rsidP="001E78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ADAB73" w14:textId="77777777" w:rsidR="001E7891" w:rsidRPr="001911E3" w:rsidRDefault="0002510C" w:rsidP="001E7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 xml:space="preserve">               </w:t>
      </w:r>
      <w:r w:rsidR="001E7891" w:rsidRPr="001911E3">
        <w:rPr>
          <w:rFonts w:ascii="Arial" w:hAnsi="Arial" w:cs="Arial"/>
          <w:sz w:val="24"/>
          <w:szCs w:val="24"/>
        </w:rPr>
        <w:t>REPUBLIKA HRVATSKA</w:t>
      </w:r>
    </w:p>
    <w:p w14:paraId="10973751" w14:textId="77777777" w:rsidR="001E7891" w:rsidRPr="001911E3" w:rsidRDefault="001E7891" w:rsidP="001E7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 xml:space="preserve">  VUKOVARSKO-SRIJEMSKA ŽUPANIJA</w:t>
      </w:r>
    </w:p>
    <w:p w14:paraId="1431DE6B" w14:textId="5EBCE2B4" w:rsidR="001E7891" w:rsidRPr="009C2F04" w:rsidRDefault="0002510C" w:rsidP="001E78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 xml:space="preserve">             </w:t>
      </w:r>
      <w:r w:rsidR="001E7891" w:rsidRPr="009C2F04">
        <w:rPr>
          <w:rFonts w:ascii="Arial" w:hAnsi="Arial" w:cs="Arial"/>
          <w:b/>
          <w:bCs/>
          <w:sz w:val="24"/>
          <w:szCs w:val="24"/>
        </w:rPr>
        <w:t>OPĆINA BOGDANOVCI</w:t>
      </w:r>
    </w:p>
    <w:p w14:paraId="582E66FE" w14:textId="0F5A1AFB" w:rsidR="001E7891" w:rsidRPr="009C2F04" w:rsidRDefault="001E7891" w:rsidP="001E78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F04">
        <w:rPr>
          <w:rFonts w:ascii="Arial" w:hAnsi="Arial" w:cs="Arial"/>
          <w:b/>
          <w:bCs/>
          <w:sz w:val="24"/>
          <w:szCs w:val="24"/>
        </w:rPr>
        <w:tab/>
      </w:r>
      <w:r w:rsidR="0002510C" w:rsidRPr="009C2F04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C2F04">
        <w:rPr>
          <w:rFonts w:ascii="Arial" w:hAnsi="Arial" w:cs="Arial"/>
          <w:b/>
          <w:bCs/>
          <w:sz w:val="24"/>
          <w:szCs w:val="24"/>
        </w:rPr>
        <w:t>OPĆINSKO VIJEĆE</w:t>
      </w:r>
    </w:p>
    <w:p w14:paraId="0731F9FD" w14:textId="77777777" w:rsidR="001E7891" w:rsidRPr="001911E3" w:rsidRDefault="001E7891" w:rsidP="001E78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501EFA" w14:textId="3B38A2C0" w:rsidR="001E7891" w:rsidRPr="001911E3" w:rsidRDefault="00B90FAC" w:rsidP="001E7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Klasa: 021-05/</w:t>
      </w:r>
      <w:r w:rsidR="00C34BA3" w:rsidRPr="001911E3">
        <w:rPr>
          <w:rFonts w:ascii="Arial" w:hAnsi="Arial" w:cs="Arial"/>
          <w:sz w:val="24"/>
          <w:szCs w:val="24"/>
        </w:rPr>
        <w:t>2</w:t>
      </w:r>
      <w:r w:rsidR="003725C1" w:rsidRPr="001911E3">
        <w:rPr>
          <w:rFonts w:ascii="Arial" w:hAnsi="Arial" w:cs="Arial"/>
          <w:sz w:val="24"/>
          <w:szCs w:val="24"/>
        </w:rPr>
        <w:t>1</w:t>
      </w:r>
      <w:r w:rsidR="001E7891" w:rsidRPr="001911E3">
        <w:rPr>
          <w:rFonts w:ascii="Arial" w:hAnsi="Arial" w:cs="Arial"/>
          <w:sz w:val="24"/>
          <w:szCs w:val="24"/>
        </w:rPr>
        <w:t>-01/</w:t>
      </w:r>
      <w:r w:rsidR="00773097">
        <w:rPr>
          <w:rFonts w:ascii="Arial" w:hAnsi="Arial" w:cs="Arial"/>
          <w:sz w:val="24"/>
          <w:szCs w:val="24"/>
        </w:rPr>
        <w:t>08</w:t>
      </w:r>
    </w:p>
    <w:p w14:paraId="53C11BE9" w14:textId="542F848D" w:rsidR="001E7891" w:rsidRPr="001911E3" w:rsidRDefault="001E7891" w:rsidP="001E7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Ur.br: 2196/03-01/02-</w:t>
      </w:r>
      <w:r w:rsidR="00C34BA3" w:rsidRPr="001911E3">
        <w:rPr>
          <w:rFonts w:ascii="Arial" w:hAnsi="Arial" w:cs="Arial"/>
          <w:sz w:val="24"/>
          <w:szCs w:val="24"/>
        </w:rPr>
        <w:t>2</w:t>
      </w:r>
      <w:r w:rsidR="003725C1" w:rsidRPr="001911E3">
        <w:rPr>
          <w:rFonts w:ascii="Arial" w:hAnsi="Arial" w:cs="Arial"/>
          <w:sz w:val="24"/>
          <w:szCs w:val="24"/>
        </w:rPr>
        <w:t>1</w:t>
      </w:r>
      <w:r w:rsidRPr="001911E3">
        <w:rPr>
          <w:rFonts w:ascii="Arial" w:hAnsi="Arial" w:cs="Arial"/>
          <w:sz w:val="24"/>
          <w:szCs w:val="24"/>
        </w:rPr>
        <w:t>-</w:t>
      </w:r>
      <w:r w:rsidR="00773097">
        <w:rPr>
          <w:rFonts w:ascii="Arial" w:hAnsi="Arial" w:cs="Arial"/>
          <w:sz w:val="24"/>
          <w:szCs w:val="24"/>
        </w:rPr>
        <w:t>01</w:t>
      </w:r>
    </w:p>
    <w:p w14:paraId="3258913D" w14:textId="7EA2F485" w:rsidR="001E7891" w:rsidRPr="001911E3" w:rsidRDefault="001E7891" w:rsidP="001E7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Bogdanovci,</w:t>
      </w:r>
      <w:r w:rsidR="00C2369B" w:rsidRPr="001911E3">
        <w:rPr>
          <w:rFonts w:ascii="Arial" w:hAnsi="Arial" w:cs="Arial"/>
          <w:sz w:val="24"/>
          <w:szCs w:val="24"/>
        </w:rPr>
        <w:t xml:space="preserve"> </w:t>
      </w:r>
      <w:r w:rsidR="004B0EE5" w:rsidRPr="001911E3">
        <w:rPr>
          <w:rFonts w:ascii="Arial" w:hAnsi="Arial" w:cs="Arial"/>
          <w:sz w:val="24"/>
          <w:szCs w:val="24"/>
        </w:rPr>
        <w:t>10</w:t>
      </w:r>
      <w:r w:rsidR="00FB6BA0" w:rsidRPr="001911E3">
        <w:rPr>
          <w:rFonts w:ascii="Arial" w:hAnsi="Arial" w:cs="Arial"/>
          <w:sz w:val="24"/>
          <w:szCs w:val="24"/>
        </w:rPr>
        <w:t>.</w:t>
      </w:r>
      <w:r w:rsidR="003725C1" w:rsidRPr="001911E3">
        <w:rPr>
          <w:rFonts w:ascii="Arial" w:hAnsi="Arial" w:cs="Arial"/>
          <w:sz w:val="24"/>
          <w:szCs w:val="24"/>
        </w:rPr>
        <w:t>0</w:t>
      </w:r>
      <w:r w:rsidR="004B0EE5" w:rsidRPr="001911E3">
        <w:rPr>
          <w:rFonts w:ascii="Arial" w:hAnsi="Arial" w:cs="Arial"/>
          <w:sz w:val="24"/>
          <w:szCs w:val="24"/>
        </w:rPr>
        <w:t>6</w:t>
      </w:r>
      <w:r w:rsidR="009E307B" w:rsidRPr="001911E3">
        <w:rPr>
          <w:rFonts w:ascii="Arial" w:hAnsi="Arial" w:cs="Arial"/>
          <w:sz w:val="24"/>
          <w:szCs w:val="24"/>
        </w:rPr>
        <w:t>.</w:t>
      </w:r>
      <w:r w:rsidR="00B90FAC" w:rsidRPr="001911E3">
        <w:rPr>
          <w:rFonts w:ascii="Arial" w:hAnsi="Arial" w:cs="Arial"/>
          <w:sz w:val="24"/>
          <w:szCs w:val="24"/>
        </w:rPr>
        <w:t>20</w:t>
      </w:r>
      <w:r w:rsidR="00C34BA3" w:rsidRPr="001911E3">
        <w:rPr>
          <w:rFonts w:ascii="Arial" w:hAnsi="Arial" w:cs="Arial"/>
          <w:sz w:val="24"/>
          <w:szCs w:val="24"/>
        </w:rPr>
        <w:t>2</w:t>
      </w:r>
      <w:r w:rsidR="003725C1" w:rsidRPr="001911E3">
        <w:rPr>
          <w:rFonts w:ascii="Arial" w:hAnsi="Arial" w:cs="Arial"/>
          <w:sz w:val="24"/>
          <w:szCs w:val="24"/>
        </w:rPr>
        <w:t>1</w:t>
      </w:r>
      <w:r w:rsidRPr="001911E3">
        <w:rPr>
          <w:rFonts w:ascii="Arial" w:hAnsi="Arial" w:cs="Arial"/>
          <w:sz w:val="24"/>
          <w:szCs w:val="24"/>
        </w:rPr>
        <w:t>. godine</w:t>
      </w:r>
    </w:p>
    <w:p w14:paraId="0AC8919A" w14:textId="7B6D7CD5" w:rsidR="001E7891" w:rsidRDefault="001E7891" w:rsidP="001E78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5AE526" w14:textId="77777777" w:rsidR="009C2F04" w:rsidRPr="001911E3" w:rsidRDefault="009C2F04" w:rsidP="001E78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A25DDC" w14:textId="26EE7A3E" w:rsidR="001E7891" w:rsidRPr="001911E3" w:rsidRDefault="001E7891" w:rsidP="001E7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1E3">
        <w:rPr>
          <w:rFonts w:ascii="Arial" w:hAnsi="Arial" w:cs="Arial"/>
          <w:b/>
          <w:sz w:val="24"/>
          <w:szCs w:val="24"/>
        </w:rPr>
        <w:t>Z A P I S N I K</w:t>
      </w:r>
      <w:r w:rsidR="001911E3" w:rsidRPr="001911E3">
        <w:rPr>
          <w:rFonts w:ascii="Arial" w:hAnsi="Arial" w:cs="Arial"/>
          <w:b/>
          <w:sz w:val="24"/>
          <w:szCs w:val="24"/>
        </w:rPr>
        <w:t xml:space="preserve">   </w:t>
      </w:r>
    </w:p>
    <w:p w14:paraId="25D4535F" w14:textId="41743982" w:rsidR="001911E3" w:rsidRPr="001911E3" w:rsidRDefault="001911E3" w:rsidP="001E7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1E3">
        <w:rPr>
          <w:rFonts w:ascii="Arial" w:hAnsi="Arial" w:cs="Arial"/>
          <w:b/>
          <w:sz w:val="24"/>
          <w:szCs w:val="24"/>
        </w:rPr>
        <w:t xml:space="preserve">S 1. KONSTITUIRAJUĆE SJEDNICE </w:t>
      </w:r>
    </w:p>
    <w:p w14:paraId="22CEFB28" w14:textId="0B99FC1B" w:rsidR="001911E3" w:rsidRPr="001911E3" w:rsidRDefault="001911E3" w:rsidP="001E7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1E3">
        <w:rPr>
          <w:rFonts w:ascii="Arial" w:hAnsi="Arial" w:cs="Arial"/>
          <w:b/>
          <w:sz w:val="24"/>
          <w:szCs w:val="24"/>
        </w:rPr>
        <w:t>OPĆINSKOG VIJEĆA OPĆINE BOGDANOVCI</w:t>
      </w:r>
    </w:p>
    <w:p w14:paraId="43F7B79C" w14:textId="77777777" w:rsidR="001E7891" w:rsidRPr="001911E3" w:rsidRDefault="001E7891" w:rsidP="001E7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8E10A1" w14:textId="77777777" w:rsidR="009C2F04" w:rsidRDefault="009C2F04" w:rsidP="001911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99131A" w14:textId="0F520CB4" w:rsidR="001E7891" w:rsidRPr="001911E3" w:rsidRDefault="001911E3" w:rsidP="001911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održane 10. lipnja 2021. godine u Hrvatskom domu u Bogdanovcima, Bana J. Jelačića 5, s početkom u 19,00 sati</w:t>
      </w:r>
      <w:r w:rsidR="004B0EE5" w:rsidRPr="001911E3">
        <w:rPr>
          <w:rFonts w:ascii="Arial" w:hAnsi="Arial" w:cs="Arial"/>
          <w:sz w:val="24"/>
          <w:szCs w:val="24"/>
        </w:rPr>
        <w:t>.</w:t>
      </w:r>
    </w:p>
    <w:p w14:paraId="31E6B70A" w14:textId="7B08D3F2" w:rsidR="00ED7E72" w:rsidRPr="001911E3" w:rsidRDefault="00ED7E72" w:rsidP="004B0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52B2B7" w14:textId="77777777" w:rsidR="001911E3" w:rsidRDefault="001911E3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012BDC6" w14:textId="77777777" w:rsidR="009C2F04" w:rsidRDefault="009C2F04" w:rsidP="001911E3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74642836"/>
    </w:p>
    <w:p w14:paraId="25D5AE0C" w14:textId="3220D186" w:rsidR="001911E3" w:rsidRPr="001911E3" w:rsidRDefault="001911E3" w:rsidP="001911E3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Na temelju članka 87. stavak 1. i 2. Zakona o lokalnim izborima ( „ NN“ broj: 144/12, 121/16, 98/19, 42/20 I 144/20) i uputi Ministarstva pravosuđa i uprave KLASA: 023-01/21-01/252, URBROJ: 514-07-02-01/01-21-01, od 17.05.2021., </w:t>
      </w:r>
      <w:bookmarkEnd w:id="0"/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sjednicu je sazvala pročelnica Jedinstvenog upravnog odjela Općine </w:t>
      </w:r>
      <w:r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1911E3">
        <w:rPr>
          <w:rFonts w:ascii="Arial" w:eastAsia="Calibri" w:hAnsi="Arial" w:cs="Arial"/>
          <w:sz w:val="24"/>
          <w:szCs w:val="24"/>
          <w:lang w:eastAsia="en-US"/>
        </w:rPr>
        <w:t>, za dan 10. lipnja 2021. godine.</w:t>
      </w:r>
    </w:p>
    <w:p w14:paraId="1049FC89" w14:textId="21CFDD49" w:rsidR="001911E3" w:rsidRPr="001911E3" w:rsidRDefault="001911E3" w:rsidP="001911E3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Sjednicu je otvorila </w:t>
      </w:r>
      <w:r>
        <w:rPr>
          <w:rFonts w:ascii="Arial" w:eastAsia="Calibri" w:hAnsi="Arial" w:cs="Arial"/>
          <w:sz w:val="24"/>
          <w:szCs w:val="24"/>
          <w:lang w:eastAsia="en-US"/>
        </w:rPr>
        <w:t>Tanja Grbanović,</w:t>
      </w:r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 pročelnica Jedinstvenog upravnog odjela Općine </w:t>
      </w:r>
      <w:r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1911E3">
        <w:rPr>
          <w:rFonts w:ascii="Arial" w:eastAsia="Calibri" w:hAnsi="Arial" w:cs="Arial"/>
          <w:sz w:val="24"/>
          <w:szCs w:val="24"/>
          <w:lang w:eastAsia="en-US"/>
        </w:rPr>
        <w:t>, osoba ovlaštena za sazivanje konstituirajuće sjednice do određivanja prvog izabranog člana s kandidacijske liste koja je dobila najviše glasova.</w:t>
      </w:r>
    </w:p>
    <w:p w14:paraId="5C80AB7A" w14:textId="77777777" w:rsidR="001911E3" w:rsidRPr="001911E3" w:rsidRDefault="001911E3" w:rsidP="001911E3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Intonirana je hrvatska himna „ Lijepa naša domovina“, te je minutom šutnje odana počast svim poginulim Hrvatskim braniteljima i civilnim žrtvama Domovinskog rata. </w:t>
      </w:r>
    </w:p>
    <w:p w14:paraId="7BF0008E" w14:textId="05753B7E" w:rsidR="001911E3" w:rsidRPr="001911E3" w:rsidRDefault="001911E3" w:rsidP="001911E3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Pročelnica pozdravlja sve nazočne, upućuje čestitke novoizabranim vijećnicima, </w:t>
      </w:r>
      <w:bookmarkStart w:id="1" w:name="_Hlk74643502"/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općinskom načelniku </w:t>
      </w:r>
      <w:r w:rsidR="00CC7135">
        <w:rPr>
          <w:rFonts w:ascii="Arial" w:eastAsia="Calibri" w:hAnsi="Arial" w:cs="Arial"/>
          <w:sz w:val="24"/>
          <w:szCs w:val="24"/>
          <w:lang w:eastAsia="en-US"/>
        </w:rPr>
        <w:t>Marku Barunu</w:t>
      </w:r>
      <w:r w:rsidRPr="001911E3">
        <w:rPr>
          <w:rFonts w:ascii="Arial" w:eastAsia="Calibri" w:hAnsi="Arial" w:cs="Arial"/>
          <w:sz w:val="24"/>
          <w:szCs w:val="24"/>
          <w:lang w:eastAsia="en-US"/>
        </w:rPr>
        <w:t xml:space="preserve"> i zamjeniku općinskog načelnika iz reda pripadnika rusinske nacionalne manjine </w:t>
      </w:r>
      <w:r w:rsidR="00CC7135">
        <w:rPr>
          <w:rFonts w:ascii="Arial" w:eastAsia="Calibri" w:hAnsi="Arial" w:cs="Arial"/>
          <w:sz w:val="24"/>
          <w:szCs w:val="24"/>
          <w:lang w:eastAsia="en-US"/>
        </w:rPr>
        <w:t>Jaroslavu Međešiju</w:t>
      </w:r>
      <w:r w:rsidRPr="001911E3">
        <w:rPr>
          <w:rFonts w:ascii="Arial" w:eastAsia="Calibri" w:hAnsi="Arial" w:cs="Arial"/>
          <w:sz w:val="24"/>
          <w:szCs w:val="24"/>
          <w:lang w:eastAsia="en-US"/>
        </w:rPr>
        <w:t>.</w:t>
      </w:r>
      <w:bookmarkEnd w:id="1"/>
    </w:p>
    <w:p w14:paraId="00B51803" w14:textId="009B2C4B" w:rsidR="00CC7135" w:rsidRPr="00CC7135" w:rsidRDefault="00CC7135" w:rsidP="00CC71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>Prozivkom je utvrđeno da je na sjednici nazočno 9 od ukupno 9 izabranih vijećnika i to: Marijan Gelo, Tin Ivić, Mirko Hardi, Mario Pavlović, Zvonimir Mudri, Anamarija Savić Bajac, Dalibor Katić, Andrija Krizmanić i Zvonko Kostelnik, te da su ostvareni uvjeti za konstituiranje Općinskog vijeća i donošenje pravovaljanih odluka.</w:t>
      </w:r>
    </w:p>
    <w:p w14:paraId="3D58DEB7" w14:textId="77777777" w:rsidR="001911E3" w:rsidRPr="00CC7135" w:rsidRDefault="001911E3" w:rsidP="00ED7E72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AC2635C" w14:textId="77777777" w:rsidR="001911E3" w:rsidRDefault="001911E3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9EF168D" w14:textId="526941B6" w:rsidR="001911E3" w:rsidRDefault="001911E3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B0AC0A1" w14:textId="568CAE56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090EE1" w14:textId="6C8CAE52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C085EDF" w14:textId="182C7E2F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DF19D93" w14:textId="3936FBB3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62E011" w14:textId="77777777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52E987" w14:textId="77777777" w:rsidR="001911E3" w:rsidRDefault="001911E3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17B9780" w14:textId="77777777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20DBBDD" w14:textId="77777777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EF2142" w14:textId="36B3F842" w:rsidR="00CC7135" w:rsidRPr="00CC7135" w:rsidRDefault="00CC7135" w:rsidP="00CC71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Ostali nazočni na sjednici: </w:t>
      </w:r>
      <w:r>
        <w:rPr>
          <w:rFonts w:ascii="Arial" w:eastAsia="Calibri" w:hAnsi="Arial" w:cs="Arial"/>
          <w:sz w:val="24"/>
          <w:szCs w:val="24"/>
          <w:lang w:eastAsia="en-US"/>
        </w:rPr>
        <w:t>Marko Barun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, Općinski načelnik Općine </w:t>
      </w:r>
      <w:r>
        <w:rPr>
          <w:rFonts w:ascii="Arial" w:eastAsia="Calibri" w:hAnsi="Arial" w:cs="Arial"/>
          <w:sz w:val="24"/>
          <w:szCs w:val="24"/>
          <w:lang w:eastAsia="en-US"/>
        </w:rPr>
        <w:t>Bogdanovc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i; </w:t>
      </w:r>
      <w:r>
        <w:rPr>
          <w:rFonts w:ascii="Arial" w:eastAsia="Calibri" w:hAnsi="Arial" w:cs="Arial"/>
          <w:sz w:val="24"/>
          <w:szCs w:val="24"/>
          <w:lang w:eastAsia="en-US"/>
        </w:rPr>
        <w:t>Jaroslav Međeši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, zamjenik Općinskog načelnika Općine </w:t>
      </w:r>
      <w:r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iz reda pripadnika rusinske nacionalne manjine; </w:t>
      </w:r>
      <w:r>
        <w:rPr>
          <w:rFonts w:ascii="Arial" w:eastAsia="Calibri" w:hAnsi="Arial" w:cs="Arial"/>
          <w:sz w:val="24"/>
          <w:szCs w:val="24"/>
          <w:lang w:eastAsia="en-US"/>
        </w:rPr>
        <w:t>Maja Župan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en-US"/>
        </w:rPr>
        <w:t>administrativni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referent Jedinstvenog upravnog odjela Općine </w:t>
      </w:r>
      <w:r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; </w:t>
      </w:r>
      <w:r>
        <w:rPr>
          <w:rFonts w:ascii="Arial" w:eastAsia="Calibri" w:hAnsi="Arial" w:cs="Arial"/>
          <w:sz w:val="24"/>
          <w:szCs w:val="24"/>
          <w:lang w:eastAsia="en-US"/>
        </w:rPr>
        <w:t>Andrej Bajac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, građanin Općine </w:t>
      </w:r>
      <w:r>
        <w:rPr>
          <w:rFonts w:ascii="Arial" w:eastAsia="Calibri" w:hAnsi="Arial" w:cs="Arial"/>
          <w:sz w:val="24"/>
          <w:szCs w:val="24"/>
          <w:lang w:eastAsia="en-US"/>
        </w:rPr>
        <w:t>Bogdanovc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>i.</w:t>
      </w:r>
    </w:p>
    <w:p w14:paraId="630F60EC" w14:textId="77777777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2BF081" w14:textId="1ECFD484" w:rsidR="00CC7135" w:rsidRPr="00CC7135" w:rsidRDefault="00CC7135" w:rsidP="00CC7135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Nakon toga </w:t>
      </w:r>
      <w:r>
        <w:rPr>
          <w:rFonts w:ascii="Arial" w:eastAsia="Calibri" w:hAnsi="Arial" w:cs="Arial"/>
          <w:sz w:val="24"/>
          <w:szCs w:val="24"/>
          <w:lang w:eastAsia="en-US"/>
        </w:rPr>
        <w:t>prelazi na unaprijed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utvrđen</w:t>
      </w: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dnevn</w:t>
      </w: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red iz poziva za konstituirajuću sjednicu. </w:t>
      </w:r>
    </w:p>
    <w:p w14:paraId="1C562E09" w14:textId="77777777" w:rsidR="00CC7135" w:rsidRPr="00CC7135" w:rsidRDefault="00CC7135" w:rsidP="00CC7135">
      <w:pPr>
        <w:widowControl w:val="0"/>
        <w:autoSpaceDE w:val="0"/>
        <w:autoSpaceDN w:val="0"/>
        <w:adjustRightInd w:val="0"/>
        <w:spacing w:after="160" w:line="259" w:lineRule="auto"/>
        <w:ind w:left="3580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b/>
          <w:bCs/>
          <w:sz w:val="24"/>
          <w:szCs w:val="24"/>
          <w:lang w:eastAsia="en-US"/>
        </w:rPr>
        <w:t>D N E V N I  R E D</w:t>
      </w:r>
      <w:bookmarkStart w:id="2" w:name="page2"/>
      <w:bookmarkEnd w:id="2"/>
    </w:p>
    <w:p w14:paraId="3130D9D3" w14:textId="52F7B5E5" w:rsidR="00CC7135" w:rsidRPr="00CC7135" w:rsidRDefault="00CC7135" w:rsidP="00CC7135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>1. Izbor  Mandatn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og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povjerenstva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A21433A" w14:textId="5396A2AF" w:rsidR="00CC7135" w:rsidRPr="00CC7135" w:rsidRDefault="00CC7135" w:rsidP="00CC7135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>2. Izvješće Mandatn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og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povjerenstva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i verifikacija mandata članova Općinskog vijeća</w:t>
      </w:r>
    </w:p>
    <w:p w14:paraId="52C779E3" w14:textId="77777777" w:rsidR="008743F9" w:rsidRDefault="00CC7135" w:rsidP="00CC71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8743F9">
        <w:rPr>
          <w:rFonts w:ascii="Arial" w:eastAsia="Calibri" w:hAnsi="Arial" w:cs="Arial"/>
          <w:sz w:val="24"/>
          <w:szCs w:val="24"/>
          <w:lang w:eastAsia="en-US"/>
        </w:rPr>
        <w:t>konstatiranje izabranih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član</w:t>
      </w:r>
      <w:r w:rsidR="008743F9">
        <w:rPr>
          <w:rFonts w:ascii="Arial" w:eastAsia="Calibri" w:hAnsi="Arial" w:cs="Arial"/>
          <w:sz w:val="24"/>
          <w:szCs w:val="24"/>
          <w:lang w:eastAsia="en-US"/>
        </w:rPr>
        <w:t>ova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Općinskog vijeća</w:t>
      </w:r>
    </w:p>
    <w:p w14:paraId="291CDE2A" w14:textId="36523704" w:rsidR="00CC7135" w:rsidRPr="00CC7135" w:rsidRDefault="008743F9" w:rsidP="00CC71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utvrđivanje člana Općinskog vijeća</w:t>
      </w:r>
      <w:r w:rsidR="00CC7135" w:rsidRPr="00CC7135">
        <w:rPr>
          <w:rFonts w:ascii="Arial" w:eastAsia="Calibri" w:hAnsi="Arial" w:cs="Arial"/>
          <w:sz w:val="24"/>
          <w:szCs w:val="24"/>
          <w:lang w:eastAsia="en-US"/>
        </w:rPr>
        <w:t xml:space="preserve"> koji će predsjedavati sjednicom do izbora </w:t>
      </w:r>
    </w:p>
    <w:p w14:paraId="5383BFC8" w14:textId="77777777" w:rsidR="00CC7135" w:rsidRPr="00CC7135" w:rsidRDefault="00CC7135" w:rsidP="00CC71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  predsjednika Općinskog vijeća</w:t>
      </w:r>
    </w:p>
    <w:p w14:paraId="00614349" w14:textId="77777777" w:rsidR="00CC7135" w:rsidRPr="00CC7135" w:rsidRDefault="00CC7135" w:rsidP="00CC7135">
      <w:pPr>
        <w:spacing w:after="0" w:line="240" w:lineRule="auto"/>
        <w:ind w:left="360" w:firstLine="3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>- svečana prisega članova Općinskog vijeća.</w:t>
      </w:r>
    </w:p>
    <w:p w14:paraId="2E5F0304" w14:textId="77777777" w:rsidR="00CC7135" w:rsidRPr="00CC7135" w:rsidRDefault="00CC7135" w:rsidP="00CC7135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>3. Izbor Odbora za izbor i imenovanje.</w:t>
      </w:r>
    </w:p>
    <w:p w14:paraId="0E036C7A" w14:textId="2BA99D90" w:rsidR="00CC7135" w:rsidRPr="00CC7135" w:rsidRDefault="00CC7135" w:rsidP="00CC7135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7135">
        <w:rPr>
          <w:rFonts w:ascii="Arial" w:eastAsia="Calibri" w:hAnsi="Arial" w:cs="Arial"/>
          <w:sz w:val="24"/>
          <w:szCs w:val="24"/>
          <w:lang w:eastAsia="en-US"/>
        </w:rPr>
        <w:t>4. Izbor predsjednika</w:t>
      </w:r>
      <w:r w:rsidR="008743F9">
        <w:rPr>
          <w:rFonts w:ascii="Arial" w:eastAsia="Calibri" w:hAnsi="Arial" w:cs="Arial"/>
          <w:sz w:val="24"/>
          <w:szCs w:val="24"/>
          <w:lang w:eastAsia="en-US"/>
        </w:rPr>
        <w:t xml:space="preserve"> i potpredsjednika</w:t>
      </w:r>
      <w:r w:rsidRPr="00CC7135">
        <w:rPr>
          <w:rFonts w:ascii="Arial" w:eastAsia="Calibri" w:hAnsi="Arial" w:cs="Arial"/>
          <w:sz w:val="24"/>
          <w:szCs w:val="24"/>
          <w:lang w:eastAsia="en-US"/>
        </w:rPr>
        <w:t xml:space="preserve"> Općinskog vijeća.</w:t>
      </w:r>
    </w:p>
    <w:p w14:paraId="69BF7AA7" w14:textId="77777777" w:rsidR="00CC7135" w:rsidRDefault="00CC7135" w:rsidP="00ED7E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3AA381" w14:textId="154247BB" w:rsidR="00CC7135" w:rsidRPr="00CE77FC" w:rsidRDefault="00CE77FC" w:rsidP="008743F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Pročelnica </w:t>
      </w:r>
      <w:r>
        <w:rPr>
          <w:rFonts w:ascii="Arial" w:eastAsia="Calibri" w:hAnsi="Arial" w:cs="Arial"/>
          <w:sz w:val="24"/>
          <w:szCs w:val="24"/>
          <w:lang w:eastAsia="en-US"/>
        </w:rPr>
        <w:t>utvrđuje da nema zapreke da se ovako utvrđeni dnevni nadopuni, pri čemu je potrebno voditi računa da se u tom slučaju dopuna dnevnog reda izvrši u skladu s Poslovnikom Općinskog vijeća Općine Bogdanovci.</w:t>
      </w:r>
    </w:p>
    <w:p w14:paraId="2B498B96" w14:textId="77777777" w:rsidR="00CE77FC" w:rsidRPr="00CE77FC" w:rsidRDefault="00CE77FC" w:rsidP="00CE77F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7CC159" w14:textId="77777777" w:rsidR="00CE77FC" w:rsidRPr="00CE77FC" w:rsidRDefault="00CE77FC" w:rsidP="00CE77F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b/>
          <w:sz w:val="24"/>
          <w:szCs w:val="24"/>
          <w:lang w:eastAsia="en-US"/>
        </w:rPr>
        <w:t>Točka 1.</w:t>
      </w:r>
    </w:p>
    <w:p w14:paraId="30125497" w14:textId="36188582" w:rsidR="00CE77FC" w:rsidRPr="00CE77FC" w:rsidRDefault="00CE77FC" w:rsidP="00CE77FC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bCs/>
          <w:sz w:val="24"/>
          <w:szCs w:val="24"/>
          <w:lang w:eastAsia="en-US"/>
        </w:rPr>
        <w:t>Izbor Mandatn</w:t>
      </w:r>
      <w:r w:rsidR="005C11C4">
        <w:rPr>
          <w:rFonts w:ascii="Arial" w:eastAsia="Calibri" w:hAnsi="Arial" w:cs="Arial"/>
          <w:bCs/>
          <w:sz w:val="24"/>
          <w:szCs w:val="24"/>
          <w:lang w:eastAsia="en-US"/>
        </w:rPr>
        <w:t>og povjerenstva</w:t>
      </w:r>
    </w:p>
    <w:p w14:paraId="4A43F5DA" w14:textId="77777777" w:rsidR="00CE77FC" w:rsidRPr="00CE77FC" w:rsidRDefault="00CE77FC" w:rsidP="00CE77F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C3B9399" w14:textId="22A1ED5B" w:rsidR="00CE77FC" w:rsidRPr="00CE77FC" w:rsidRDefault="00CE77FC" w:rsidP="00CE77FC">
      <w:pPr>
        <w:tabs>
          <w:tab w:val="left" w:pos="567"/>
        </w:tabs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Pročelnica </w:t>
      </w:r>
      <w:r>
        <w:rPr>
          <w:rFonts w:ascii="Arial" w:eastAsia="Calibri" w:hAnsi="Arial" w:cs="Arial"/>
          <w:sz w:val="24"/>
          <w:szCs w:val="24"/>
          <w:lang w:eastAsia="en-US"/>
        </w:rPr>
        <w:t>Tanja Grbanović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utvrđuje da je prije početka konstituirajuće sjednice primila prijedlog za izbor Mandatn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og povjerenstva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, kojeg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je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temeljem članka 2. stavka 4.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 xml:space="preserve">i st. 16. 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Poslovnika Općinskog vijeća Općine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podnijel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o 5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član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ova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izabranog Općinskog vijeća, i to: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Mirko Hardi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Tin Ivić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Dalibor Katić , Anamarija Savić Bajac i Marijan Gelo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>. Predlažu da se u Mandatn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o povjerenstvo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izaberu:</w:t>
      </w:r>
    </w:p>
    <w:p w14:paraId="6540E611" w14:textId="77777777" w:rsidR="00051A7E" w:rsidRPr="00051A7E" w:rsidRDefault="00051A7E" w:rsidP="00051A7E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sz w:val="24"/>
          <w:szCs w:val="24"/>
          <w:lang w:eastAsia="en-US"/>
        </w:rPr>
        <w:t>1. Anamarija Savić Bajac, predsjednica</w:t>
      </w:r>
    </w:p>
    <w:p w14:paraId="05C709BF" w14:textId="725165E3" w:rsidR="00051A7E" w:rsidRPr="00051A7E" w:rsidRDefault="00051A7E" w:rsidP="00051A7E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sz w:val="24"/>
          <w:szCs w:val="24"/>
          <w:lang w:eastAsia="en-US"/>
        </w:rPr>
        <w:t>2. Mirko Hardi</w:t>
      </w:r>
      <w:r w:rsidR="003345FA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član</w:t>
      </w:r>
    </w:p>
    <w:p w14:paraId="3FCDA99F" w14:textId="77777777" w:rsidR="00051A7E" w:rsidRPr="00051A7E" w:rsidRDefault="00051A7E" w:rsidP="00051A7E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sz w:val="24"/>
          <w:szCs w:val="24"/>
          <w:lang w:eastAsia="en-US"/>
        </w:rPr>
        <w:t>3. Andrija Krizmanić, član</w:t>
      </w:r>
    </w:p>
    <w:p w14:paraId="7D32A0D5" w14:textId="77777777" w:rsidR="00CE77FC" w:rsidRPr="00CE77FC" w:rsidRDefault="00CE77FC" w:rsidP="00CE77FC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7A0A771" w14:textId="25C4C176" w:rsidR="00051A7E" w:rsidRPr="00051A7E" w:rsidRDefault="00CE77FC" w:rsidP="00051A7E">
      <w:pPr>
        <w:widowControl w:val="0"/>
        <w:overflowPunct w:val="0"/>
        <w:autoSpaceDE w:val="0"/>
        <w:autoSpaceDN w:val="0"/>
        <w:adjustRightInd w:val="0"/>
        <w:spacing w:after="160" w:line="239" w:lineRule="auto"/>
        <w:ind w:left="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Kako drugih prijedloga nije bilo isti je dala na glasovanje.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Nakon provedenog glasovanja konstatirala je</w:t>
      </w:r>
      <w:r w:rsidR="00051A7E" w:rsidRPr="00051A7E">
        <w:rPr>
          <w:rFonts w:ascii="Arial" w:eastAsia="Calibri" w:hAnsi="Arial" w:cs="Arial"/>
          <w:sz w:val="24"/>
          <w:szCs w:val="24"/>
          <w:lang w:eastAsia="en-US"/>
        </w:rPr>
        <w:t xml:space="preserve"> s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051A7E" w:rsidRPr="00051A7E">
        <w:rPr>
          <w:rFonts w:ascii="Arial" w:eastAsia="Calibri" w:hAnsi="Arial" w:cs="Arial"/>
          <w:sz w:val="24"/>
          <w:szCs w:val="24"/>
          <w:lang w:eastAsia="en-US"/>
        </w:rPr>
        <w:t xml:space="preserve"> 7 glasova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>ZA</w:t>
      </w:r>
      <w:r w:rsidR="00051A7E" w:rsidRPr="00051A7E">
        <w:rPr>
          <w:rFonts w:ascii="Arial" w:eastAsia="Calibri" w:hAnsi="Arial" w:cs="Arial"/>
          <w:sz w:val="24"/>
          <w:szCs w:val="24"/>
          <w:lang w:eastAsia="en-US"/>
        </w:rPr>
        <w:t xml:space="preserve">, ni jednim glasom 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 xml:space="preserve">PROTIV </w:t>
      </w:r>
      <w:r w:rsidR="00051A7E" w:rsidRPr="00051A7E">
        <w:rPr>
          <w:rFonts w:ascii="Arial" w:eastAsia="Calibri" w:hAnsi="Arial" w:cs="Arial"/>
          <w:sz w:val="24"/>
          <w:szCs w:val="24"/>
          <w:lang w:eastAsia="en-US"/>
        </w:rPr>
        <w:t xml:space="preserve"> i 2 </w:t>
      </w:r>
      <w:r w:rsidR="008573BF">
        <w:rPr>
          <w:rFonts w:ascii="Arial" w:eastAsia="Calibri" w:hAnsi="Arial" w:cs="Arial"/>
          <w:sz w:val="24"/>
          <w:szCs w:val="24"/>
          <w:lang w:eastAsia="en-US"/>
        </w:rPr>
        <w:t>SUZDRŽANA</w:t>
      </w:r>
      <w:r w:rsidR="00051A7E" w:rsidRPr="00051A7E">
        <w:rPr>
          <w:rFonts w:ascii="Arial" w:eastAsia="Calibri" w:hAnsi="Arial" w:cs="Arial"/>
          <w:sz w:val="24"/>
          <w:szCs w:val="24"/>
          <w:lang w:eastAsia="en-US"/>
        </w:rPr>
        <w:t xml:space="preserve"> glasa</w:t>
      </w:r>
      <w:r w:rsidR="00051A7E">
        <w:rPr>
          <w:rFonts w:ascii="Arial" w:eastAsia="Calibri" w:hAnsi="Arial" w:cs="Arial"/>
          <w:sz w:val="24"/>
          <w:szCs w:val="24"/>
          <w:lang w:eastAsia="en-US"/>
        </w:rPr>
        <w:t xml:space="preserve"> donijeta:</w:t>
      </w:r>
    </w:p>
    <w:p w14:paraId="2EE34B28" w14:textId="77777777" w:rsidR="00CE77FC" w:rsidRPr="00CE77FC" w:rsidRDefault="00CE77FC" w:rsidP="00051A7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b/>
          <w:bCs/>
          <w:sz w:val="24"/>
          <w:szCs w:val="24"/>
          <w:lang w:eastAsia="en-US"/>
        </w:rPr>
        <w:t>ODLUKA</w:t>
      </w:r>
    </w:p>
    <w:p w14:paraId="60C71618" w14:textId="5CE72710" w:rsidR="00CE77FC" w:rsidRPr="00CE77FC" w:rsidRDefault="00CE77FC" w:rsidP="00CE77F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b/>
          <w:bCs/>
          <w:sz w:val="24"/>
          <w:szCs w:val="24"/>
          <w:lang w:eastAsia="en-US"/>
        </w:rPr>
        <w:t>o  izboru Mandatn</w:t>
      </w:r>
      <w:r w:rsidR="005C11C4">
        <w:rPr>
          <w:rFonts w:ascii="Arial" w:eastAsia="Calibri" w:hAnsi="Arial" w:cs="Arial"/>
          <w:b/>
          <w:bCs/>
          <w:sz w:val="24"/>
          <w:szCs w:val="24"/>
          <w:lang w:eastAsia="en-US"/>
        </w:rPr>
        <w:t>og povjerenstva</w:t>
      </w:r>
    </w:p>
    <w:p w14:paraId="50A78B62" w14:textId="77777777" w:rsidR="00CE77FC" w:rsidRPr="00CE77FC" w:rsidRDefault="00CE77FC" w:rsidP="00CE77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431EA172" w14:textId="77777777" w:rsidR="00051A7E" w:rsidRDefault="00051A7E" w:rsidP="00CE77FC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469B0153" w14:textId="21B68FED" w:rsidR="00CE77FC" w:rsidRDefault="00CE77FC" w:rsidP="00CE77FC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sz w:val="24"/>
          <w:szCs w:val="24"/>
          <w:lang w:eastAsia="en-US"/>
        </w:rPr>
        <w:t>1. U Mandatn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povjerenstvo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izabrani su</w:t>
      </w:r>
    </w:p>
    <w:p w14:paraId="745D2138" w14:textId="77777777" w:rsidR="00051A7E" w:rsidRPr="00CE77FC" w:rsidRDefault="00051A7E" w:rsidP="00CE77FC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3D044B3" w14:textId="6AEF9603" w:rsidR="00051A7E" w:rsidRPr="00051A7E" w:rsidRDefault="00051A7E" w:rsidP="00051A7E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Anamarija Savić Bajac, predsjednica</w:t>
      </w:r>
    </w:p>
    <w:p w14:paraId="57E85B78" w14:textId="20DABA45" w:rsidR="00051A7E" w:rsidRPr="00051A7E" w:rsidRDefault="00051A7E" w:rsidP="00051A7E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-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Mirko Hardi</w:t>
      </w:r>
      <w:r w:rsidR="003345FA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član</w:t>
      </w:r>
    </w:p>
    <w:p w14:paraId="0809FFA3" w14:textId="56B911BD" w:rsidR="00051A7E" w:rsidRPr="00051A7E" w:rsidRDefault="00051A7E" w:rsidP="00051A7E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Andrija Krizmanić, član</w:t>
      </w:r>
    </w:p>
    <w:p w14:paraId="0E3BBDE7" w14:textId="77777777" w:rsidR="00CE77FC" w:rsidRPr="00CE77FC" w:rsidRDefault="00CE77FC" w:rsidP="00CE77FC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4F0ED82" w14:textId="14EA6A96" w:rsidR="00CE77FC" w:rsidRPr="00CE77FC" w:rsidRDefault="00CE77FC" w:rsidP="00CE77FC">
      <w:pPr>
        <w:widowControl w:val="0"/>
        <w:numPr>
          <w:ilvl w:val="0"/>
          <w:numId w:val="37"/>
        </w:numPr>
        <w:tabs>
          <w:tab w:val="num" w:pos="249"/>
        </w:tabs>
        <w:overflowPunct w:val="0"/>
        <w:autoSpaceDE w:val="0"/>
        <w:autoSpaceDN w:val="0"/>
        <w:adjustRightInd w:val="0"/>
        <w:spacing w:after="0" w:line="239" w:lineRule="auto"/>
        <w:ind w:left="4" w:right="20" w:hanging="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Ova Odluka stupa objavit će se u „Službenom vjesniku“ Vukovarsko-srijemske županije. </w:t>
      </w:r>
    </w:p>
    <w:p w14:paraId="73DBCDBF" w14:textId="374BAD55" w:rsidR="00ED7E72" w:rsidRDefault="00ED7E72" w:rsidP="00ED7E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D4563E0" w14:textId="77777777" w:rsidR="009C2F04" w:rsidRPr="00051A7E" w:rsidRDefault="009C2F04" w:rsidP="00ED7E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263F385" w14:textId="77777777" w:rsidR="00051A7E" w:rsidRPr="00051A7E" w:rsidRDefault="00ED7E72" w:rsidP="00051A7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51A7E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051A7E" w:rsidRPr="00051A7E">
        <w:rPr>
          <w:rFonts w:ascii="Arial" w:eastAsia="Calibri" w:hAnsi="Arial" w:cs="Arial"/>
          <w:b/>
          <w:bCs/>
          <w:sz w:val="24"/>
          <w:szCs w:val="24"/>
          <w:lang w:eastAsia="en-US"/>
        </w:rPr>
        <w:t>Točka 2.</w:t>
      </w:r>
    </w:p>
    <w:p w14:paraId="0E2A8F17" w14:textId="77777777" w:rsidR="009C2F04" w:rsidRPr="00CC7135" w:rsidRDefault="00051A7E" w:rsidP="009C2F04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sz w:val="24"/>
          <w:szCs w:val="24"/>
          <w:lang w:eastAsia="en-US"/>
        </w:rPr>
        <w:t>Izvješće Mandatn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og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povjerenstva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i </w:t>
      </w:r>
      <w:r w:rsidR="009C2F04" w:rsidRPr="00CC7135">
        <w:rPr>
          <w:rFonts w:ascii="Arial" w:eastAsia="Calibri" w:hAnsi="Arial" w:cs="Arial"/>
          <w:sz w:val="24"/>
          <w:szCs w:val="24"/>
          <w:lang w:eastAsia="en-US"/>
        </w:rPr>
        <w:t>i verifikacija mandata članova Općinskog vijeća</w:t>
      </w:r>
    </w:p>
    <w:p w14:paraId="7F82336B" w14:textId="11C01769" w:rsidR="00051A7E" w:rsidRPr="00051A7E" w:rsidRDefault="00051A7E" w:rsidP="00051A7E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2483AF2D" w14:textId="77777777" w:rsidR="000A24F1" w:rsidRDefault="000A24F1" w:rsidP="000A24F1">
      <w:pPr>
        <w:widowControl w:val="0"/>
        <w:overflowPunct w:val="0"/>
        <w:autoSpaceDE w:val="0"/>
        <w:autoSpaceDN w:val="0"/>
        <w:adjustRightInd w:val="0"/>
        <w:spacing w:after="160" w:line="23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C1E0E4F" w14:textId="5D731F46" w:rsidR="00051A7E" w:rsidRPr="00051A7E" w:rsidRDefault="00051A7E" w:rsidP="000A24F1">
      <w:pPr>
        <w:widowControl w:val="0"/>
        <w:overflowPunct w:val="0"/>
        <w:autoSpaceDE w:val="0"/>
        <w:autoSpaceDN w:val="0"/>
        <w:adjustRightInd w:val="0"/>
        <w:spacing w:after="160" w:line="239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bCs/>
          <w:sz w:val="24"/>
          <w:szCs w:val="24"/>
          <w:lang w:eastAsia="en-US"/>
        </w:rPr>
        <w:t xml:space="preserve">Pročelnica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Tanja Grbanović</w:t>
      </w:r>
      <w:r w:rsidRPr="00051A7E">
        <w:rPr>
          <w:rFonts w:ascii="Arial" w:eastAsia="Calibri" w:hAnsi="Arial" w:cs="Arial"/>
          <w:bCs/>
          <w:sz w:val="24"/>
          <w:szCs w:val="24"/>
          <w:lang w:eastAsia="en-US"/>
        </w:rPr>
        <w:t xml:space="preserve"> poziva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izabran</w:t>
      </w:r>
      <w:r w:rsidR="005C11C4">
        <w:rPr>
          <w:rFonts w:ascii="Arial" w:eastAsia="Calibri" w:hAnsi="Arial" w:cs="Arial"/>
          <w:bCs/>
          <w:sz w:val="24"/>
          <w:szCs w:val="24"/>
          <w:lang w:eastAsia="en-US"/>
        </w:rPr>
        <w:t>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51A7E">
        <w:rPr>
          <w:rFonts w:ascii="Arial" w:eastAsia="Calibri" w:hAnsi="Arial" w:cs="Arial"/>
          <w:bCs/>
          <w:sz w:val="24"/>
          <w:szCs w:val="24"/>
          <w:lang w:eastAsia="en-US"/>
        </w:rPr>
        <w:t>Mandatn</w:t>
      </w:r>
      <w:r w:rsidR="005C11C4">
        <w:rPr>
          <w:rFonts w:ascii="Arial" w:eastAsia="Calibri" w:hAnsi="Arial" w:cs="Arial"/>
          <w:bCs/>
          <w:sz w:val="24"/>
          <w:szCs w:val="24"/>
          <w:lang w:eastAsia="en-US"/>
        </w:rPr>
        <w:t>o povjerenstvo</w:t>
      </w:r>
      <w:r w:rsidRPr="00051A7E">
        <w:rPr>
          <w:rFonts w:ascii="Arial" w:eastAsia="Calibri" w:hAnsi="Arial" w:cs="Arial"/>
          <w:bCs/>
          <w:sz w:val="24"/>
          <w:szCs w:val="24"/>
          <w:lang w:eastAsia="en-US"/>
        </w:rPr>
        <w:t xml:space="preserve"> da podnese Izvješće.</w:t>
      </w:r>
    </w:p>
    <w:p w14:paraId="7817B347" w14:textId="6A92A743" w:rsidR="00051A7E" w:rsidRPr="00051A7E" w:rsidRDefault="00051A7E" w:rsidP="00051A7E">
      <w:pPr>
        <w:widowControl w:val="0"/>
        <w:overflowPunct w:val="0"/>
        <w:autoSpaceDE w:val="0"/>
        <w:autoSpaceDN w:val="0"/>
        <w:adjustRightInd w:val="0"/>
        <w:spacing w:after="160" w:line="239" w:lineRule="auto"/>
        <w:ind w:left="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Predsjednica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Mandatnog povjerenstva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Anamarija Savić Bajac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podnosi Izvješće o provedenim izborima za članove Općinskog vijeća Općine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koji su održani 16. svibnja 2021. godine u tekstu koji čini sastavni dio ovog zapisnika.</w:t>
      </w:r>
    </w:p>
    <w:p w14:paraId="4045AF0B" w14:textId="2F85DD14" w:rsidR="00051A7E" w:rsidRPr="00051A7E" w:rsidRDefault="00051A7E" w:rsidP="00051A7E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sz w:val="24"/>
          <w:szCs w:val="24"/>
          <w:lang w:eastAsia="en-US"/>
        </w:rPr>
        <w:t>Prima se na znanje Izvješće Mandatn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 xml:space="preserve">og povjerenstva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o provedenim izborima za članove  Općinskog vijeća Općine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koji su održani 16. svibnja 2021. godine, te je time verificiran mandat članovima Općinskog vijeća.</w:t>
      </w:r>
    </w:p>
    <w:p w14:paraId="4C590366" w14:textId="214C2356" w:rsidR="00051A7E" w:rsidRPr="00051A7E" w:rsidRDefault="00051A7E" w:rsidP="00051A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51A7E">
        <w:rPr>
          <w:rFonts w:ascii="Arial" w:eastAsia="Calibri" w:hAnsi="Arial" w:cs="Arial"/>
          <w:sz w:val="24"/>
          <w:szCs w:val="24"/>
          <w:lang w:eastAsia="en-US"/>
        </w:rPr>
        <w:t>Nakon verifikacije mandata članova Općinskog vijeća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 xml:space="preserve"> te pročitanom Izvješću Mandatnog povjerenstva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utvrđeno je da je  prvi  izabrani član s kandidacijske liste koja je dobila najviše glasova </w:t>
      </w:r>
      <w:r w:rsidR="005C11C4">
        <w:rPr>
          <w:rFonts w:ascii="Arial" w:eastAsia="Calibri" w:hAnsi="Arial" w:cs="Arial"/>
          <w:sz w:val="24"/>
          <w:szCs w:val="24"/>
          <w:lang w:eastAsia="en-US"/>
        </w:rPr>
        <w:t>Marijan Gelo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, te ga pročelnica poziva  da preuzme daljnje vođenje sjednice, temeljem Zakona i Poslovnika.</w:t>
      </w:r>
    </w:p>
    <w:p w14:paraId="0DE4480F" w14:textId="77777777" w:rsidR="00051A7E" w:rsidRPr="00051A7E" w:rsidRDefault="00051A7E" w:rsidP="00051A7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3C4652" w14:textId="3C191B53" w:rsidR="00603A2F" w:rsidRPr="001911E3" w:rsidRDefault="00603A2F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U trenutku kada je pročelnica pozvala gosp. Gelu da preuzme </w:t>
      </w:r>
      <w:r w:rsidR="00024DE8">
        <w:rPr>
          <w:rFonts w:ascii="Arial" w:eastAsia="Times New Roman" w:hAnsi="Arial" w:cs="Arial"/>
          <w:sz w:val="24"/>
          <w:szCs w:val="24"/>
          <w:lang w:eastAsia="en-US"/>
        </w:rPr>
        <w:t xml:space="preserve">daljnje </w:t>
      </w:r>
      <w:r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vođenje sjednice gosp. Krizmanić javio se za riječ, te </w:t>
      </w:r>
      <w:r w:rsidR="007211D5" w:rsidRPr="001911E3">
        <w:rPr>
          <w:rFonts w:ascii="Arial" w:eastAsia="Times New Roman" w:hAnsi="Arial" w:cs="Arial"/>
          <w:sz w:val="24"/>
          <w:szCs w:val="24"/>
          <w:lang w:eastAsia="en-US"/>
        </w:rPr>
        <w:t>istaknuo prigovor zašto</w:t>
      </w:r>
      <w:r w:rsidR="00024DE8">
        <w:rPr>
          <w:rFonts w:ascii="Arial" w:eastAsia="Times New Roman" w:hAnsi="Arial" w:cs="Arial"/>
          <w:sz w:val="24"/>
          <w:szCs w:val="24"/>
          <w:lang w:eastAsia="en-US"/>
        </w:rPr>
        <w:t xml:space="preserve"> se</w:t>
      </w:r>
      <w:r w:rsidR="007211D5"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24DE8">
        <w:rPr>
          <w:rFonts w:ascii="Arial" w:eastAsia="Times New Roman" w:hAnsi="Arial" w:cs="Arial"/>
          <w:sz w:val="24"/>
          <w:szCs w:val="24"/>
          <w:lang w:eastAsia="en-US"/>
        </w:rPr>
        <w:t>M</w:t>
      </w:r>
      <w:r w:rsidR="007211D5" w:rsidRPr="001911E3">
        <w:rPr>
          <w:rFonts w:ascii="Arial" w:eastAsia="Times New Roman" w:hAnsi="Arial" w:cs="Arial"/>
          <w:sz w:val="24"/>
          <w:szCs w:val="24"/>
          <w:lang w:eastAsia="en-US"/>
        </w:rPr>
        <w:t>andatno povjerenstvo nije sastalo prije sjednice ili da se napravila stanka prije glasanja</w:t>
      </w:r>
      <w:r w:rsidR="00024DE8">
        <w:rPr>
          <w:rFonts w:ascii="Arial" w:eastAsia="Times New Roman" w:hAnsi="Arial" w:cs="Arial"/>
          <w:sz w:val="24"/>
          <w:szCs w:val="24"/>
          <w:lang w:eastAsia="en-US"/>
        </w:rPr>
        <w:t xml:space="preserve"> o Izvješću</w:t>
      </w:r>
      <w:r w:rsidR="007211D5"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 kako bi se dogovorili</w:t>
      </w:r>
      <w:r w:rsidR="00024DE8">
        <w:rPr>
          <w:rFonts w:ascii="Arial" w:eastAsia="Times New Roman" w:hAnsi="Arial" w:cs="Arial"/>
          <w:sz w:val="24"/>
          <w:szCs w:val="24"/>
          <w:lang w:eastAsia="en-US"/>
        </w:rPr>
        <w:t xml:space="preserve"> o navedenom.</w:t>
      </w:r>
      <w:r w:rsidR="007211D5"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364C364D" w14:textId="24CC070F" w:rsidR="007211D5" w:rsidRPr="001911E3" w:rsidRDefault="007211D5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BCEDEB9" w14:textId="3B17F542" w:rsidR="00024DE8" w:rsidRDefault="00024DE8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Pročelnica odgovara gosp. Krizmaniću da se o Izvješću Mandatnog povjerenstva ne glasuje te da se </w:t>
      </w:r>
      <w:r w:rsidR="00C72122">
        <w:rPr>
          <w:rFonts w:ascii="Arial" w:eastAsia="Times New Roman" w:hAnsi="Arial" w:cs="Arial"/>
          <w:sz w:val="24"/>
          <w:szCs w:val="24"/>
          <w:lang w:eastAsia="en-US"/>
        </w:rPr>
        <w:t>Izvješće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prima na znanje obzirom da se radi o</w:t>
      </w:r>
      <w:r w:rsidR="00C72122">
        <w:rPr>
          <w:rFonts w:ascii="Arial" w:eastAsia="Times New Roman" w:hAnsi="Arial" w:cs="Arial"/>
          <w:sz w:val="24"/>
          <w:szCs w:val="24"/>
          <w:lang w:eastAsia="en-US"/>
        </w:rPr>
        <w:t xml:space="preserve"> Izvješću sukladno objavljenim konačnim rezultatima lokalnih </w:t>
      </w:r>
      <w:r w:rsidR="00E52EFF">
        <w:rPr>
          <w:rFonts w:ascii="Arial" w:eastAsia="Times New Roman" w:hAnsi="Arial" w:cs="Arial"/>
          <w:sz w:val="24"/>
          <w:szCs w:val="24"/>
          <w:lang w:eastAsia="en-US"/>
        </w:rPr>
        <w:t>izbora</w:t>
      </w:r>
      <w:r w:rsidR="00C72122">
        <w:rPr>
          <w:rFonts w:ascii="Arial" w:eastAsia="Times New Roman" w:hAnsi="Arial" w:cs="Arial"/>
          <w:sz w:val="24"/>
          <w:szCs w:val="24"/>
          <w:lang w:eastAsia="en-US"/>
        </w:rPr>
        <w:t>. Pročelnica također odgovara da je s obzirom na samo jedan zaprimljeni prijedlog za članove Mandatnog povjerenstva, prije početka konstituirajuće sjednice uputila predloženu predsjednicu Mandatnog povjerenstva da će , nakon izbora Mandatnog povjerenstva, to povjerenstvo konst</w:t>
      </w:r>
      <w:r w:rsidR="000A24F1">
        <w:rPr>
          <w:rFonts w:ascii="Arial" w:eastAsia="Times New Roman" w:hAnsi="Arial" w:cs="Arial"/>
          <w:sz w:val="24"/>
          <w:szCs w:val="24"/>
          <w:lang w:eastAsia="en-US"/>
        </w:rPr>
        <w:t>a</w:t>
      </w:r>
      <w:r w:rsidR="00C72122">
        <w:rPr>
          <w:rFonts w:ascii="Arial" w:eastAsia="Times New Roman" w:hAnsi="Arial" w:cs="Arial"/>
          <w:sz w:val="24"/>
          <w:szCs w:val="24"/>
          <w:lang w:eastAsia="en-US"/>
        </w:rPr>
        <w:t>tirati izabrane članove predstavničkog tijela te utvrditi člana predstavničkog tijela koji će preuzeti predsjedanje sjednicom do izbora predsjednika</w:t>
      </w:r>
      <w:r w:rsidR="000A24F1">
        <w:rPr>
          <w:rFonts w:ascii="Arial" w:eastAsia="Times New Roman" w:hAnsi="Arial" w:cs="Arial"/>
          <w:sz w:val="24"/>
          <w:szCs w:val="24"/>
          <w:lang w:eastAsia="en-US"/>
        </w:rPr>
        <w:t xml:space="preserve"> odnosno podnijeti Izvješće</w:t>
      </w:r>
      <w:r w:rsidR="00C72122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49C1D4F" w14:textId="77777777" w:rsidR="00024DE8" w:rsidRDefault="00024DE8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237912F" w14:textId="57419B9F" w:rsidR="007211D5" w:rsidRPr="001911E3" w:rsidRDefault="00C72122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Pročelnica</w:t>
      </w:r>
      <w:r w:rsidR="00B0453E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t</w:t>
      </w:r>
      <w:r w:rsidR="00B0453E">
        <w:rPr>
          <w:rFonts w:ascii="Arial" w:eastAsia="Times New Roman" w:hAnsi="Arial" w:cs="Arial"/>
          <w:sz w:val="24"/>
          <w:szCs w:val="24"/>
          <w:lang w:eastAsia="en-US"/>
        </w:rPr>
        <w:t>akođer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napominje gosp. Krizmaniću, u odnosu na pitanje vezano za stanku, da je stanku kao član Mandatnog povjerenstva mogao tražiti nakon što je </w:t>
      </w:r>
      <w:r w:rsidR="000A24F1">
        <w:rPr>
          <w:rFonts w:ascii="Arial" w:eastAsia="Times New Roman" w:hAnsi="Arial" w:cs="Arial"/>
          <w:sz w:val="24"/>
          <w:szCs w:val="24"/>
          <w:lang w:eastAsia="en-US"/>
        </w:rPr>
        <w:t>Mandatno povjerenstvo imenovano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te ju zatražiti radi eventualnog dog</w:t>
      </w:r>
      <w:r w:rsidR="000A24F1">
        <w:rPr>
          <w:rFonts w:ascii="Arial" w:eastAsia="Times New Roman" w:hAnsi="Arial" w:cs="Arial"/>
          <w:sz w:val="24"/>
          <w:szCs w:val="24"/>
          <w:lang w:eastAsia="en-US"/>
        </w:rPr>
        <w:t>o</w:t>
      </w:r>
      <w:r>
        <w:rPr>
          <w:rFonts w:ascii="Arial" w:eastAsia="Times New Roman" w:hAnsi="Arial" w:cs="Arial"/>
          <w:sz w:val="24"/>
          <w:szCs w:val="24"/>
          <w:lang w:eastAsia="en-US"/>
        </w:rPr>
        <w:t>vora oko Izvješća,</w:t>
      </w:r>
      <w:r w:rsidR="000A24F1" w:rsidRPr="000A24F1">
        <w:rPr>
          <w:rFonts w:ascii="Arial" w:eastAsia="Times New Roman" w:hAnsi="Arial" w:cs="Arial"/>
          <w:sz w:val="24"/>
          <w:szCs w:val="24"/>
          <w:lang w:eastAsia="en-US"/>
        </w:rPr>
        <w:t xml:space="preserve"> a što je gosp. Krizmanić propustio učiniti</w:t>
      </w:r>
      <w:r w:rsidR="000A24F1">
        <w:rPr>
          <w:rFonts w:ascii="Arial" w:eastAsia="Times New Roman" w:hAnsi="Arial" w:cs="Arial"/>
          <w:sz w:val="24"/>
          <w:szCs w:val="24"/>
          <w:lang w:eastAsia="en-US"/>
        </w:rPr>
        <w:t>,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te ponovno napominje da se o Izvješću Mandatnog povjerenstva ne glasuje nego se isto prima na znanje, </w:t>
      </w:r>
    </w:p>
    <w:p w14:paraId="21F015DE" w14:textId="1283A651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F901B89" w14:textId="4CBF56CA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911E3">
        <w:rPr>
          <w:rFonts w:ascii="Arial" w:eastAsia="Times New Roman" w:hAnsi="Arial" w:cs="Arial"/>
          <w:sz w:val="24"/>
          <w:szCs w:val="24"/>
          <w:lang w:eastAsia="en-US"/>
        </w:rPr>
        <w:t>Nakon pojašnjenja pročelnice, gosp. Krizmanić konstatira da daje ostavku na mjesto člana mandatnog povjerenstva.</w:t>
      </w:r>
    </w:p>
    <w:p w14:paraId="637165D6" w14:textId="105A0F15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09AABAC" w14:textId="77777777" w:rsidR="000A24F1" w:rsidRDefault="000A24F1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D15E3EF" w14:textId="77777777" w:rsidR="000A24F1" w:rsidRDefault="000A24F1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A0164FB" w14:textId="0872951C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Gosp. Katić </w:t>
      </w:r>
      <w:r w:rsidR="00C72122">
        <w:rPr>
          <w:rFonts w:ascii="Arial" w:eastAsia="Times New Roman" w:hAnsi="Arial" w:cs="Arial"/>
          <w:sz w:val="24"/>
          <w:szCs w:val="24"/>
          <w:lang w:eastAsia="en-US"/>
        </w:rPr>
        <w:t>se javlja za rije</w:t>
      </w:r>
      <w:r w:rsidR="000A24F1">
        <w:rPr>
          <w:rFonts w:ascii="Arial" w:eastAsia="Times New Roman" w:hAnsi="Arial" w:cs="Arial"/>
          <w:sz w:val="24"/>
          <w:szCs w:val="24"/>
          <w:lang w:eastAsia="en-US"/>
        </w:rPr>
        <w:t>č</w:t>
      </w:r>
      <w:r w:rsidR="00C72122">
        <w:rPr>
          <w:rFonts w:ascii="Arial" w:eastAsia="Times New Roman" w:hAnsi="Arial" w:cs="Arial"/>
          <w:sz w:val="24"/>
          <w:szCs w:val="24"/>
          <w:lang w:eastAsia="en-US"/>
        </w:rPr>
        <w:t xml:space="preserve"> te </w:t>
      </w:r>
      <w:r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navodi da nema logike da gosp. Krizmanić prvo glasa </w:t>
      </w:r>
      <w:r w:rsidR="000A24F1">
        <w:rPr>
          <w:rFonts w:ascii="Arial" w:eastAsia="Times New Roman" w:hAnsi="Arial" w:cs="Arial"/>
          <w:sz w:val="24"/>
          <w:szCs w:val="24"/>
          <w:lang w:eastAsia="en-US"/>
        </w:rPr>
        <w:t>ZA</w:t>
      </w:r>
      <w:r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 imenovanje mandatnog povjerenstva, te nakon toga daje ostavku.</w:t>
      </w:r>
    </w:p>
    <w:p w14:paraId="235FC7E3" w14:textId="77777777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597A3C5" w14:textId="77777777" w:rsidR="00E52EFF" w:rsidRPr="00E52EFF" w:rsidRDefault="00E52EFF" w:rsidP="00E52E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E52EFF">
        <w:rPr>
          <w:rFonts w:ascii="Arial" w:eastAsia="Times New Roman" w:hAnsi="Arial" w:cs="Arial"/>
          <w:sz w:val="24"/>
          <w:szCs w:val="24"/>
          <w:lang w:eastAsia="en-US"/>
        </w:rPr>
        <w:t xml:space="preserve">Gosp. Pavlović navodi kako se prije sjednice sve trebalo dogovoriti, te kako nije uredu da dvije osobe vode Općinu Bogdanovci i odlučuju o svemu. </w:t>
      </w:r>
    </w:p>
    <w:p w14:paraId="7C09ED19" w14:textId="77777777" w:rsidR="00E52EFF" w:rsidRDefault="00E52EFF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FD2650E" w14:textId="1122E41D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911E3">
        <w:rPr>
          <w:rFonts w:ascii="Arial" w:eastAsia="Times New Roman" w:hAnsi="Arial" w:cs="Arial"/>
          <w:sz w:val="24"/>
          <w:szCs w:val="24"/>
          <w:lang w:eastAsia="en-US"/>
        </w:rPr>
        <w:t>Nakon ostavke gosp. Krizmanića, a na upit pročelnice zaprimljen je prijedlog da se umjesto gosp. Krizmanića, za člana mandatnog povjerenstva imenuje gosp. Zvonko Kostelnik, te je isti dan na raspravu</w:t>
      </w:r>
      <w:r w:rsidR="008573BF">
        <w:rPr>
          <w:rFonts w:ascii="Arial" w:eastAsia="Times New Roman" w:hAnsi="Arial" w:cs="Arial"/>
          <w:sz w:val="24"/>
          <w:szCs w:val="24"/>
          <w:lang w:eastAsia="en-US"/>
        </w:rPr>
        <w:t xml:space="preserve"> i glasovanje</w:t>
      </w:r>
      <w:r w:rsidRPr="001911E3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2AB0F46" w14:textId="0775D822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24C1944" w14:textId="545AC512" w:rsidR="00B0453E" w:rsidRPr="00051A7E" w:rsidRDefault="00B0453E" w:rsidP="00B0453E">
      <w:pPr>
        <w:widowControl w:val="0"/>
        <w:overflowPunct w:val="0"/>
        <w:autoSpaceDE w:val="0"/>
        <w:autoSpaceDN w:val="0"/>
        <w:adjustRightInd w:val="0"/>
        <w:spacing w:after="160" w:line="239" w:lineRule="auto"/>
        <w:ind w:left="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Nakon provedenog glasovanja konstatirala je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da je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glasova </w:t>
      </w:r>
      <w:r>
        <w:rPr>
          <w:rFonts w:ascii="Arial" w:eastAsia="Calibri" w:hAnsi="Arial" w:cs="Arial"/>
          <w:sz w:val="24"/>
          <w:szCs w:val="24"/>
          <w:lang w:eastAsia="en-US"/>
        </w:rPr>
        <w:t>ZA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, ni jednim glasom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PROTIV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i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 xml:space="preserve"> suzdržana glasa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donijeta:</w:t>
      </w:r>
    </w:p>
    <w:p w14:paraId="5C721521" w14:textId="77777777" w:rsidR="00B0453E" w:rsidRPr="00CE77FC" w:rsidRDefault="00B0453E" w:rsidP="00B0453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b/>
          <w:bCs/>
          <w:sz w:val="24"/>
          <w:szCs w:val="24"/>
          <w:lang w:eastAsia="en-US"/>
        </w:rPr>
        <w:t>ODLUKA</w:t>
      </w:r>
    </w:p>
    <w:p w14:paraId="1FA16988" w14:textId="77777777" w:rsidR="00B0453E" w:rsidRPr="00CE77FC" w:rsidRDefault="00B0453E" w:rsidP="00B0453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b/>
          <w:bCs/>
          <w:sz w:val="24"/>
          <w:szCs w:val="24"/>
          <w:lang w:eastAsia="en-US"/>
        </w:rPr>
        <w:t>o  izboru Mandatn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og povjerenstva</w:t>
      </w:r>
    </w:p>
    <w:p w14:paraId="0E5A5862" w14:textId="77777777" w:rsidR="00B0453E" w:rsidRPr="00CE77FC" w:rsidRDefault="00B0453E" w:rsidP="00B045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AFD5023" w14:textId="77777777" w:rsidR="00B0453E" w:rsidRDefault="00B0453E" w:rsidP="00B0453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2F832D2" w14:textId="77777777" w:rsidR="00B0453E" w:rsidRDefault="00B0453E" w:rsidP="00B0453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E77FC">
        <w:rPr>
          <w:rFonts w:ascii="Arial" w:eastAsia="Calibri" w:hAnsi="Arial" w:cs="Arial"/>
          <w:sz w:val="24"/>
          <w:szCs w:val="24"/>
          <w:lang w:eastAsia="en-US"/>
        </w:rPr>
        <w:t>1. U Mandatn</w:t>
      </w: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povjerenstvo</w:t>
      </w:r>
      <w:r w:rsidRPr="00CE77FC">
        <w:rPr>
          <w:rFonts w:ascii="Arial" w:eastAsia="Calibri" w:hAnsi="Arial" w:cs="Arial"/>
          <w:sz w:val="24"/>
          <w:szCs w:val="24"/>
          <w:lang w:eastAsia="en-US"/>
        </w:rPr>
        <w:t xml:space="preserve"> izabrani su</w:t>
      </w:r>
    </w:p>
    <w:p w14:paraId="26C26F8B" w14:textId="77777777" w:rsidR="00B0453E" w:rsidRPr="00CE77FC" w:rsidRDefault="00B0453E" w:rsidP="00B0453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0C3DE564" w14:textId="77777777" w:rsidR="00B0453E" w:rsidRPr="00051A7E" w:rsidRDefault="00B0453E" w:rsidP="00B0453E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Anamarija Savić Bajac, predsjednica</w:t>
      </w:r>
    </w:p>
    <w:p w14:paraId="3D95E227" w14:textId="77777777" w:rsidR="00B0453E" w:rsidRPr="00051A7E" w:rsidRDefault="00B0453E" w:rsidP="00B0453E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Mirko Hardi. član</w:t>
      </w:r>
    </w:p>
    <w:p w14:paraId="3A11CE2E" w14:textId="0EDC19CD" w:rsidR="00B0453E" w:rsidRPr="00051A7E" w:rsidRDefault="00B0453E" w:rsidP="00B0453E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Zvonko Kostelnik</w:t>
      </w:r>
      <w:r w:rsidRPr="00051A7E">
        <w:rPr>
          <w:rFonts w:ascii="Arial" w:eastAsia="Calibri" w:hAnsi="Arial" w:cs="Arial"/>
          <w:sz w:val="24"/>
          <w:szCs w:val="24"/>
          <w:lang w:eastAsia="en-US"/>
        </w:rPr>
        <w:t>, član</w:t>
      </w:r>
    </w:p>
    <w:p w14:paraId="581F96A6" w14:textId="77777777" w:rsidR="00B0453E" w:rsidRPr="00CE77FC" w:rsidRDefault="00B0453E" w:rsidP="00B0453E">
      <w:pPr>
        <w:widowControl w:val="0"/>
        <w:overflowPunct w:val="0"/>
        <w:autoSpaceDE w:val="0"/>
        <w:autoSpaceDN w:val="0"/>
        <w:adjustRightInd w:val="0"/>
        <w:spacing w:after="160" w:line="253" w:lineRule="exact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EE33346" w14:textId="1CB49653" w:rsidR="00B0453E" w:rsidRPr="00CE77FC" w:rsidRDefault="000A24F1" w:rsidP="000A24F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="00B0453E" w:rsidRPr="00CE77FC">
        <w:rPr>
          <w:rFonts w:ascii="Arial" w:eastAsia="Calibri" w:hAnsi="Arial" w:cs="Arial"/>
          <w:sz w:val="24"/>
          <w:szCs w:val="24"/>
          <w:lang w:eastAsia="en-US"/>
        </w:rPr>
        <w:t xml:space="preserve">Ova Odluka stupa objavit će se u „Službenom vjesniku“ Vukovarsko-srijemske županije. </w:t>
      </w:r>
    </w:p>
    <w:p w14:paraId="7D32DD84" w14:textId="77777777" w:rsidR="00B0453E" w:rsidRPr="00051A7E" w:rsidRDefault="00B0453E" w:rsidP="00B04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EF152D0" w14:textId="23691009" w:rsidR="000969CE" w:rsidRPr="001911E3" w:rsidRDefault="000969C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75AFAF9" w14:textId="48595D37" w:rsidR="000969CE" w:rsidRPr="001911E3" w:rsidRDefault="00B0453E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Nakon </w:t>
      </w:r>
      <w:r w:rsidR="000969CE"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ponovnog imenovanja </w:t>
      </w:r>
      <w:r w:rsidR="008573BF">
        <w:rPr>
          <w:rFonts w:ascii="Arial" w:eastAsia="Times New Roman" w:hAnsi="Arial" w:cs="Arial"/>
          <w:sz w:val="24"/>
          <w:szCs w:val="24"/>
          <w:lang w:eastAsia="en-US"/>
        </w:rPr>
        <w:t>M</w:t>
      </w:r>
      <w:r w:rsidR="000969CE"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andatnog povjerenstva, </w:t>
      </w:r>
      <w:r w:rsidR="008573BF">
        <w:rPr>
          <w:rFonts w:ascii="Arial" w:eastAsia="Times New Roman" w:hAnsi="Arial" w:cs="Arial"/>
          <w:sz w:val="24"/>
          <w:szCs w:val="24"/>
          <w:lang w:eastAsia="en-US"/>
        </w:rPr>
        <w:t>pročelnica</w:t>
      </w:r>
      <w:r w:rsidR="000969CE" w:rsidRPr="001911E3">
        <w:rPr>
          <w:rFonts w:ascii="Arial" w:eastAsia="Times New Roman" w:hAnsi="Arial" w:cs="Arial"/>
          <w:sz w:val="24"/>
          <w:szCs w:val="24"/>
          <w:lang w:eastAsia="en-US"/>
        </w:rPr>
        <w:t xml:space="preserve"> poziva gosp. Gelu kao prvog izabranog član s kandidacijske liste koja je dobila najviše glasova da preuzme vođenje sjednice.</w:t>
      </w:r>
    </w:p>
    <w:p w14:paraId="69EF4BB4" w14:textId="4A021A1B" w:rsidR="00ED7E72" w:rsidRDefault="00ED7E72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025383B" w14:textId="77777777" w:rsidR="00024DE8" w:rsidRPr="00024DE8" w:rsidRDefault="00024DE8" w:rsidP="00024D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24DE8">
        <w:rPr>
          <w:rFonts w:ascii="Arial" w:eastAsia="Times New Roman" w:hAnsi="Arial" w:cs="Arial"/>
          <w:sz w:val="24"/>
          <w:szCs w:val="24"/>
          <w:lang w:eastAsia="en-US"/>
        </w:rPr>
        <w:t>Marijan Gelo upućuje čestitke izabranim vijećnicima i sukladno članku 3. stavku 2. Poslovnika izgovara tekst prisege. Potom proziva pojedinačno članove Vijeća koji ustaju i izgovaraju: ”PRISEŽEM” te potpisuju tekst prisege.</w:t>
      </w:r>
    </w:p>
    <w:p w14:paraId="35DA6E49" w14:textId="77777777" w:rsidR="000A24F1" w:rsidRDefault="000A24F1" w:rsidP="00024D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EEAEFB9" w14:textId="79365EA9" w:rsidR="00024DE8" w:rsidRPr="00024DE8" w:rsidRDefault="00024DE8" w:rsidP="00024D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24DE8">
        <w:rPr>
          <w:rFonts w:ascii="Arial" w:eastAsia="Times New Roman" w:hAnsi="Arial" w:cs="Arial"/>
          <w:sz w:val="24"/>
          <w:szCs w:val="24"/>
          <w:lang w:eastAsia="en-US"/>
        </w:rPr>
        <w:t>Prisegnulo je 9 članova Općinskog vijeća.</w:t>
      </w:r>
    </w:p>
    <w:p w14:paraId="4DB05121" w14:textId="77777777" w:rsidR="00024DE8" w:rsidRPr="00024DE8" w:rsidRDefault="00024DE8" w:rsidP="00ED7E7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6E69349" w14:textId="77777777" w:rsidR="00ED7E72" w:rsidRPr="001911E3" w:rsidRDefault="00ED7E72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8708954" w14:textId="77777777" w:rsidR="00CC236B" w:rsidRPr="00CC236B" w:rsidRDefault="00CC236B" w:rsidP="00CC236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/>
          <w:sz w:val="24"/>
          <w:szCs w:val="24"/>
          <w:lang w:eastAsia="en-US"/>
        </w:rPr>
        <w:t>Točka 3.</w:t>
      </w:r>
    </w:p>
    <w:p w14:paraId="6051034D" w14:textId="77777777" w:rsidR="00CC236B" w:rsidRPr="00CC236B" w:rsidRDefault="00CC236B" w:rsidP="00CC236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Cs/>
          <w:sz w:val="24"/>
          <w:szCs w:val="24"/>
          <w:lang w:eastAsia="en-US"/>
        </w:rPr>
        <w:t>Izbor Odbora za izbor i imenovanje</w:t>
      </w:r>
    </w:p>
    <w:p w14:paraId="1EF88C1F" w14:textId="77777777" w:rsidR="00CC236B" w:rsidRPr="00CC236B" w:rsidRDefault="00CC236B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024515C" w14:textId="6585A4D9" w:rsidR="00CC236B" w:rsidRDefault="00CC236B" w:rsidP="00CC236B">
      <w:pPr>
        <w:tabs>
          <w:tab w:val="left" w:pos="567"/>
        </w:tabs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Predsjedatelj </w:t>
      </w:r>
      <w:r>
        <w:rPr>
          <w:rFonts w:ascii="Arial" w:eastAsia="Calibri" w:hAnsi="Arial" w:cs="Arial"/>
          <w:sz w:val="24"/>
          <w:szCs w:val="24"/>
          <w:lang w:eastAsia="en-US"/>
        </w:rPr>
        <w:t>Marijan Gelo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utvrđuje da je prije početka konstituirajuće sjednice</w:t>
      </w:r>
      <w:r>
        <w:rPr>
          <w:rFonts w:ascii="Arial" w:eastAsia="Calibri" w:hAnsi="Arial" w:cs="Arial"/>
          <w:sz w:val="24"/>
          <w:szCs w:val="24"/>
          <w:lang w:eastAsia="en-US"/>
        </w:rPr>
        <w:t>, sukladno Poslovniku Općinskog vijeća Općine Bogdanovci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zaprimljen prijedlog za izbor Odbora za izbor i imenovanje kojeg </w:t>
      </w:r>
      <w:r>
        <w:rPr>
          <w:rFonts w:ascii="Arial" w:eastAsia="Calibri" w:hAnsi="Arial" w:cs="Arial"/>
          <w:sz w:val="24"/>
          <w:szCs w:val="24"/>
          <w:lang w:eastAsia="en-US"/>
        </w:rPr>
        <w:t>je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podnijel</w:t>
      </w: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član</w:t>
      </w:r>
      <w:r w:rsidR="000A24F1">
        <w:rPr>
          <w:rFonts w:ascii="Arial" w:eastAsia="Calibri" w:hAnsi="Arial" w:cs="Arial"/>
          <w:sz w:val="24"/>
          <w:szCs w:val="24"/>
          <w:lang w:eastAsia="en-US"/>
        </w:rPr>
        <w:t>ova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izabranog Općinskog vijeća, i to: </w:t>
      </w:r>
      <w:r>
        <w:rPr>
          <w:rFonts w:ascii="Arial" w:eastAsia="Calibri" w:hAnsi="Arial" w:cs="Arial"/>
          <w:sz w:val="24"/>
          <w:szCs w:val="24"/>
          <w:lang w:eastAsia="en-US"/>
        </w:rPr>
        <w:t>Mirko Hardi, Tin Ivić, Dalibor Katić, Anamarija Savić Bajac i Marijan Gelo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. Predlažu da se u Odbor izaberu:</w:t>
      </w:r>
    </w:p>
    <w:p w14:paraId="531212AA" w14:textId="77777777" w:rsidR="000A24F1" w:rsidRPr="00CC236B" w:rsidRDefault="000A24F1" w:rsidP="00CC236B">
      <w:pPr>
        <w:tabs>
          <w:tab w:val="left" w:pos="567"/>
        </w:tabs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C5216EE" w14:textId="49F081B2" w:rsidR="00CC236B" w:rsidRPr="00CC236B" w:rsidRDefault="00CC236B" w:rsidP="00CC236B">
      <w:pPr>
        <w:numPr>
          <w:ilvl w:val="0"/>
          <w:numId w:val="4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Mirko Hardi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predsjedni</w:t>
      </w:r>
      <w:r>
        <w:rPr>
          <w:rFonts w:ascii="Arial" w:eastAsia="Calibri" w:hAnsi="Arial" w:cs="Arial"/>
          <w:sz w:val="24"/>
          <w:szCs w:val="24"/>
          <w:lang w:eastAsia="en-US"/>
        </w:rPr>
        <w:t>ka</w:t>
      </w:r>
    </w:p>
    <w:p w14:paraId="04468081" w14:textId="2EB93C8A" w:rsidR="00CC236B" w:rsidRPr="00CC236B" w:rsidRDefault="00CC236B" w:rsidP="00CC236B">
      <w:pPr>
        <w:numPr>
          <w:ilvl w:val="0"/>
          <w:numId w:val="4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Tin Ivić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1FBC98C0" w14:textId="36A2E551" w:rsidR="00CC236B" w:rsidRPr="00CC236B" w:rsidRDefault="00CC236B" w:rsidP="00CC236B">
      <w:pPr>
        <w:numPr>
          <w:ilvl w:val="0"/>
          <w:numId w:val="4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Anamarija Savić Bajac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213CC6F5" w14:textId="115C5CA5" w:rsidR="00CC236B" w:rsidRPr="00CC236B" w:rsidRDefault="00CC236B" w:rsidP="00CC236B">
      <w:pPr>
        <w:numPr>
          <w:ilvl w:val="0"/>
          <w:numId w:val="4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Dalibor Katić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33A96A3D" w14:textId="767345E3" w:rsidR="00CC236B" w:rsidRPr="00CC236B" w:rsidRDefault="00CC236B" w:rsidP="00CC236B">
      <w:pPr>
        <w:numPr>
          <w:ilvl w:val="0"/>
          <w:numId w:val="40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Zvonko Kostelnik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055D79B6" w14:textId="77777777" w:rsidR="00CC236B" w:rsidRPr="00CC236B" w:rsidRDefault="00CC236B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E12DC88" w14:textId="427D4907" w:rsidR="00CC236B" w:rsidRPr="00CC236B" w:rsidRDefault="00CC236B" w:rsidP="00CC236B">
      <w:pPr>
        <w:widowControl w:val="0"/>
        <w:overflowPunct w:val="0"/>
        <w:autoSpaceDE w:val="0"/>
        <w:autoSpaceDN w:val="0"/>
        <w:adjustRightInd w:val="0"/>
        <w:spacing w:after="160" w:line="23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Kako drugih prijedloga nije bilo isti je dao na glasovanje. Nakon provedenog glasovanja konstatirao je, da je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sa 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6 glasova ZA, niti jednim glasom PROTIV i 3 </w:t>
      </w:r>
      <w:r w:rsidR="008573BF">
        <w:rPr>
          <w:rFonts w:ascii="Arial" w:eastAsia="Calibri" w:hAnsi="Arial" w:cs="Arial"/>
          <w:sz w:val="24"/>
          <w:szCs w:val="24"/>
          <w:lang w:eastAsia="en-US"/>
        </w:rPr>
        <w:t>SUZDRŽANA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glasa donijeta:</w:t>
      </w:r>
    </w:p>
    <w:p w14:paraId="64A34E0E" w14:textId="77777777" w:rsidR="00CC236B" w:rsidRPr="00CC236B" w:rsidRDefault="00CC236B" w:rsidP="00CC236B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/>
          <w:bCs/>
          <w:sz w:val="24"/>
          <w:szCs w:val="24"/>
          <w:lang w:eastAsia="en-US"/>
        </w:rPr>
        <w:t>ODLUKA</w:t>
      </w:r>
    </w:p>
    <w:p w14:paraId="67F66AA4" w14:textId="77777777" w:rsidR="00CC236B" w:rsidRPr="00CC236B" w:rsidRDefault="00CC236B" w:rsidP="00CC236B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/>
          <w:bCs/>
          <w:sz w:val="24"/>
          <w:szCs w:val="24"/>
          <w:lang w:eastAsia="en-US"/>
        </w:rPr>
        <w:t>o izboru Odbora za izbor i imenovanje</w:t>
      </w:r>
    </w:p>
    <w:p w14:paraId="73660392" w14:textId="77777777" w:rsidR="00CC236B" w:rsidRPr="00CC236B" w:rsidRDefault="00CC236B" w:rsidP="00CC236B">
      <w:pPr>
        <w:widowControl w:val="0"/>
        <w:autoSpaceDE w:val="0"/>
        <w:autoSpaceDN w:val="0"/>
        <w:adjustRightInd w:val="0"/>
        <w:spacing w:after="160" w:line="316" w:lineRule="exact"/>
        <w:rPr>
          <w:rFonts w:ascii="Arial" w:eastAsia="Calibri" w:hAnsi="Arial" w:cs="Arial"/>
          <w:sz w:val="24"/>
          <w:szCs w:val="24"/>
          <w:lang w:eastAsia="en-US"/>
        </w:rPr>
      </w:pPr>
    </w:p>
    <w:p w14:paraId="2BA3EAC1" w14:textId="77777777" w:rsidR="00CC236B" w:rsidRPr="00CC236B" w:rsidRDefault="00CC236B" w:rsidP="00CC236B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>1. U  Odbor za izbor i imenovanje izabrani su:</w:t>
      </w:r>
    </w:p>
    <w:p w14:paraId="78E1032D" w14:textId="77777777" w:rsidR="00CC236B" w:rsidRPr="00CC236B" w:rsidRDefault="00CC236B" w:rsidP="00CC236B">
      <w:pPr>
        <w:numPr>
          <w:ilvl w:val="0"/>
          <w:numId w:val="43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Mirko Hardi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predsjedni</w:t>
      </w:r>
      <w:r>
        <w:rPr>
          <w:rFonts w:ascii="Arial" w:eastAsia="Calibri" w:hAnsi="Arial" w:cs="Arial"/>
          <w:sz w:val="24"/>
          <w:szCs w:val="24"/>
          <w:lang w:eastAsia="en-US"/>
        </w:rPr>
        <w:t>ka</w:t>
      </w:r>
    </w:p>
    <w:p w14:paraId="6B43C24B" w14:textId="77777777" w:rsidR="00CC236B" w:rsidRPr="00CC236B" w:rsidRDefault="00CC236B" w:rsidP="00CC236B">
      <w:pPr>
        <w:numPr>
          <w:ilvl w:val="0"/>
          <w:numId w:val="43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Tin Ivić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21819549" w14:textId="77777777" w:rsidR="00CC236B" w:rsidRPr="00CC236B" w:rsidRDefault="00CC236B" w:rsidP="00CC236B">
      <w:pPr>
        <w:numPr>
          <w:ilvl w:val="0"/>
          <w:numId w:val="43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Anamarija Savić Bajac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0348C380" w14:textId="77777777" w:rsidR="00CC236B" w:rsidRPr="00CC236B" w:rsidRDefault="00CC236B" w:rsidP="00CC236B">
      <w:pPr>
        <w:numPr>
          <w:ilvl w:val="0"/>
          <w:numId w:val="43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Dalibor Katić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1980BEE6" w14:textId="77777777" w:rsidR="00CC236B" w:rsidRPr="00CC236B" w:rsidRDefault="00CC236B" w:rsidP="00CC236B">
      <w:pPr>
        <w:numPr>
          <w:ilvl w:val="0"/>
          <w:numId w:val="43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Zvonko Kostelnik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, za člana</w:t>
      </w:r>
    </w:p>
    <w:p w14:paraId="468DCD68" w14:textId="77777777" w:rsidR="00CC236B" w:rsidRPr="00CC236B" w:rsidRDefault="00CC236B" w:rsidP="00CC236B">
      <w:pPr>
        <w:spacing w:after="0" w:line="240" w:lineRule="auto"/>
        <w:ind w:left="928"/>
        <w:rPr>
          <w:rFonts w:ascii="Arial" w:eastAsia="Calibri" w:hAnsi="Arial" w:cs="Arial"/>
          <w:sz w:val="24"/>
          <w:szCs w:val="24"/>
          <w:lang w:eastAsia="en-US"/>
        </w:rPr>
      </w:pPr>
    </w:p>
    <w:p w14:paraId="490DD67D" w14:textId="6FA40A32" w:rsidR="00CC236B" w:rsidRPr="00CC236B" w:rsidRDefault="00CC236B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>2. Ova odluka objavit će se u „Službenom vjesniku“  vukovarsko-srijemske županije.</w:t>
      </w:r>
    </w:p>
    <w:p w14:paraId="03C214D1" w14:textId="3AF61074" w:rsidR="00EE5336" w:rsidRPr="00CC236B" w:rsidRDefault="00EE5336" w:rsidP="00ED7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BF89EFB" w14:textId="7762EAEE" w:rsidR="00CC236B" w:rsidRDefault="00CC236B" w:rsidP="00CC236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/>
          <w:sz w:val="24"/>
          <w:szCs w:val="24"/>
          <w:lang w:eastAsia="en-US"/>
        </w:rPr>
        <w:t>Točka 4.</w:t>
      </w:r>
    </w:p>
    <w:p w14:paraId="28DBB13C" w14:textId="77777777" w:rsidR="000A24F1" w:rsidRPr="00CC236B" w:rsidRDefault="000A24F1" w:rsidP="00CC236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BF7CE69" w14:textId="1FA5441A" w:rsidR="00CC236B" w:rsidRPr="00CC236B" w:rsidRDefault="00CC236B" w:rsidP="00CC236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Cs/>
          <w:sz w:val="24"/>
          <w:szCs w:val="24"/>
          <w:lang w:eastAsia="en-US"/>
        </w:rPr>
        <w:t xml:space="preserve">Izbor predsjednika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 potpredsjednika </w:t>
      </w:r>
      <w:r w:rsidRPr="00CC236B">
        <w:rPr>
          <w:rFonts w:ascii="Arial" w:eastAsia="Calibri" w:hAnsi="Arial" w:cs="Arial"/>
          <w:bCs/>
          <w:sz w:val="24"/>
          <w:szCs w:val="24"/>
          <w:lang w:eastAsia="en-US"/>
        </w:rPr>
        <w:t xml:space="preserve">Općinskog vijeća Općine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Bogdanovci</w:t>
      </w:r>
    </w:p>
    <w:p w14:paraId="7CB67A11" w14:textId="77777777" w:rsidR="00CC236B" w:rsidRPr="00CC236B" w:rsidRDefault="00CC236B" w:rsidP="00CC236B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F75DBE7" w14:textId="651E8D01" w:rsidR="00CC236B" w:rsidRPr="00CC236B" w:rsidRDefault="00CC236B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Predsjedatelj </w:t>
      </w:r>
      <w:r>
        <w:rPr>
          <w:rFonts w:ascii="Arial" w:eastAsia="Calibri" w:hAnsi="Arial" w:cs="Arial"/>
          <w:sz w:val="24"/>
          <w:szCs w:val="24"/>
          <w:lang w:eastAsia="en-US"/>
        </w:rPr>
        <w:t>Marijan Gelo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utvrđuje da je prije početka konstituirajuće sjednice zaprimljen prijedlog za izbor predsjednika Općinskog vijeća kojeg je podnijelo 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član</w:t>
      </w:r>
      <w:r w:rsidR="000A24F1">
        <w:rPr>
          <w:rFonts w:ascii="Arial" w:eastAsia="Calibri" w:hAnsi="Arial" w:cs="Arial"/>
          <w:sz w:val="24"/>
          <w:szCs w:val="24"/>
          <w:lang w:eastAsia="en-US"/>
        </w:rPr>
        <w:t>ova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izabranog Općinskog vijeća, i to: 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Mirko Hardi, Tin Ivić, Dalibor Katić, Anamarija Savić Bajac i Marijan Gelo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. Za predsjednika Vijeća predlažu 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Marijana Gelu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304F701" w14:textId="4646E798" w:rsidR="000A6CEF" w:rsidRDefault="00CC236B" w:rsidP="000A6CEF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>Kako drugih prijedloga nije bilo isti je dao na glasovanje</w:t>
      </w:r>
      <w:r w:rsidR="000A6CEF" w:rsidRPr="00CC236B">
        <w:rPr>
          <w:rFonts w:ascii="Arial" w:eastAsia="Calibri" w:hAnsi="Arial" w:cs="Arial"/>
          <w:sz w:val="24"/>
          <w:szCs w:val="24"/>
          <w:lang w:eastAsia="en-US"/>
        </w:rPr>
        <w:t xml:space="preserve">. Nakon provedenog glasovanja konstatirao je, da je sa 6 glasova ZA, </w:t>
      </w:r>
      <w:r w:rsidR="000A6CEF" w:rsidRPr="000A6CEF">
        <w:rPr>
          <w:rFonts w:ascii="Arial" w:eastAsia="Calibri" w:hAnsi="Arial" w:cs="Arial"/>
          <w:sz w:val="24"/>
          <w:szCs w:val="24"/>
          <w:lang w:eastAsia="en-US"/>
        </w:rPr>
        <w:t>0</w:t>
      </w:r>
      <w:r w:rsidR="000A6CEF" w:rsidRPr="00CC236B">
        <w:rPr>
          <w:rFonts w:ascii="Arial" w:eastAsia="Calibri" w:hAnsi="Arial" w:cs="Arial"/>
          <w:sz w:val="24"/>
          <w:szCs w:val="24"/>
          <w:lang w:eastAsia="en-US"/>
        </w:rPr>
        <w:t xml:space="preserve"> glasa PROTIV I </w:t>
      </w:r>
      <w:r w:rsidR="000A6CEF" w:rsidRPr="000A6CE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0A6CEF" w:rsidRPr="00CC236B">
        <w:rPr>
          <w:rFonts w:ascii="Arial" w:eastAsia="Calibri" w:hAnsi="Arial" w:cs="Arial"/>
          <w:sz w:val="24"/>
          <w:szCs w:val="24"/>
          <w:lang w:eastAsia="en-US"/>
        </w:rPr>
        <w:t xml:space="preserve"> SUZDRŽAN</w:t>
      </w:r>
      <w:r w:rsidR="000A6CEF" w:rsidRPr="000A6CEF">
        <w:rPr>
          <w:rFonts w:ascii="Arial" w:eastAsia="Calibri" w:hAnsi="Arial" w:cs="Arial"/>
          <w:sz w:val="24"/>
          <w:szCs w:val="24"/>
          <w:lang w:eastAsia="en-US"/>
        </w:rPr>
        <w:t>A</w:t>
      </w:r>
      <w:r w:rsidR="000A6CEF" w:rsidRPr="00CC236B">
        <w:rPr>
          <w:rFonts w:ascii="Arial" w:eastAsia="Calibri" w:hAnsi="Arial" w:cs="Arial"/>
          <w:sz w:val="24"/>
          <w:szCs w:val="24"/>
          <w:lang w:eastAsia="en-US"/>
        </w:rPr>
        <w:t xml:space="preserve">  donijeta:</w:t>
      </w:r>
    </w:p>
    <w:p w14:paraId="77D71688" w14:textId="77777777" w:rsidR="009C2F04" w:rsidRPr="00CC236B" w:rsidRDefault="009C2F04" w:rsidP="000A6CEF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6DEDD76" w14:textId="77777777" w:rsidR="00CC236B" w:rsidRPr="00CC236B" w:rsidRDefault="00CC236B" w:rsidP="00CC236B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/>
          <w:bCs/>
          <w:sz w:val="24"/>
          <w:szCs w:val="24"/>
          <w:lang w:eastAsia="en-US"/>
        </w:rPr>
        <w:t>O D L U K A</w:t>
      </w:r>
    </w:p>
    <w:p w14:paraId="2EE2B875" w14:textId="48F9A00E" w:rsidR="00CC236B" w:rsidRPr="00CC236B" w:rsidRDefault="00CC236B" w:rsidP="00CC236B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 izboru predsjednika Općinskog vijeća Općine </w:t>
      </w:r>
      <w:r w:rsidR="000A6CEF">
        <w:rPr>
          <w:rFonts w:ascii="Arial" w:eastAsia="Calibri" w:hAnsi="Arial" w:cs="Arial"/>
          <w:b/>
          <w:bCs/>
          <w:sz w:val="24"/>
          <w:szCs w:val="24"/>
          <w:lang w:eastAsia="en-US"/>
        </w:rPr>
        <w:t>Bogdanovci</w:t>
      </w:r>
    </w:p>
    <w:p w14:paraId="4ACB2A02" w14:textId="77777777" w:rsidR="00CC236B" w:rsidRPr="00CC236B" w:rsidRDefault="00CC236B" w:rsidP="00CC236B">
      <w:pPr>
        <w:widowControl w:val="0"/>
        <w:autoSpaceDE w:val="0"/>
        <w:autoSpaceDN w:val="0"/>
        <w:adjustRightInd w:val="0"/>
        <w:spacing w:after="160" w:line="200" w:lineRule="exact"/>
        <w:rPr>
          <w:rFonts w:ascii="Arial" w:eastAsia="Calibri" w:hAnsi="Arial" w:cs="Arial"/>
          <w:sz w:val="24"/>
          <w:szCs w:val="24"/>
          <w:lang w:eastAsia="en-US"/>
        </w:rPr>
      </w:pPr>
    </w:p>
    <w:p w14:paraId="6F176FD5" w14:textId="1024DE5F" w:rsidR="00CC236B" w:rsidRPr="00CC236B" w:rsidRDefault="00CC236B" w:rsidP="00CC236B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1. Za predsjednika Općinskog vijeća Općine 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izabran je 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Marijan Gelo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12A27CD" w14:textId="77777777" w:rsidR="00CC236B" w:rsidRPr="00CC236B" w:rsidRDefault="00CC236B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>2. Ova odluka stupa na snagu danom donošenja i objavit će se u «Službenom vjesniku» Vukovarsko-srijemske županije.</w:t>
      </w:r>
    </w:p>
    <w:p w14:paraId="7A8FF99B" w14:textId="77777777" w:rsidR="000A6CEF" w:rsidRDefault="000A6CEF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85879ED" w14:textId="77777777" w:rsidR="00F816B4" w:rsidRDefault="00F816B4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E206115" w14:textId="77777777" w:rsidR="00F816B4" w:rsidRDefault="00F816B4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4396885" w14:textId="77777777" w:rsidR="009C2F04" w:rsidRDefault="009C2F04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0A287F8" w14:textId="77777777" w:rsidR="009C2F04" w:rsidRDefault="009C2F04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945D330" w14:textId="60144CAF" w:rsidR="00CC236B" w:rsidRPr="008573BF" w:rsidRDefault="00CC236B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573BF">
        <w:rPr>
          <w:rFonts w:ascii="Arial" w:eastAsia="Calibri" w:hAnsi="Arial" w:cs="Arial"/>
          <w:sz w:val="24"/>
          <w:szCs w:val="24"/>
          <w:lang w:eastAsia="en-US"/>
        </w:rPr>
        <w:t xml:space="preserve">Izborom predsjednika Općinskog vijeća, tj. konstituiranjem Općinskog vijeća prestaje dužnost prvog izabranog člana Općinskog vijeća Općine </w:t>
      </w:r>
      <w:r w:rsidR="00F816B4" w:rsidRPr="008573BF"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8573BF">
        <w:rPr>
          <w:rFonts w:ascii="Arial" w:eastAsia="Calibri" w:hAnsi="Arial" w:cs="Arial"/>
          <w:sz w:val="24"/>
          <w:szCs w:val="24"/>
          <w:lang w:eastAsia="en-US"/>
        </w:rPr>
        <w:t xml:space="preserve"> s kandidacijske liste koja je dobila najviše glasova.</w:t>
      </w:r>
      <w:r w:rsidR="00F816B4" w:rsidRPr="008573BF">
        <w:rPr>
          <w:rFonts w:ascii="Arial" w:eastAsia="Calibri" w:hAnsi="Arial" w:cs="Arial"/>
          <w:sz w:val="24"/>
          <w:szCs w:val="24"/>
          <w:lang w:eastAsia="en-US"/>
        </w:rPr>
        <w:t xml:space="preserve"> S obzirom da je gosp. Marijan Gelo i novoizabrani predsjednik Općinskog vijeća, on nastavlja vođenje sjednice kao predsje</w:t>
      </w:r>
      <w:r w:rsidR="000A24F1" w:rsidRPr="008573BF">
        <w:rPr>
          <w:rFonts w:ascii="Arial" w:eastAsia="Calibri" w:hAnsi="Arial" w:cs="Arial"/>
          <w:sz w:val="24"/>
          <w:szCs w:val="24"/>
          <w:lang w:eastAsia="en-US"/>
        </w:rPr>
        <w:t>d</w:t>
      </w:r>
      <w:r w:rsidR="00F816B4" w:rsidRPr="008573BF">
        <w:rPr>
          <w:rFonts w:ascii="Arial" w:eastAsia="Calibri" w:hAnsi="Arial" w:cs="Arial"/>
          <w:sz w:val="24"/>
          <w:szCs w:val="24"/>
          <w:lang w:eastAsia="en-US"/>
        </w:rPr>
        <w:t xml:space="preserve">nik Općinskog vijeća te se zahvaljuje na izboru. </w:t>
      </w:r>
    </w:p>
    <w:p w14:paraId="74E47051" w14:textId="7BB5F9CC" w:rsidR="00CC236B" w:rsidRPr="00CC236B" w:rsidRDefault="00CC236B" w:rsidP="00CC236B">
      <w:pPr>
        <w:tabs>
          <w:tab w:val="left" w:pos="567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>Predsjednik Općinskog vijeća utvrđuje da su prijedlog</w:t>
      </w:r>
      <w:r w:rsidR="00F816B4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za izbor potpredsjednika Općinskog vijeća dostavili isti članovi Općinskog vijeća kao i za izbor predsjednika Općinskog vijeća. Predlažu da se za potpredsjednik</w:t>
      </w:r>
      <w:r w:rsidR="00F816B4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A24F1">
        <w:rPr>
          <w:rFonts w:ascii="Arial" w:eastAsia="Calibri" w:hAnsi="Arial" w:cs="Arial"/>
          <w:sz w:val="24"/>
          <w:szCs w:val="24"/>
          <w:lang w:eastAsia="en-US"/>
        </w:rPr>
        <w:t>Općinskog vijeća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izaber</w:t>
      </w:r>
      <w:r w:rsidR="00F816B4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816B4">
        <w:rPr>
          <w:rFonts w:ascii="Arial" w:eastAsia="Calibri" w:hAnsi="Arial" w:cs="Arial"/>
          <w:sz w:val="24"/>
          <w:szCs w:val="24"/>
          <w:lang w:eastAsia="en-US"/>
        </w:rPr>
        <w:t>Anamarija Savić Bajac i Zvonko Kostelnik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AB5CC6F" w14:textId="51B27150" w:rsidR="00CC236B" w:rsidRDefault="00CC236B" w:rsidP="00CC236B">
      <w:pPr>
        <w:widowControl w:val="0"/>
        <w:overflowPunct w:val="0"/>
        <w:autoSpaceDE w:val="0"/>
        <w:autoSpaceDN w:val="0"/>
        <w:adjustRightInd w:val="0"/>
        <w:spacing w:after="160" w:line="23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" w:name="_Hlk74659615"/>
      <w:r w:rsidRPr="00CC236B">
        <w:rPr>
          <w:rFonts w:ascii="Arial" w:eastAsia="Calibri" w:hAnsi="Arial" w:cs="Arial"/>
          <w:sz w:val="24"/>
          <w:szCs w:val="24"/>
          <w:lang w:eastAsia="en-US"/>
        </w:rPr>
        <w:t>Kako drugih prijedloga nije bilo</w:t>
      </w:r>
      <w:r w:rsidR="00F816B4">
        <w:rPr>
          <w:rFonts w:ascii="Arial" w:eastAsia="Calibri" w:hAnsi="Arial" w:cs="Arial"/>
          <w:sz w:val="24"/>
          <w:szCs w:val="24"/>
          <w:lang w:eastAsia="en-US"/>
        </w:rPr>
        <w:t>, predsjednik Općinskog vijeća daje na glasovanje prijedlog za potpredsjednicu Anamariju Savić Bajac.</w:t>
      </w:r>
      <w:r w:rsidR="008573B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Nakon provedenog glasovanja konstatirao je, da je sa 6 glasova ZA, 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glasa PROTIV </w:t>
      </w:r>
      <w:r w:rsidR="000A24F1"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SUZDRŽAN</w:t>
      </w:r>
      <w:r w:rsidR="000A6CEF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 donijeta:</w:t>
      </w:r>
    </w:p>
    <w:p w14:paraId="42B84DD8" w14:textId="77777777" w:rsidR="009C2F04" w:rsidRPr="00CC236B" w:rsidRDefault="009C2F04" w:rsidP="00CC236B">
      <w:pPr>
        <w:widowControl w:val="0"/>
        <w:overflowPunct w:val="0"/>
        <w:autoSpaceDE w:val="0"/>
        <w:autoSpaceDN w:val="0"/>
        <w:adjustRightInd w:val="0"/>
        <w:spacing w:after="160" w:line="23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bookmarkEnd w:id="3"/>
    <w:p w14:paraId="2B70A5A7" w14:textId="77777777" w:rsidR="00CC236B" w:rsidRPr="00CC236B" w:rsidRDefault="00CC236B" w:rsidP="00CC236B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b/>
          <w:bCs/>
          <w:sz w:val="24"/>
          <w:szCs w:val="24"/>
          <w:lang w:eastAsia="en-US"/>
        </w:rPr>
        <w:t>O D L U K A</w:t>
      </w:r>
    </w:p>
    <w:p w14:paraId="1B8FBDBA" w14:textId="7C305E41" w:rsidR="00CC236B" w:rsidRPr="00CC236B" w:rsidRDefault="000A24F1" w:rsidP="000A24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              </w:t>
      </w:r>
      <w:r w:rsidR="00CC236B" w:rsidRPr="00CC236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 izboru potpredsjednika Općinskog vijeća Općine </w:t>
      </w:r>
      <w:r w:rsidR="000370A8">
        <w:rPr>
          <w:rFonts w:ascii="Arial" w:eastAsia="Calibri" w:hAnsi="Arial" w:cs="Arial"/>
          <w:b/>
          <w:bCs/>
          <w:sz w:val="24"/>
          <w:szCs w:val="24"/>
          <w:lang w:eastAsia="en-US"/>
        </w:rPr>
        <w:t>Bogdanovci</w:t>
      </w:r>
    </w:p>
    <w:p w14:paraId="746E5C0A" w14:textId="77777777" w:rsidR="00CC236B" w:rsidRPr="00CC236B" w:rsidRDefault="00CC236B" w:rsidP="00CC236B">
      <w:pPr>
        <w:widowControl w:val="0"/>
        <w:autoSpaceDE w:val="0"/>
        <w:autoSpaceDN w:val="0"/>
        <w:adjustRightInd w:val="0"/>
        <w:spacing w:after="160" w:line="200" w:lineRule="exact"/>
        <w:rPr>
          <w:rFonts w:ascii="Arial" w:eastAsia="Calibri" w:hAnsi="Arial" w:cs="Arial"/>
          <w:sz w:val="24"/>
          <w:szCs w:val="24"/>
          <w:lang w:eastAsia="en-US"/>
        </w:rPr>
      </w:pPr>
    </w:p>
    <w:p w14:paraId="48CDD2CF" w14:textId="41BBC400" w:rsidR="00CC236B" w:rsidRPr="00CC236B" w:rsidRDefault="00CC236B" w:rsidP="00CC236B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>1. Za potpredsjedni</w:t>
      </w:r>
      <w:r w:rsidR="000370A8">
        <w:rPr>
          <w:rFonts w:ascii="Arial" w:eastAsia="Calibri" w:hAnsi="Arial" w:cs="Arial"/>
          <w:sz w:val="24"/>
          <w:szCs w:val="24"/>
          <w:lang w:eastAsia="en-US"/>
        </w:rPr>
        <w:t>cu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Općinskog vijeća Općine </w:t>
      </w:r>
      <w:r w:rsidR="000370A8">
        <w:rPr>
          <w:rFonts w:ascii="Arial" w:eastAsia="Calibri" w:hAnsi="Arial" w:cs="Arial"/>
          <w:sz w:val="24"/>
          <w:szCs w:val="24"/>
          <w:lang w:eastAsia="en-US"/>
        </w:rPr>
        <w:t>Bogdanovci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izabran</w:t>
      </w:r>
      <w:r w:rsidR="000370A8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 je </w:t>
      </w:r>
      <w:r w:rsidR="000370A8">
        <w:rPr>
          <w:rFonts w:ascii="Arial" w:eastAsia="Calibri" w:hAnsi="Arial" w:cs="Arial"/>
          <w:sz w:val="24"/>
          <w:szCs w:val="24"/>
          <w:lang w:eastAsia="en-US"/>
        </w:rPr>
        <w:t>Anamarija Savić Bajac</w:t>
      </w:r>
      <w:r w:rsidRPr="00CC236B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B1D2DB0" w14:textId="5B5B1A33" w:rsidR="00CC236B" w:rsidRPr="00CC236B" w:rsidRDefault="00CC236B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>2. Ova odluka objavit će se u «Službenom vjesniku» Vukovarsko-srijemske županije.</w:t>
      </w:r>
    </w:p>
    <w:p w14:paraId="2B699FD9" w14:textId="77777777" w:rsidR="000A24F1" w:rsidRDefault="000A24F1" w:rsidP="000370A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FDEC477" w14:textId="64D5D876" w:rsidR="000370A8" w:rsidRDefault="00CC236B" w:rsidP="000370A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236B">
        <w:rPr>
          <w:rFonts w:ascii="Arial" w:eastAsia="Calibri" w:hAnsi="Arial" w:cs="Arial"/>
          <w:sz w:val="24"/>
          <w:szCs w:val="24"/>
          <w:lang w:eastAsia="en-US"/>
        </w:rPr>
        <w:t xml:space="preserve">Nakon toga predsjednik Općinskog vijeća </w:t>
      </w:r>
      <w:r w:rsidR="000370A8" w:rsidRPr="000370A8">
        <w:rPr>
          <w:rFonts w:ascii="Arial" w:eastAsia="Calibri" w:hAnsi="Arial" w:cs="Arial"/>
          <w:sz w:val="24"/>
          <w:szCs w:val="24"/>
          <w:lang w:eastAsia="en-US"/>
        </w:rPr>
        <w:t>daje na glasovanje prijedlog za potpredsjedni</w:t>
      </w:r>
      <w:r w:rsidR="000370A8">
        <w:rPr>
          <w:rFonts w:ascii="Arial" w:eastAsia="Calibri" w:hAnsi="Arial" w:cs="Arial"/>
          <w:sz w:val="24"/>
          <w:szCs w:val="24"/>
          <w:lang w:eastAsia="en-US"/>
        </w:rPr>
        <w:t>ka Zvonka Kostelnik</w:t>
      </w:r>
      <w:r w:rsidR="009C2F04">
        <w:rPr>
          <w:rFonts w:ascii="Arial" w:eastAsia="Calibri" w:hAnsi="Arial" w:cs="Arial"/>
          <w:sz w:val="24"/>
          <w:szCs w:val="24"/>
          <w:lang w:eastAsia="en-US"/>
        </w:rPr>
        <w:t>a</w:t>
      </w:r>
      <w:r w:rsidR="000370A8" w:rsidRPr="00CC236B">
        <w:rPr>
          <w:rFonts w:ascii="Arial" w:eastAsia="Calibri" w:hAnsi="Arial" w:cs="Arial"/>
          <w:sz w:val="24"/>
          <w:szCs w:val="24"/>
          <w:lang w:eastAsia="en-US"/>
        </w:rPr>
        <w:t xml:space="preserve">. Nakon provedenog glasovanja konstatirao je, da je sa 6 glasova ZA, </w:t>
      </w:r>
      <w:r w:rsidR="000370A8" w:rsidRPr="000370A8">
        <w:rPr>
          <w:rFonts w:ascii="Arial" w:eastAsia="Calibri" w:hAnsi="Arial" w:cs="Arial"/>
          <w:sz w:val="24"/>
          <w:szCs w:val="24"/>
          <w:lang w:eastAsia="en-US"/>
        </w:rPr>
        <w:t>0</w:t>
      </w:r>
      <w:r w:rsidR="000370A8" w:rsidRPr="00CC236B">
        <w:rPr>
          <w:rFonts w:ascii="Arial" w:eastAsia="Calibri" w:hAnsi="Arial" w:cs="Arial"/>
          <w:sz w:val="24"/>
          <w:szCs w:val="24"/>
          <w:lang w:eastAsia="en-US"/>
        </w:rPr>
        <w:t xml:space="preserve"> glasa PROTIV </w:t>
      </w:r>
      <w:r w:rsidR="000A24F1">
        <w:rPr>
          <w:rFonts w:ascii="Arial" w:eastAsia="Calibri" w:hAnsi="Arial" w:cs="Arial"/>
          <w:sz w:val="24"/>
          <w:szCs w:val="24"/>
          <w:lang w:eastAsia="en-US"/>
        </w:rPr>
        <w:t>i</w:t>
      </w:r>
      <w:r w:rsidR="000370A8" w:rsidRPr="00CC23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370A8" w:rsidRPr="000370A8">
        <w:rPr>
          <w:rFonts w:ascii="Arial" w:eastAsia="Calibri" w:hAnsi="Arial" w:cs="Arial"/>
          <w:sz w:val="24"/>
          <w:szCs w:val="24"/>
          <w:lang w:eastAsia="en-US"/>
        </w:rPr>
        <w:t>3</w:t>
      </w:r>
      <w:r w:rsidR="000370A8" w:rsidRPr="00CC236B">
        <w:rPr>
          <w:rFonts w:ascii="Arial" w:eastAsia="Calibri" w:hAnsi="Arial" w:cs="Arial"/>
          <w:sz w:val="24"/>
          <w:szCs w:val="24"/>
          <w:lang w:eastAsia="en-US"/>
        </w:rPr>
        <w:t xml:space="preserve"> SUZDRŽAN</w:t>
      </w:r>
      <w:r w:rsidR="000370A8" w:rsidRPr="000370A8">
        <w:rPr>
          <w:rFonts w:ascii="Arial" w:eastAsia="Calibri" w:hAnsi="Arial" w:cs="Arial"/>
          <w:sz w:val="24"/>
          <w:szCs w:val="24"/>
          <w:lang w:eastAsia="en-US"/>
        </w:rPr>
        <w:t>A</w:t>
      </w:r>
      <w:r w:rsidR="000370A8" w:rsidRPr="00CC236B">
        <w:rPr>
          <w:rFonts w:ascii="Arial" w:eastAsia="Calibri" w:hAnsi="Arial" w:cs="Arial"/>
          <w:sz w:val="24"/>
          <w:szCs w:val="24"/>
          <w:lang w:eastAsia="en-US"/>
        </w:rPr>
        <w:t xml:space="preserve">  donijeta:</w:t>
      </w:r>
    </w:p>
    <w:p w14:paraId="313071A6" w14:textId="77777777" w:rsidR="009C2F04" w:rsidRPr="00CC236B" w:rsidRDefault="009C2F04" w:rsidP="000370A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0228EAF" w14:textId="77777777" w:rsidR="000370A8" w:rsidRPr="000370A8" w:rsidRDefault="000370A8" w:rsidP="000370A8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370A8">
        <w:rPr>
          <w:rFonts w:ascii="Arial" w:eastAsia="Calibri" w:hAnsi="Arial" w:cs="Arial"/>
          <w:b/>
          <w:bCs/>
          <w:sz w:val="24"/>
          <w:szCs w:val="24"/>
          <w:lang w:eastAsia="en-US"/>
        </w:rPr>
        <w:t>O D L U K A</w:t>
      </w:r>
    </w:p>
    <w:p w14:paraId="78C8B7B9" w14:textId="77777777" w:rsidR="000370A8" w:rsidRPr="000370A8" w:rsidRDefault="000370A8" w:rsidP="000370A8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370A8">
        <w:rPr>
          <w:rFonts w:ascii="Arial" w:eastAsia="Calibri" w:hAnsi="Arial" w:cs="Arial"/>
          <w:b/>
          <w:bCs/>
          <w:sz w:val="24"/>
          <w:szCs w:val="24"/>
          <w:lang w:eastAsia="en-US"/>
        </w:rPr>
        <w:t>o izboru potpredsjednika Općinskog vijeća Općine Bogdanovci</w:t>
      </w:r>
    </w:p>
    <w:p w14:paraId="473D20A1" w14:textId="77777777" w:rsidR="000370A8" w:rsidRPr="000370A8" w:rsidRDefault="000370A8" w:rsidP="000370A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F199409" w14:textId="7410A209" w:rsidR="000370A8" w:rsidRPr="000370A8" w:rsidRDefault="000370A8" w:rsidP="000370A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370A8">
        <w:rPr>
          <w:rFonts w:ascii="Arial" w:eastAsia="Calibri" w:hAnsi="Arial" w:cs="Arial"/>
          <w:sz w:val="24"/>
          <w:szCs w:val="24"/>
          <w:lang w:eastAsia="en-US"/>
        </w:rPr>
        <w:t>1. Za potpredsjedni</w:t>
      </w:r>
      <w:r>
        <w:rPr>
          <w:rFonts w:ascii="Arial" w:eastAsia="Calibri" w:hAnsi="Arial" w:cs="Arial"/>
          <w:sz w:val="24"/>
          <w:szCs w:val="24"/>
          <w:lang w:eastAsia="en-US"/>
        </w:rPr>
        <w:t>ka</w:t>
      </w:r>
      <w:r w:rsidRPr="000370A8">
        <w:rPr>
          <w:rFonts w:ascii="Arial" w:eastAsia="Calibri" w:hAnsi="Arial" w:cs="Arial"/>
          <w:sz w:val="24"/>
          <w:szCs w:val="24"/>
          <w:lang w:eastAsia="en-US"/>
        </w:rPr>
        <w:t xml:space="preserve"> Općinskog vijeća Općine Bogdanovci izabran je </w:t>
      </w:r>
      <w:r>
        <w:rPr>
          <w:rFonts w:ascii="Arial" w:eastAsia="Calibri" w:hAnsi="Arial" w:cs="Arial"/>
          <w:sz w:val="24"/>
          <w:szCs w:val="24"/>
          <w:lang w:eastAsia="en-US"/>
        </w:rPr>
        <w:t>Zvonko Kostelnik</w:t>
      </w:r>
      <w:r w:rsidRPr="000370A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7475B50" w14:textId="77777777" w:rsidR="009C2F04" w:rsidRDefault="009C2F04" w:rsidP="000370A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350E50D" w14:textId="11885C3D" w:rsidR="000370A8" w:rsidRPr="000370A8" w:rsidRDefault="000370A8" w:rsidP="000370A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370A8">
        <w:rPr>
          <w:rFonts w:ascii="Arial" w:eastAsia="Calibri" w:hAnsi="Arial" w:cs="Arial"/>
          <w:sz w:val="24"/>
          <w:szCs w:val="24"/>
          <w:lang w:eastAsia="en-US"/>
        </w:rPr>
        <w:t>2. Ova odluka objavit će se u «Službenom vjesniku» Vukovarsko-srijemske županije.</w:t>
      </w:r>
    </w:p>
    <w:p w14:paraId="635565A4" w14:textId="5023F4AD" w:rsidR="000370A8" w:rsidRDefault="000370A8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A22F460" w14:textId="46DF3127" w:rsidR="009C2F04" w:rsidRPr="009C2F04" w:rsidRDefault="009C2F04" w:rsidP="009C2F04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2F04">
        <w:rPr>
          <w:rFonts w:ascii="Arial" w:eastAsia="Calibri" w:hAnsi="Arial" w:cs="Arial"/>
          <w:sz w:val="24"/>
          <w:szCs w:val="24"/>
          <w:lang w:eastAsia="en-US"/>
        </w:rPr>
        <w:t xml:space="preserve">Predsjednik Općinskog vijeća zaključuje konstituirajuću sjednicu Općinskog vijeća Općine </w:t>
      </w:r>
      <w:r>
        <w:rPr>
          <w:rFonts w:ascii="Arial" w:eastAsia="Calibri" w:hAnsi="Arial" w:cs="Arial"/>
          <w:sz w:val="24"/>
          <w:szCs w:val="24"/>
          <w:lang w:eastAsia="en-US"/>
        </w:rPr>
        <w:t>Bogdanovc</w:t>
      </w:r>
      <w:r w:rsidRPr="009C2F04">
        <w:rPr>
          <w:rFonts w:ascii="Arial" w:eastAsia="Calibri" w:hAnsi="Arial" w:cs="Arial"/>
          <w:sz w:val="24"/>
          <w:szCs w:val="24"/>
          <w:lang w:eastAsia="en-US"/>
        </w:rPr>
        <w:t>i u 1</w:t>
      </w:r>
      <w:r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9C2F04">
        <w:rPr>
          <w:rFonts w:ascii="Arial" w:eastAsia="Calibri" w:hAnsi="Arial" w:cs="Arial"/>
          <w:sz w:val="24"/>
          <w:szCs w:val="24"/>
          <w:lang w:eastAsia="en-US"/>
        </w:rPr>
        <w:t>,35 sati.</w:t>
      </w:r>
    </w:p>
    <w:p w14:paraId="6C46EC1B" w14:textId="77777777" w:rsidR="000370A8" w:rsidRDefault="000370A8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C08EBCD" w14:textId="77777777" w:rsidR="000370A8" w:rsidRDefault="000370A8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0E4471E" w14:textId="77777777" w:rsidR="000370A8" w:rsidRDefault="000370A8" w:rsidP="00CC236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7D8596E" w14:textId="71EBB6B6" w:rsidR="001911E3" w:rsidRDefault="001911E3" w:rsidP="001475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CD5794" w14:textId="32A5C586" w:rsidR="001911E3" w:rsidRDefault="001911E3" w:rsidP="001475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C2487D" w14:textId="77777777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PROČELNICA JEDINSTVENOG UPRAVNOG ODJELA</w:t>
      </w:r>
    </w:p>
    <w:p w14:paraId="7363E901" w14:textId="77777777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Tanja Grbanović mag.iur.</w:t>
      </w:r>
    </w:p>
    <w:p w14:paraId="5AEEC678" w14:textId="18A0D59A" w:rsid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D2F29C4" w14:textId="45624694" w:rsidR="00E71A48" w:rsidRDefault="00E71A48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63A77B3" w14:textId="77777777" w:rsidR="00E71A48" w:rsidRPr="001911E3" w:rsidRDefault="00E71A48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540D438" w14:textId="77777777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PREDSJEDATELJ</w:t>
      </w:r>
    </w:p>
    <w:p w14:paraId="731A2E06" w14:textId="77777777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Marijan Gelo dr. vet. Med.</w:t>
      </w:r>
    </w:p>
    <w:p w14:paraId="4E649989" w14:textId="6C0F095B" w:rsid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E6E784" w14:textId="104C6562" w:rsidR="00E71A48" w:rsidRDefault="00E71A48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DDA1D71" w14:textId="77777777" w:rsidR="00E71A48" w:rsidRPr="001911E3" w:rsidRDefault="00E71A48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62F244" w14:textId="426F338A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PREDSJEDNIK OPĆINSKOG VIJEĆA</w:t>
      </w:r>
      <w:r w:rsidRPr="001911E3">
        <w:rPr>
          <w:rFonts w:ascii="Arial" w:hAnsi="Arial" w:cs="Arial"/>
          <w:sz w:val="24"/>
          <w:szCs w:val="24"/>
        </w:rPr>
        <w:tab/>
      </w:r>
      <w:r w:rsidRPr="001911E3">
        <w:rPr>
          <w:rFonts w:ascii="Arial" w:hAnsi="Arial" w:cs="Arial"/>
          <w:sz w:val="24"/>
          <w:szCs w:val="24"/>
        </w:rPr>
        <w:tab/>
      </w:r>
      <w:r w:rsidRPr="001911E3">
        <w:rPr>
          <w:rFonts w:ascii="Arial" w:hAnsi="Arial" w:cs="Arial"/>
          <w:sz w:val="24"/>
          <w:szCs w:val="24"/>
        </w:rPr>
        <w:tab/>
        <w:t>Marijan Gelo, dr.vet.med.</w:t>
      </w:r>
    </w:p>
    <w:p w14:paraId="62F4D7D8" w14:textId="77777777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ab/>
      </w:r>
      <w:r w:rsidRPr="001911E3">
        <w:rPr>
          <w:rFonts w:ascii="Arial" w:hAnsi="Arial" w:cs="Arial"/>
          <w:sz w:val="24"/>
          <w:szCs w:val="24"/>
        </w:rPr>
        <w:tab/>
      </w:r>
    </w:p>
    <w:p w14:paraId="66095BB3" w14:textId="77777777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00FC0E4" w14:textId="77777777" w:rsidR="001911E3" w:rsidRPr="001911E3" w:rsidRDefault="001911E3" w:rsidP="001911E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679CA8" w14:textId="77777777" w:rsidR="001911E3" w:rsidRPr="001911E3" w:rsidRDefault="001911E3" w:rsidP="001911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11E3">
        <w:rPr>
          <w:rFonts w:ascii="Arial" w:hAnsi="Arial" w:cs="Arial"/>
          <w:sz w:val="24"/>
          <w:szCs w:val="24"/>
        </w:rPr>
        <w:t>Zapisnik vodila: Maja Župan</w:t>
      </w:r>
    </w:p>
    <w:p w14:paraId="1C9769CB" w14:textId="77777777" w:rsidR="001911E3" w:rsidRPr="001911E3" w:rsidRDefault="001911E3" w:rsidP="001911E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911E3" w:rsidRPr="001911E3" w:rsidSect="00B048DF">
      <w:pgSz w:w="12240" w:h="15840"/>
      <w:pgMar w:top="567" w:right="1041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D4B6E" w14:textId="77777777" w:rsidR="00817ECF" w:rsidRDefault="00817ECF" w:rsidP="00DA5054">
      <w:pPr>
        <w:spacing w:after="0" w:line="240" w:lineRule="auto"/>
      </w:pPr>
      <w:r>
        <w:separator/>
      </w:r>
    </w:p>
  </w:endnote>
  <w:endnote w:type="continuationSeparator" w:id="0">
    <w:p w14:paraId="434CA547" w14:textId="77777777" w:rsidR="00817ECF" w:rsidRDefault="00817ECF" w:rsidP="00DA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E49BE" w14:textId="77777777" w:rsidR="00817ECF" w:rsidRDefault="00817ECF" w:rsidP="00DA5054">
      <w:pPr>
        <w:spacing w:after="0" w:line="240" w:lineRule="auto"/>
      </w:pPr>
      <w:r>
        <w:separator/>
      </w:r>
    </w:p>
  </w:footnote>
  <w:footnote w:type="continuationSeparator" w:id="0">
    <w:p w14:paraId="18923DA8" w14:textId="77777777" w:rsidR="00817ECF" w:rsidRDefault="00817ECF" w:rsidP="00DA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DD8"/>
    <w:multiLevelType w:val="hybridMultilevel"/>
    <w:tmpl w:val="1AAE0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3916"/>
    <w:multiLevelType w:val="hybridMultilevel"/>
    <w:tmpl w:val="459828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127F03"/>
    <w:multiLevelType w:val="hybridMultilevel"/>
    <w:tmpl w:val="D28A9F5E"/>
    <w:lvl w:ilvl="0" w:tplc="4288F01A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757B"/>
    <w:multiLevelType w:val="hybridMultilevel"/>
    <w:tmpl w:val="D42AF30C"/>
    <w:lvl w:ilvl="0" w:tplc="F57644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C046A"/>
    <w:multiLevelType w:val="hybridMultilevel"/>
    <w:tmpl w:val="E6828BA6"/>
    <w:lvl w:ilvl="0" w:tplc="0CE63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D10F1"/>
    <w:multiLevelType w:val="hybridMultilevel"/>
    <w:tmpl w:val="A1442864"/>
    <w:lvl w:ilvl="0" w:tplc="84728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52664D"/>
    <w:multiLevelType w:val="hybridMultilevel"/>
    <w:tmpl w:val="166A29EC"/>
    <w:lvl w:ilvl="0" w:tplc="42343D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D19B6"/>
    <w:multiLevelType w:val="hybridMultilevel"/>
    <w:tmpl w:val="16D8CBBA"/>
    <w:lvl w:ilvl="0" w:tplc="B87C21FC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C4AF9"/>
    <w:multiLevelType w:val="hybridMultilevel"/>
    <w:tmpl w:val="E0501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643B"/>
    <w:multiLevelType w:val="hybridMultilevel"/>
    <w:tmpl w:val="EC5057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1132E"/>
    <w:multiLevelType w:val="hybridMultilevel"/>
    <w:tmpl w:val="459828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C5226CF"/>
    <w:multiLevelType w:val="hybridMultilevel"/>
    <w:tmpl w:val="7B54B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74258"/>
    <w:multiLevelType w:val="hybridMultilevel"/>
    <w:tmpl w:val="31BC5746"/>
    <w:lvl w:ilvl="0" w:tplc="D38A119E">
      <w:numFmt w:val="bullet"/>
      <w:lvlText w:val="-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486DD1"/>
    <w:multiLevelType w:val="hybridMultilevel"/>
    <w:tmpl w:val="459828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E957E9B"/>
    <w:multiLevelType w:val="hybridMultilevel"/>
    <w:tmpl w:val="355454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17F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8005554"/>
    <w:multiLevelType w:val="hybridMultilevel"/>
    <w:tmpl w:val="A988682A"/>
    <w:lvl w:ilvl="0" w:tplc="41524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D371BE"/>
    <w:multiLevelType w:val="hybridMultilevel"/>
    <w:tmpl w:val="00702000"/>
    <w:lvl w:ilvl="0" w:tplc="0D2A8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E280F"/>
    <w:multiLevelType w:val="hybridMultilevel"/>
    <w:tmpl w:val="061A5B1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E3780"/>
    <w:multiLevelType w:val="hybridMultilevel"/>
    <w:tmpl w:val="642A2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306FB"/>
    <w:multiLevelType w:val="hybridMultilevel"/>
    <w:tmpl w:val="75A846E6"/>
    <w:lvl w:ilvl="0" w:tplc="7B165C7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F18F9"/>
    <w:multiLevelType w:val="hybridMultilevel"/>
    <w:tmpl w:val="81D0AE8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F7CCA"/>
    <w:multiLevelType w:val="hybridMultilevel"/>
    <w:tmpl w:val="F466B888"/>
    <w:lvl w:ilvl="0" w:tplc="114A9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F45DF2"/>
    <w:multiLevelType w:val="hybridMultilevel"/>
    <w:tmpl w:val="D248C6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80C96"/>
    <w:multiLevelType w:val="hybridMultilevel"/>
    <w:tmpl w:val="1ED66C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506A8"/>
    <w:multiLevelType w:val="hybridMultilevel"/>
    <w:tmpl w:val="7398E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471E"/>
    <w:multiLevelType w:val="hybridMultilevel"/>
    <w:tmpl w:val="017E9A0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C3B9D"/>
    <w:multiLevelType w:val="hybridMultilevel"/>
    <w:tmpl w:val="5B6008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35BCA"/>
    <w:multiLevelType w:val="hybridMultilevel"/>
    <w:tmpl w:val="7D7215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441D"/>
    <w:multiLevelType w:val="hybridMultilevel"/>
    <w:tmpl w:val="008A18B0"/>
    <w:lvl w:ilvl="0" w:tplc="6FB2804A">
      <w:start w:val="49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742DA"/>
    <w:multiLevelType w:val="hybridMultilevel"/>
    <w:tmpl w:val="9F646D9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6E2E35"/>
    <w:multiLevelType w:val="hybridMultilevel"/>
    <w:tmpl w:val="A8344D2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4605B"/>
    <w:multiLevelType w:val="hybridMultilevel"/>
    <w:tmpl w:val="A850A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D50CC"/>
    <w:multiLevelType w:val="hybridMultilevel"/>
    <w:tmpl w:val="CE5C2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B6B41"/>
    <w:multiLevelType w:val="hybridMultilevel"/>
    <w:tmpl w:val="D31C86BE"/>
    <w:lvl w:ilvl="0" w:tplc="77BCC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206495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246413C"/>
    <w:multiLevelType w:val="hybridMultilevel"/>
    <w:tmpl w:val="8A987D14"/>
    <w:lvl w:ilvl="0" w:tplc="FDE4A6C6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D00D4"/>
    <w:multiLevelType w:val="hybridMultilevel"/>
    <w:tmpl w:val="4CD027D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750B6"/>
    <w:multiLevelType w:val="hybridMultilevel"/>
    <w:tmpl w:val="459828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B3C6D20"/>
    <w:multiLevelType w:val="hybridMultilevel"/>
    <w:tmpl w:val="7088AC02"/>
    <w:lvl w:ilvl="0" w:tplc="75D84C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5500C"/>
    <w:multiLevelType w:val="hybridMultilevel"/>
    <w:tmpl w:val="6E7CE7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7763D"/>
    <w:multiLevelType w:val="hybridMultilevel"/>
    <w:tmpl w:val="A1408184"/>
    <w:lvl w:ilvl="0" w:tplc="F29E5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21"/>
  </w:num>
  <w:num w:numId="3">
    <w:abstractNumId w:val="4"/>
  </w:num>
  <w:num w:numId="4">
    <w:abstractNumId w:val="38"/>
  </w:num>
  <w:num w:numId="5">
    <w:abstractNumId w:val="37"/>
  </w:num>
  <w:num w:numId="6">
    <w:abstractNumId w:val="17"/>
  </w:num>
  <w:num w:numId="7">
    <w:abstractNumId w:val="7"/>
  </w:num>
  <w:num w:numId="8">
    <w:abstractNumId w:val="40"/>
  </w:num>
  <w:num w:numId="9">
    <w:abstractNumId w:val="29"/>
  </w:num>
  <w:num w:numId="10">
    <w:abstractNumId w:val="12"/>
  </w:num>
  <w:num w:numId="11">
    <w:abstractNumId w:val="18"/>
  </w:num>
  <w:num w:numId="12">
    <w:abstractNumId w:val="26"/>
  </w:num>
  <w:num w:numId="13">
    <w:abstractNumId w:val="35"/>
  </w:num>
  <w:num w:numId="14">
    <w:abstractNumId w:val="23"/>
  </w:num>
  <w:num w:numId="15">
    <w:abstractNumId w:val="41"/>
  </w:num>
  <w:num w:numId="16">
    <w:abstractNumId w:val="6"/>
  </w:num>
  <w:num w:numId="17">
    <w:abstractNumId w:val="34"/>
  </w:num>
  <w:num w:numId="18">
    <w:abstractNumId w:val="3"/>
  </w:num>
  <w:num w:numId="19">
    <w:abstractNumId w:val="1"/>
  </w:num>
  <w:num w:numId="20">
    <w:abstractNumId w:val="9"/>
  </w:num>
  <w:num w:numId="21">
    <w:abstractNumId w:val="33"/>
  </w:num>
  <w:num w:numId="22">
    <w:abstractNumId w:val="30"/>
  </w:num>
  <w:num w:numId="23">
    <w:abstractNumId w:val="13"/>
  </w:num>
  <w:num w:numId="24">
    <w:abstractNumId w:val="15"/>
  </w:num>
  <w:num w:numId="25">
    <w:abstractNumId w:val="28"/>
  </w:num>
  <w:num w:numId="26">
    <w:abstractNumId w:val="10"/>
  </w:num>
  <w:num w:numId="27">
    <w:abstractNumId w:val="25"/>
  </w:num>
  <w:num w:numId="28">
    <w:abstractNumId w:val="24"/>
  </w:num>
  <w:num w:numId="29">
    <w:abstractNumId w:val="27"/>
  </w:num>
  <w:num w:numId="30">
    <w:abstractNumId w:val="22"/>
  </w:num>
  <w:num w:numId="31">
    <w:abstractNumId w:val="19"/>
  </w:num>
  <w:num w:numId="32">
    <w:abstractNumId w:val="32"/>
  </w:num>
  <w:num w:numId="33">
    <w:abstractNumId w:val="5"/>
  </w:num>
  <w:num w:numId="34">
    <w:abstractNumId w:val="20"/>
  </w:num>
  <w:num w:numId="35">
    <w:abstractNumId w:val="8"/>
  </w:num>
  <w:num w:numId="36">
    <w:abstractNumId w:val="16"/>
  </w:num>
  <w:num w:numId="37">
    <w:abstractNumId w:val="0"/>
  </w:num>
  <w:num w:numId="38">
    <w:abstractNumId w:val="42"/>
  </w:num>
  <w:num w:numId="39">
    <w:abstractNumId w:val="36"/>
  </w:num>
  <w:num w:numId="40">
    <w:abstractNumId w:val="2"/>
  </w:num>
  <w:num w:numId="41">
    <w:abstractNumId w:val="14"/>
  </w:num>
  <w:num w:numId="42">
    <w:abstractNumId w:val="3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91"/>
    <w:rsid w:val="000017C8"/>
    <w:rsid w:val="000035AE"/>
    <w:rsid w:val="00007DD8"/>
    <w:rsid w:val="00010F7A"/>
    <w:rsid w:val="0001261E"/>
    <w:rsid w:val="00020E88"/>
    <w:rsid w:val="00024DE8"/>
    <w:rsid w:val="0002510C"/>
    <w:rsid w:val="00033165"/>
    <w:rsid w:val="00036571"/>
    <w:rsid w:val="000370A8"/>
    <w:rsid w:val="00037EC9"/>
    <w:rsid w:val="00042527"/>
    <w:rsid w:val="00051A7E"/>
    <w:rsid w:val="00052E5F"/>
    <w:rsid w:val="00055D60"/>
    <w:rsid w:val="00057E36"/>
    <w:rsid w:val="00060051"/>
    <w:rsid w:val="0009161C"/>
    <w:rsid w:val="00093195"/>
    <w:rsid w:val="000969CE"/>
    <w:rsid w:val="000A1626"/>
    <w:rsid w:val="000A24F1"/>
    <w:rsid w:val="000A6CEF"/>
    <w:rsid w:val="000B34FF"/>
    <w:rsid w:val="000B6683"/>
    <w:rsid w:val="000C3CB1"/>
    <w:rsid w:val="000C431D"/>
    <w:rsid w:val="000D781D"/>
    <w:rsid w:val="000E4F87"/>
    <w:rsid w:val="000F1FB0"/>
    <w:rsid w:val="000F481F"/>
    <w:rsid w:val="00104ECE"/>
    <w:rsid w:val="00106773"/>
    <w:rsid w:val="00112E47"/>
    <w:rsid w:val="00117CED"/>
    <w:rsid w:val="00121A82"/>
    <w:rsid w:val="00122C1C"/>
    <w:rsid w:val="00131D9D"/>
    <w:rsid w:val="00134E11"/>
    <w:rsid w:val="0013600B"/>
    <w:rsid w:val="00136DD5"/>
    <w:rsid w:val="001412A1"/>
    <w:rsid w:val="00144A65"/>
    <w:rsid w:val="001475A9"/>
    <w:rsid w:val="001627E1"/>
    <w:rsid w:val="0016390B"/>
    <w:rsid w:val="001911E3"/>
    <w:rsid w:val="00192E5E"/>
    <w:rsid w:val="001A0707"/>
    <w:rsid w:val="001A6512"/>
    <w:rsid w:val="001A6528"/>
    <w:rsid w:val="001A7457"/>
    <w:rsid w:val="001C0623"/>
    <w:rsid w:val="001C37D0"/>
    <w:rsid w:val="001E04F4"/>
    <w:rsid w:val="001E0C0C"/>
    <w:rsid w:val="001E7891"/>
    <w:rsid w:val="001F6638"/>
    <w:rsid w:val="00201726"/>
    <w:rsid w:val="0020523F"/>
    <w:rsid w:val="00210DEF"/>
    <w:rsid w:val="002110E7"/>
    <w:rsid w:val="00217FA9"/>
    <w:rsid w:val="00220C3D"/>
    <w:rsid w:val="00233527"/>
    <w:rsid w:val="0024526B"/>
    <w:rsid w:val="00246DE6"/>
    <w:rsid w:val="00250308"/>
    <w:rsid w:val="00253849"/>
    <w:rsid w:val="00265755"/>
    <w:rsid w:val="00266D41"/>
    <w:rsid w:val="00277EDB"/>
    <w:rsid w:val="00282A78"/>
    <w:rsid w:val="00284D7A"/>
    <w:rsid w:val="002927F4"/>
    <w:rsid w:val="002931B2"/>
    <w:rsid w:val="002B1F5A"/>
    <w:rsid w:val="002B7719"/>
    <w:rsid w:val="002C787F"/>
    <w:rsid w:val="002D1F6E"/>
    <w:rsid w:val="002D5B96"/>
    <w:rsid w:val="002D7730"/>
    <w:rsid w:val="002F3BA1"/>
    <w:rsid w:val="002F6353"/>
    <w:rsid w:val="003041E4"/>
    <w:rsid w:val="00315912"/>
    <w:rsid w:val="0032027B"/>
    <w:rsid w:val="00322763"/>
    <w:rsid w:val="003260CF"/>
    <w:rsid w:val="00330507"/>
    <w:rsid w:val="003315F6"/>
    <w:rsid w:val="00331EB9"/>
    <w:rsid w:val="003345FA"/>
    <w:rsid w:val="003351E2"/>
    <w:rsid w:val="003552A5"/>
    <w:rsid w:val="00361778"/>
    <w:rsid w:val="003725C1"/>
    <w:rsid w:val="003733F0"/>
    <w:rsid w:val="00380223"/>
    <w:rsid w:val="0038302C"/>
    <w:rsid w:val="003853FA"/>
    <w:rsid w:val="00392ED3"/>
    <w:rsid w:val="003A2A2E"/>
    <w:rsid w:val="003B015A"/>
    <w:rsid w:val="003B1209"/>
    <w:rsid w:val="003B2A8D"/>
    <w:rsid w:val="003B485B"/>
    <w:rsid w:val="003C23BD"/>
    <w:rsid w:val="003C756A"/>
    <w:rsid w:val="003D0659"/>
    <w:rsid w:val="003D25EF"/>
    <w:rsid w:val="003E6654"/>
    <w:rsid w:val="003F2844"/>
    <w:rsid w:val="003F34C4"/>
    <w:rsid w:val="004070B2"/>
    <w:rsid w:val="00413D64"/>
    <w:rsid w:val="00415C8E"/>
    <w:rsid w:val="004318B7"/>
    <w:rsid w:val="004320BE"/>
    <w:rsid w:val="0043462A"/>
    <w:rsid w:val="00445E55"/>
    <w:rsid w:val="00461114"/>
    <w:rsid w:val="004669A5"/>
    <w:rsid w:val="00466BFD"/>
    <w:rsid w:val="00476DB6"/>
    <w:rsid w:val="0049357D"/>
    <w:rsid w:val="0049359B"/>
    <w:rsid w:val="004A0187"/>
    <w:rsid w:val="004A0842"/>
    <w:rsid w:val="004A090B"/>
    <w:rsid w:val="004A1372"/>
    <w:rsid w:val="004A561A"/>
    <w:rsid w:val="004B0EE5"/>
    <w:rsid w:val="004B263A"/>
    <w:rsid w:val="004B40A6"/>
    <w:rsid w:val="004B559A"/>
    <w:rsid w:val="004C13DB"/>
    <w:rsid w:val="004D189C"/>
    <w:rsid w:val="004D4F23"/>
    <w:rsid w:val="004D65E5"/>
    <w:rsid w:val="004D70D6"/>
    <w:rsid w:val="004D781A"/>
    <w:rsid w:val="004D7CC7"/>
    <w:rsid w:val="004E3212"/>
    <w:rsid w:val="00503318"/>
    <w:rsid w:val="00516880"/>
    <w:rsid w:val="00520143"/>
    <w:rsid w:val="00522240"/>
    <w:rsid w:val="005265A5"/>
    <w:rsid w:val="005302B3"/>
    <w:rsid w:val="00530452"/>
    <w:rsid w:val="005459A8"/>
    <w:rsid w:val="00560612"/>
    <w:rsid w:val="0059111A"/>
    <w:rsid w:val="005927E7"/>
    <w:rsid w:val="00595132"/>
    <w:rsid w:val="005A37A9"/>
    <w:rsid w:val="005A610B"/>
    <w:rsid w:val="005B1288"/>
    <w:rsid w:val="005B4EB7"/>
    <w:rsid w:val="005B640B"/>
    <w:rsid w:val="005B67F5"/>
    <w:rsid w:val="005C11C4"/>
    <w:rsid w:val="005C5946"/>
    <w:rsid w:val="005D5FF0"/>
    <w:rsid w:val="005E0B75"/>
    <w:rsid w:val="005E4F53"/>
    <w:rsid w:val="005E67B1"/>
    <w:rsid w:val="005F6721"/>
    <w:rsid w:val="005F7D0D"/>
    <w:rsid w:val="006021C1"/>
    <w:rsid w:val="00603A2F"/>
    <w:rsid w:val="006040BE"/>
    <w:rsid w:val="00613CD4"/>
    <w:rsid w:val="00634D6C"/>
    <w:rsid w:val="0064215D"/>
    <w:rsid w:val="0064379B"/>
    <w:rsid w:val="00652EDE"/>
    <w:rsid w:val="00674EBF"/>
    <w:rsid w:val="006968F2"/>
    <w:rsid w:val="00696EA0"/>
    <w:rsid w:val="00697DC2"/>
    <w:rsid w:val="006A1522"/>
    <w:rsid w:val="006A3B35"/>
    <w:rsid w:val="006A6773"/>
    <w:rsid w:val="006B010F"/>
    <w:rsid w:val="006C6207"/>
    <w:rsid w:val="006C7DBB"/>
    <w:rsid w:val="006D3C46"/>
    <w:rsid w:val="006E5488"/>
    <w:rsid w:val="006E5AF3"/>
    <w:rsid w:val="007115EA"/>
    <w:rsid w:val="00714575"/>
    <w:rsid w:val="00714F93"/>
    <w:rsid w:val="007211D5"/>
    <w:rsid w:val="00736222"/>
    <w:rsid w:val="007501BF"/>
    <w:rsid w:val="00751130"/>
    <w:rsid w:val="007523DF"/>
    <w:rsid w:val="00752910"/>
    <w:rsid w:val="007551DD"/>
    <w:rsid w:val="007613FE"/>
    <w:rsid w:val="00764307"/>
    <w:rsid w:val="00764BEF"/>
    <w:rsid w:val="00773097"/>
    <w:rsid w:val="007771A0"/>
    <w:rsid w:val="00796DD6"/>
    <w:rsid w:val="007C1E4A"/>
    <w:rsid w:val="00800085"/>
    <w:rsid w:val="008070EB"/>
    <w:rsid w:val="008145BB"/>
    <w:rsid w:val="00817ECF"/>
    <w:rsid w:val="008222C8"/>
    <w:rsid w:val="008435C2"/>
    <w:rsid w:val="0084758E"/>
    <w:rsid w:val="00851372"/>
    <w:rsid w:val="00853A68"/>
    <w:rsid w:val="008573BF"/>
    <w:rsid w:val="008705D4"/>
    <w:rsid w:val="008743F9"/>
    <w:rsid w:val="00877B21"/>
    <w:rsid w:val="008853E1"/>
    <w:rsid w:val="00890126"/>
    <w:rsid w:val="00897896"/>
    <w:rsid w:val="008A0034"/>
    <w:rsid w:val="008A0272"/>
    <w:rsid w:val="008A1C9D"/>
    <w:rsid w:val="008B659E"/>
    <w:rsid w:val="008B7E2C"/>
    <w:rsid w:val="008D14E4"/>
    <w:rsid w:val="008D76B5"/>
    <w:rsid w:val="008E0BDC"/>
    <w:rsid w:val="008E360B"/>
    <w:rsid w:val="008E4E73"/>
    <w:rsid w:val="008E4F02"/>
    <w:rsid w:val="008F07DE"/>
    <w:rsid w:val="008F2459"/>
    <w:rsid w:val="008F468F"/>
    <w:rsid w:val="00900308"/>
    <w:rsid w:val="0091268F"/>
    <w:rsid w:val="00913548"/>
    <w:rsid w:val="009161BB"/>
    <w:rsid w:val="00916C62"/>
    <w:rsid w:val="00937889"/>
    <w:rsid w:val="00963A98"/>
    <w:rsid w:val="00974F6A"/>
    <w:rsid w:val="009849E9"/>
    <w:rsid w:val="00994F82"/>
    <w:rsid w:val="009966AD"/>
    <w:rsid w:val="009B24E8"/>
    <w:rsid w:val="009B2F6B"/>
    <w:rsid w:val="009B3931"/>
    <w:rsid w:val="009B4A41"/>
    <w:rsid w:val="009C2F04"/>
    <w:rsid w:val="009C311A"/>
    <w:rsid w:val="009C7D02"/>
    <w:rsid w:val="009D7E89"/>
    <w:rsid w:val="009E307B"/>
    <w:rsid w:val="009E4250"/>
    <w:rsid w:val="009E4928"/>
    <w:rsid w:val="009F08BD"/>
    <w:rsid w:val="009F45F6"/>
    <w:rsid w:val="009F4CD7"/>
    <w:rsid w:val="009F6D60"/>
    <w:rsid w:val="00A1235C"/>
    <w:rsid w:val="00A17A6D"/>
    <w:rsid w:val="00A17D81"/>
    <w:rsid w:val="00A31868"/>
    <w:rsid w:val="00A34B0E"/>
    <w:rsid w:val="00A367BE"/>
    <w:rsid w:val="00A40C46"/>
    <w:rsid w:val="00A45087"/>
    <w:rsid w:val="00A6781E"/>
    <w:rsid w:val="00A7477C"/>
    <w:rsid w:val="00A7654A"/>
    <w:rsid w:val="00A76B27"/>
    <w:rsid w:val="00A80D99"/>
    <w:rsid w:val="00AA1572"/>
    <w:rsid w:val="00AA4EE7"/>
    <w:rsid w:val="00AB3F25"/>
    <w:rsid w:val="00AC71C5"/>
    <w:rsid w:val="00AD18D6"/>
    <w:rsid w:val="00AD24E6"/>
    <w:rsid w:val="00AD4469"/>
    <w:rsid w:val="00AE023A"/>
    <w:rsid w:val="00AF2DFB"/>
    <w:rsid w:val="00AF72A2"/>
    <w:rsid w:val="00B02354"/>
    <w:rsid w:val="00B032F7"/>
    <w:rsid w:val="00B0453E"/>
    <w:rsid w:val="00B048DF"/>
    <w:rsid w:val="00B04ED0"/>
    <w:rsid w:val="00B060F7"/>
    <w:rsid w:val="00B118C7"/>
    <w:rsid w:val="00B225AA"/>
    <w:rsid w:val="00B34128"/>
    <w:rsid w:val="00B3697E"/>
    <w:rsid w:val="00B36C8D"/>
    <w:rsid w:val="00B46816"/>
    <w:rsid w:val="00B632B8"/>
    <w:rsid w:val="00B664A9"/>
    <w:rsid w:val="00B714B2"/>
    <w:rsid w:val="00B730F5"/>
    <w:rsid w:val="00B82781"/>
    <w:rsid w:val="00B83085"/>
    <w:rsid w:val="00B85DF4"/>
    <w:rsid w:val="00B90FAC"/>
    <w:rsid w:val="00B953E6"/>
    <w:rsid w:val="00B96CA9"/>
    <w:rsid w:val="00BA781C"/>
    <w:rsid w:val="00BA79C9"/>
    <w:rsid w:val="00BA7BCB"/>
    <w:rsid w:val="00BB1947"/>
    <w:rsid w:val="00BB36AB"/>
    <w:rsid w:val="00BB7D68"/>
    <w:rsid w:val="00BC0672"/>
    <w:rsid w:val="00BC0F8D"/>
    <w:rsid w:val="00BC3419"/>
    <w:rsid w:val="00BE29B6"/>
    <w:rsid w:val="00C0101A"/>
    <w:rsid w:val="00C21CEB"/>
    <w:rsid w:val="00C2369B"/>
    <w:rsid w:val="00C34BA3"/>
    <w:rsid w:val="00C352B0"/>
    <w:rsid w:val="00C36A40"/>
    <w:rsid w:val="00C41BFA"/>
    <w:rsid w:val="00C52167"/>
    <w:rsid w:val="00C52374"/>
    <w:rsid w:val="00C530A3"/>
    <w:rsid w:val="00C55F68"/>
    <w:rsid w:val="00C60782"/>
    <w:rsid w:val="00C63809"/>
    <w:rsid w:val="00C72122"/>
    <w:rsid w:val="00C77E35"/>
    <w:rsid w:val="00C83085"/>
    <w:rsid w:val="00C84FD1"/>
    <w:rsid w:val="00C8725C"/>
    <w:rsid w:val="00C92B28"/>
    <w:rsid w:val="00C945FC"/>
    <w:rsid w:val="00CA77FE"/>
    <w:rsid w:val="00CB166C"/>
    <w:rsid w:val="00CB351A"/>
    <w:rsid w:val="00CB7F6A"/>
    <w:rsid w:val="00CC07EC"/>
    <w:rsid w:val="00CC236B"/>
    <w:rsid w:val="00CC2A09"/>
    <w:rsid w:val="00CC5181"/>
    <w:rsid w:val="00CC7135"/>
    <w:rsid w:val="00CD04E4"/>
    <w:rsid w:val="00CD53F3"/>
    <w:rsid w:val="00CE77FC"/>
    <w:rsid w:val="00CF2474"/>
    <w:rsid w:val="00CF7AEE"/>
    <w:rsid w:val="00D048A7"/>
    <w:rsid w:val="00D04DC1"/>
    <w:rsid w:val="00D13CD3"/>
    <w:rsid w:val="00D25F25"/>
    <w:rsid w:val="00D37056"/>
    <w:rsid w:val="00D44117"/>
    <w:rsid w:val="00D473AB"/>
    <w:rsid w:val="00D5638B"/>
    <w:rsid w:val="00D5726A"/>
    <w:rsid w:val="00D61926"/>
    <w:rsid w:val="00D76828"/>
    <w:rsid w:val="00D82784"/>
    <w:rsid w:val="00D9607F"/>
    <w:rsid w:val="00D96197"/>
    <w:rsid w:val="00DA2B0A"/>
    <w:rsid w:val="00DA5054"/>
    <w:rsid w:val="00DA63BE"/>
    <w:rsid w:val="00DA6558"/>
    <w:rsid w:val="00DA748B"/>
    <w:rsid w:val="00DB0C90"/>
    <w:rsid w:val="00DB6179"/>
    <w:rsid w:val="00DC773E"/>
    <w:rsid w:val="00DD08C8"/>
    <w:rsid w:val="00DD1D62"/>
    <w:rsid w:val="00DE6CE2"/>
    <w:rsid w:val="00DF03D4"/>
    <w:rsid w:val="00DF2625"/>
    <w:rsid w:val="00DF2836"/>
    <w:rsid w:val="00DF5621"/>
    <w:rsid w:val="00DF7723"/>
    <w:rsid w:val="00E11B60"/>
    <w:rsid w:val="00E20C62"/>
    <w:rsid w:val="00E219F0"/>
    <w:rsid w:val="00E275BC"/>
    <w:rsid w:val="00E308A1"/>
    <w:rsid w:val="00E52E31"/>
    <w:rsid w:val="00E52EFF"/>
    <w:rsid w:val="00E547AF"/>
    <w:rsid w:val="00E625F9"/>
    <w:rsid w:val="00E63323"/>
    <w:rsid w:val="00E71A48"/>
    <w:rsid w:val="00E7621B"/>
    <w:rsid w:val="00E82164"/>
    <w:rsid w:val="00E94525"/>
    <w:rsid w:val="00EA0B55"/>
    <w:rsid w:val="00EA31B2"/>
    <w:rsid w:val="00EB08B4"/>
    <w:rsid w:val="00EB4F38"/>
    <w:rsid w:val="00EB7E11"/>
    <w:rsid w:val="00EC535C"/>
    <w:rsid w:val="00EC5D6B"/>
    <w:rsid w:val="00ED15CA"/>
    <w:rsid w:val="00ED72A2"/>
    <w:rsid w:val="00ED7E72"/>
    <w:rsid w:val="00EE5336"/>
    <w:rsid w:val="00EE5ECF"/>
    <w:rsid w:val="00EF1821"/>
    <w:rsid w:val="00EF40BF"/>
    <w:rsid w:val="00EF52D9"/>
    <w:rsid w:val="00F0491A"/>
    <w:rsid w:val="00F176AF"/>
    <w:rsid w:val="00F2331C"/>
    <w:rsid w:val="00F25593"/>
    <w:rsid w:val="00F259B6"/>
    <w:rsid w:val="00F25A06"/>
    <w:rsid w:val="00F30F21"/>
    <w:rsid w:val="00F318F4"/>
    <w:rsid w:val="00F31DE0"/>
    <w:rsid w:val="00F33FE5"/>
    <w:rsid w:val="00F533C6"/>
    <w:rsid w:val="00F62739"/>
    <w:rsid w:val="00F63585"/>
    <w:rsid w:val="00F64C11"/>
    <w:rsid w:val="00F71789"/>
    <w:rsid w:val="00F71794"/>
    <w:rsid w:val="00F74EDC"/>
    <w:rsid w:val="00F816B4"/>
    <w:rsid w:val="00F84AB1"/>
    <w:rsid w:val="00F947FB"/>
    <w:rsid w:val="00F95166"/>
    <w:rsid w:val="00FA3DA1"/>
    <w:rsid w:val="00FA4D87"/>
    <w:rsid w:val="00FA7048"/>
    <w:rsid w:val="00FB6BA0"/>
    <w:rsid w:val="00FC23BF"/>
    <w:rsid w:val="00FC4DF9"/>
    <w:rsid w:val="00FC5AB0"/>
    <w:rsid w:val="00FC64B2"/>
    <w:rsid w:val="00FD020C"/>
    <w:rsid w:val="00FD0775"/>
    <w:rsid w:val="00FD29B9"/>
    <w:rsid w:val="00FD3A0E"/>
    <w:rsid w:val="00FD658A"/>
    <w:rsid w:val="00FE361B"/>
    <w:rsid w:val="00FE4674"/>
    <w:rsid w:val="00FE7953"/>
    <w:rsid w:val="00FF31DB"/>
    <w:rsid w:val="00FF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3267"/>
  <w15:docId w15:val="{E8AB3802-FC9E-4CAB-B880-F4A25B78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789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89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D04E4"/>
    <w:pPr>
      <w:ind w:left="720"/>
      <w:contextualSpacing/>
    </w:pPr>
  </w:style>
  <w:style w:type="paragraph" w:customStyle="1" w:styleId="Default">
    <w:name w:val="Default"/>
    <w:rsid w:val="00750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A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5054"/>
  </w:style>
  <w:style w:type="paragraph" w:styleId="Podnoje">
    <w:name w:val="footer"/>
    <w:basedOn w:val="Normal"/>
    <w:link w:val="PodnojeChar"/>
    <w:uiPriority w:val="99"/>
    <w:unhideWhenUsed/>
    <w:rsid w:val="00DA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5054"/>
  </w:style>
  <w:style w:type="character" w:styleId="Hiperveza">
    <w:name w:val="Hyperlink"/>
    <w:basedOn w:val="Zadanifontodlomka"/>
    <w:uiPriority w:val="99"/>
    <w:unhideWhenUsed/>
    <w:rsid w:val="001412A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B250-BFE4-43E5-B12B-B62C857F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Bogdanovci</dc:creator>
  <cp:keywords/>
  <dc:description/>
  <cp:lastModifiedBy>Općina Bogdanovci</cp:lastModifiedBy>
  <cp:revision>8</cp:revision>
  <cp:lastPrinted>2021-06-16T09:53:00Z</cp:lastPrinted>
  <dcterms:created xsi:type="dcterms:W3CDTF">2021-06-15T12:57:00Z</dcterms:created>
  <dcterms:modified xsi:type="dcterms:W3CDTF">2021-07-09T08:23:00Z</dcterms:modified>
</cp:coreProperties>
</file>