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867EE" w14:textId="12C15723" w:rsidR="00A62DA8" w:rsidRPr="00A62DA8" w:rsidRDefault="004C0B2E" w:rsidP="00A62DA8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BE3BD1">
        <w:rPr>
          <w:rFonts w:ascii="Arial" w:hAnsi="Arial" w:cs="Arial"/>
          <w:noProof/>
        </w:rPr>
        <w:drawing>
          <wp:inline distT="0" distB="0" distL="0" distR="0" wp14:anchorId="408EFFA8" wp14:editId="48F2A826">
            <wp:extent cx="533400" cy="5810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113528948"/>
    </w:p>
    <w:p w14:paraId="12D7D980" w14:textId="77777777" w:rsidR="00A62DA8" w:rsidRPr="00A62DA8" w:rsidRDefault="00A62DA8" w:rsidP="00A62DA8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A62DA8">
        <w:rPr>
          <w:rFonts w:ascii="Arial" w:hAnsi="Arial" w:cs="Arial"/>
        </w:rPr>
        <w:t xml:space="preserve">         REPUBLIKA HRVATSKA</w:t>
      </w:r>
    </w:p>
    <w:p w14:paraId="7DBFB446" w14:textId="77777777" w:rsidR="00A62DA8" w:rsidRPr="00A62DA8" w:rsidRDefault="00A62DA8" w:rsidP="00A62DA8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A62DA8">
        <w:rPr>
          <w:rFonts w:ascii="Arial" w:hAnsi="Arial" w:cs="Arial"/>
        </w:rPr>
        <w:t>VUKOVARSKO-SRIJEMSKA ŽUPANIJA</w:t>
      </w:r>
    </w:p>
    <w:p w14:paraId="3E73EB26" w14:textId="77777777" w:rsidR="00A62DA8" w:rsidRPr="00A62DA8" w:rsidRDefault="00A62DA8" w:rsidP="00A62DA8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A62DA8">
        <w:rPr>
          <w:rFonts w:ascii="Arial" w:hAnsi="Arial" w:cs="Arial"/>
          <w:noProof/>
        </w:rPr>
        <w:drawing>
          <wp:anchor distT="0" distB="0" distL="114300" distR="114300" simplePos="0" relativeHeight="251666944" behindDoc="0" locked="0" layoutInCell="1" allowOverlap="1" wp14:anchorId="407AD84D" wp14:editId="43C8D298">
            <wp:simplePos x="0" y="0"/>
            <wp:positionH relativeFrom="column">
              <wp:posOffset>11430</wp:posOffset>
            </wp:positionH>
            <wp:positionV relativeFrom="paragraph">
              <wp:posOffset>9528</wp:posOffset>
            </wp:positionV>
            <wp:extent cx="496994" cy="624690"/>
            <wp:effectExtent l="0" t="0" r="0" b="3960"/>
            <wp:wrapNone/>
            <wp:docPr id="956810038" name="Picture 1" descr="Prijedlog grba u boji SLANJE-page-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994" cy="6246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010E541" w14:textId="77777777" w:rsidR="00A62DA8" w:rsidRPr="00A62DA8" w:rsidRDefault="00A62DA8" w:rsidP="00A62DA8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A62DA8">
        <w:rPr>
          <w:rFonts w:ascii="Arial" w:hAnsi="Arial" w:cs="Arial"/>
          <w:b/>
          <w:bCs/>
          <w:lang w:val="en-GB"/>
        </w:rPr>
        <w:tab/>
        <w:t xml:space="preserve">    OPĆINA BOGDANOVCI</w:t>
      </w:r>
    </w:p>
    <w:p w14:paraId="233796ED" w14:textId="1E50C6D2" w:rsidR="00A62DA8" w:rsidRPr="00A62DA8" w:rsidRDefault="00A62DA8" w:rsidP="00A62DA8">
      <w:pPr>
        <w:pStyle w:val="StandardWeb"/>
        <w:spacing w:before="0" w:beforeAutospacing="0" w:after="0" w:afterAutospacing="0"/>
        <w:rPr>
          <w:rFonts w:ascii="Arial" w:hAnsi="Arial" w:cs="Arial"/>
          <w:b/>
          <w:bCs/>
        </w:rPr>
      </w:pPr>
      <w:r w:rsidRPr="00A62DA8">
        <w:rPr>
          <w:rFonts w:ascii="Arial" w:hAnsi="Arial" w:cs="Arial"/>
          <w:b/>
          <w:bCs/>
        </w:rPr>
        <w:t xml:space="preserve">          </w:t>
      </w:r>
      <w:r w:rsidRPr="00A62DA8">
        <w:rPr>
          <w:rFonts w:ascii="Arial" w:hAnsi="Arial" w:cs="Arial"/>
          <w:b/>
          <w:bCs/>
        </w:rPr>
        <w:tab/>
        <w:t xml:space="preserve">       </w:t>
      </w:r>
      <w:r w:rsidR="004940BE">
        <w:rPr>
          <w:rFonts w:ascii="Arial" w:hAnsi="Arial" w:cs="Arial"/>
          <w:b/>
          <w:bCs/>
        </w:rPr>
        <w:t>OPĆINSKO VIJEĆE</w:t>
      </w:r>
    </w:p>
    <w:bookmarkEnd w:id="0"/>
    <w:p w14:paraId="78E31C84" w14:textId="425B37DC" w:rsidR="00BE3BD1" w:rsidRDefault="00BE3BD1" w:rsidP="00A62DA8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3BC9F248" w14:textId="5451B30E" w:rsidR="00BE3BD1" w:rsidRPr="00BE3BD1" w:rsidRDefault="00BE3BD1" w:rsidP="00BE3BD1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BE3BD1">
        <w:rPr>
          <w:rFonts w:ascii="Arial" w:hAnsi="Arial" w:cs="Arial"/>
        </w:rPr>
        <w:t xml:space="preserve">KLASA: </w:t>
      </w:r>
      <w:r w:rsidR="00382A11">
        <w:rPr>
          <w:rFonts w:ascii="Arial" w:hAnsi="Arial" w:cs="Arial"/>
        </w:rPr>
        <w:t>400</w:t>
      </w:r>
      <w:r w:rsidRPr="00BE3BD1">
        <w:rPr>
          <w:rFonts w:ascii="Arial" w:hAnsi="Arial" w:cs="Arial"/>
        </w:rPr>
        <w:t>-01/2</w:t>
      </w:r>
      <w:r w:rsidR="00382A11">
        <w:rPr>
          <w:rFonts w:ascii="Arial" w:hAnsi="Arial" w:cs="Arial"/>
        </w:rPr>
        <w:t>3</w:t>
      </w:r>
      <w:r w:rsidRPr="00BE3BD1">
        <w:rPr>
          <w:rFonts w:ascii="Arial" w:hAnsi="Arial" w:cs="Arial"/>
        </w:rPr>
        <w:t>-01/</w:t>
      </w:r>
      <w:r w:rsidR="004326E6">
        <w:rPr>
          <w:rFonts w:ascii="Arial" w:hAnsi="Arial" w:cs="Arial"/>
        </w:rPr>
        <w:t>03</w:t>
      </w:r>
    </w:p>
    <w:p w14:paraId="4D609796" w14:textId="3BAE3590" w:rsidR="00BE3BD1" w:rsidRPr="00BE3BD1" w:rsidRDefault="00BE3BD1" w:rsidP="00BE3BD1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BE3BD1">
        <w:rPr>
          <w:rFonts w:ascii="Arial" w:hAnsi="Arial" w:cs="Arial"/>
        </w:rPr>
        <w:t>URBROJ: 2196</w:t>
      </w:r>
      <w:r w:rsidR="004C0B2E">
        <w:rPr>
          <w:rFonts w:ascii="Arial" w:hAnsi="Arial" w:cs="Arial"/>
        </w:rPr>
        <w:t>-8</w:t>
      </w:r>
      <w:r w:rsidR="000B4B94">
        <w:rPr>
          <w:rFonts w:ascii="Arial" w:hAnsi="Arial" w:cs="Arial"/>
        </w:rPr>
        <w:t>-</w:t>
      </w:r>
      <w:r w:rsidR="00AF6D35">
        <w:rPr>
          <w:rFonts w:ascii="Arial" w:hAnsi="Arial" w:cs="Arial"/>
        </w:rPr>
        <w:t>01/01-2</w:t>
      </w:r>
      <w:r w:rsidR="00382A11">
        <w:rPr>
          <w:rFonts w:ascii="Arial" w:hAnsi="Arial" w:cs="Arial"/>
        </w:rPr>
        <w:t>3</w:t>
      </w:r>
      <w:r w:rsidR="00AF6D35">
        <w:rPr>
          <w:rFonts w:ascii="Arial" w:hAnsi="Arial" w:cs="Arial"/>
        </w:rPr>
        <w:t>-</w:t>
      </w:r>
      <w:r w:rsidR="004326E6">
        <w:rPr>
          <w:rFonts w:ascii="Arial" w:hAnsi="Arial" w:cs="Arial"/>
        </w:rPr>
        <w:t>01</w:t>
      </w:r>
    </w:p>
    <w:p w14:paraId="0DA430C2" w14:textId="621D447B" w:rsidR="00BE3BD1" w:rsidRPr="00BE3BD1" w:rsidRDefault="00BE3BD1" w:rsidP="00BE3BD1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BE3BD1">
        <w:rPr>
          <w:rFonts w:ascii="Arial" w:hAnsi="Arial" w:cs="Arial"/>
        </w:rPr>
        <w:t xml:space="preserve">Bogdanovci, </w:t>
      </w:r>
      <w:r w:rsidR="00382A11">
        <w:rPr>
          <w:rFonts w:ascii="Arial" w:hAnsi="Arial" w:cs="Arial"/>
        </w:rPr>
        <w:t>25.05.2023</w:t>
      </w:r>
      <w:r w:rsidR="004C0B2E">
        <w:rPr>
          <w:rFonts w:ascii="Arial" w:hAnsi="Arial" w:cs="Arial"/>
        </w:rPr>
        <w:t xml:space="preserve">. </w:t>
      </w:r>
    </w:p>
    <w:p w14:paraId="6EEF3F17" w14:textId="521E8461" w:rsidR="009646ED" w:rsidRDefault="00763C3D" w:rsidP="00763C3D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BE3BD1">
        <w:rPr>
          <w:rFonts w:ascii="Arial" w:hAnsi="Arial" w:cs="Arial"/>
          <w:sz w:val="22"/>
          <w:szCs w:val="22"/>
        </w:rPr>
        <w:t>Temeljem članka 82. Pravilnika o proračunskom računovodstvu i računskom planu (Narodne novine br. 124/14,115/15, 87/16, 3/18 i 126/19</w:t>
      </w:r>
      <w:r w:rsidR="00B31CF0">
        <w:rPr>
          <w:rFonts w:ascii="Arial" w:hAnsi="Arial" w:cs="Arial"/>
          <w:sz w:val="22"/>
          <w:szCs w:val="22"/>
        </w:rPr>
        <w:t>, 108/20</w:t>
      </w:r>
      <w:r w:rsidRPr="00BE3BD1">
        <w:rPr>
          <w:rFonts w:ascii="Arial" w:hAnsi="Arial" w:cs="Arial"/>
          <w:sz w:val="22"/>
          <w:szCs w:val="22"/>
        </w:rPr>
        <w:t xml:space="preserve">) i članka 29. Statuta Općine </w:t>
      </w:r>
      <w:r w:rsidR="000B4B94">
        <w:rPr>
          <w:rFonts w:ascii="Arial" w:hAnsi="Arial" w:cs="Arial"/>
          <w:sz w:val="22"/>
          <w:szCs w:val="22"/>
        </w:rPr>
        <w:t>Bogdanovci</w:t>
      </w:r>
      <w:r w:rsidRPr="00BE3BD1">
        <w:rPr>
          <w:rFonts w:ascii="Arial" w:hAnsi="Arial" w:cs="Arial"/>
          <w:sz w:val="22"/>
          <w:szCs w:val="22"/>
        </w:rPr>
        <w:t xml:space="preserve">(„Službeni vjesnik“ Vukovarsko-srijemske županije broj </w:t>
      </w:r>
      <w:r w:rsidR="000B4B94">
        <w:rPr>
          <w:rFonts w:ascii="Arial" w:hAnsi="Arial" w:cs="Arial"/>
          <w:sz w:val="22"/>
          <w:szCs w:val="22"/>
        </w:rPr>
        <w:t>4/21</w:t>
      </w:r>
      <w:r w:rsidR="00382A11">
        <w:rPr>
          <w:rFonts w:ascii="Arial" w:hAnsi="Arial" w:cs="Arial"/>
          <w:sz w:val="22"/>
          <w:szCs w:val="22"/>
        </w:rPr>
        <w:t>, 21/22</w:t>
      </w:r>
      <w:r w:rsidRPr="00BE3BD1">
        <w:rPr>
          <w:rFonts w:ascii="Arial" w:hAnsi="Arial" w:cs="Arial"/>
          <w:sz w:val="22"/>
          <w:szCs w:val="22"/>
        </w:rPr>
        <w:t xml:space="preserve">) Općinsko vijeće Općine </w:t>
      </w:r>
      <w:r w:rsidR="000B4B94">
        <w:rPr>
          <w:rFonts w:ascii="Arial" w:hAnsi="Arial" w:cs="Arial"/>
          <w:sz w:val="22"/>
          <w:szCs w:val="22"/>
        </w:rPr>
        <w:t>Bogdanovci</w:t>
      </w:r>
      <w:r w:rsidRPr="00BE3BD1">
        <w:rPr>
          <w:rFonts w:ascii="Arial" w:hAnsi="Arial" w:cs="Arial"/>
          <w:sz w:val="22"/>
          <w:szCs w:val="22"/>
        </w:rPr>
        <w:t xml:space="preserve"> na </w:t>
      </w:r>
      <w:r w:rsidR="00382A11">
        <w:rPr>
          <w:rFonts w:ascii="Arial" w:hAnsi="Arial" w:cs="Arial"/>
          <w:sz w:val="22"/>
          <w:szCs w:val="22"/>
        </w:rPr>
        <w:t>27</w:t>
      </w:r>
      <w:r w:rsidRPr="00BE3BD1">
        <w:rPr>
          <w:rFonts w:ascii="Arial" w:hAnsi="Arial" w:cs="Arial"/>
          <w:sz w:val="22"/>
          <w:szCs w:val="22"/>
        </w:rPr>
        <w:t>. sjednici održanoj  dan</w:t>
      </w:r>
      <w:r w:rsidR="004C0B2E">
        <w:rPr>
          <w:rFonts w:ascii="Arial" w:hAnsi="Arial" w:cs="Arial"/>
          <w:sz w:val="22"/>
          <w:szCs w:val="22"/>
        </w:rPr>
        <w:t xml:space="preserve">a </w:t>
      </w:r>
      <w:r w:rsidR="00382A11">
        <w:rPr>
          <w:rFonts w:ascii="Arial" w:hAnsi="Arial" w:cs="Arial"/>
          <w:sz w:val="22"/>
          <w:szCs w:val="22"/>
        </w:rPr>
        <w:t>25.05.2023</w:t>
      </w:r>
      <w:r w:rsidRPr="00BE3BD1">
        <w:rPr>
          <w:rFonts w:ascii="Arial" w:hAnsi="Arial" w:cs="Arial"/>
          <w:sz w:val="22"/>
          <w:szCs w:val="22"/>
        </w:rPr>
        <w:t>. godine, donijelo je:</w:t>
      </w:r>
    </w:p>
    <w:p w14:paraId="6B545388" w14:textId="77777777" w:rsidR="0083218E" w:rsidRPr="00BE3BD1" w:rsidRDefault="0083218E" w:rsidP="0083218E">
      <w:pPr>
        <w:spacing w:after="0" w:line="240" w:lineRule="auto"/>
        <w:jc w:val="center"/>
        <w:rPr>
          <w:rFonts w:ascii="Arial" w:hAnsi="Arial" w:cs="Arial"/>
          <w:b/>
        </w:rPr>
      </w:pPr>
      <w:bookmarkStart w:id="1" w:name="_Toc71010423"/>
      <w:r w:rsidRPr="00BE3BD1">
        <w:rPr>
          <w:rFonts w:ascii="Arial" w:hAnsi="Arial" w:cs="Arial"/>
          <w:b/>
        </w:rPr>
        <w:t>O D L U K U</w:t>
      </w:r>
    </w:p>
    <w:p w14:paraId="1D15841E" w14:textId="759FE880" w:rsidR="0083218E" w:rsidRPr="00BE3BD1" w:rsidRDefault="0083218E" w:rsidP="0083218E">
      <w:pPr>
        <w:spacing w:after="0" w:line="240" w:lineRule="auto"/>
        <w:jc w:val="center"/>
        <w:rPr>
          <w:rFonts w:ascii="Arial" w:hAnsi="Arial" w:cs="Arial"/>
          <w:b/>
        </w:rPr>
      </w:pPr>
      <w:r w:rsidRPr="00BE3BD1">
        <w:rPr>
          <w:rFonts w:ascii="Arial" w:hAnsi="Arial" w:cs="Arial"/>
          <w:b/>
        </w:rPr>
        <w:t>O RASPODJELI REZULTATA POSLOVANJA ZA 20</w:t>
      </w:r>
      <w:r>
        <w:rPr>
          <w:rFonts w:ascii="Arial" w:hAnsi="Arial" w:cs="Arial"/>
          <w:b/>
        </w:rPr>
        <w:t>2</w:t>
      </w:r>
      <w:r w:rsidR="00F26CFC">
        <w:rPr>
          <w:rFonts w:ascii="Arial" w:hAnsi="Arial" w:cs="Arial"/>
          <w:b/>
        </w:rPr>
        <w:t>2</w:t>
      </w:r>
      <w:r w:rsidRPr="00BE3BD1">
        <w:rPr>
          <w:rFonts w:ascii="Arial" w:hAnsi="Arial" w:cs="Arial"/>
          <w:b/>
        </w:rPr>
        <w:t>. GODINU</w:t>
      </w:r>
    </w:p>
    <w:p w14:paraId="5D7A222D" w14:textId="77777777" w:rsidR="0083218E" w:rsidRPr="00382A11" w:rsidRDefault="0083218E" w:rsidP="0083218E">
      <w:pPr>
        <w:spacing w:after="0" w:line="240" w:lineRule="auto"/>
        <w:rPr>
          <w:rFonts w:ascii="Arial" w:hAnsi="Arial" w:cs="Arial"/>
          <w:b/>
        </w:rPr>
      </w:pPr>
    </w:p>
    <w:bookmarkEnd w:id="1"/>
    <w:p w14:paraId="317E09CA" w14:textId="77777777" w:rsidR="0083218E" w:rsidRPr="00382A11" w:rsidRDefault="0083218E" w:rsidP="0083218E">
      <w:pPr>
        <w:jc w:val="center"/>
        <w:rPr>
          <w:rFonts w:ascii="Arial" w:hAnsi="Arial" w:cs="Arial"/>
          <w:b/>
          <w:sz w:val="24"/>
          <w:szCs w:val="24"/>
        </w:rPr>
      </w:pPr>
      <w:r w:rsidRPr="00382A11">
        <w:rPr>
          <w:rFonts w:ascii="Arial" w:hAnsi="Arial" w:cs="Arial"/>
          <w:b/>
          <w:sz w:val="24"/>
          <w:szCs w:val="24"/>
        </w:rPr>
        <w:t>Članak 1.</w:t>
      </w:r>
    </w:p>
    <w:p w14:paraId="4B4A645F" w14:textId="6A21CE4F" w:rsidR="0083218E" w:rsidRPr="00330F7D" w:rsidRDefault="0083218E" w:rsidP="0083218E">
      <w:pPr>
        <w:jc w:val="both"/>
        <w:rPr>
          <w:rFonts w:ascii="Arial" w:hAnsi="Arial" w:cs="Arial"/>
        </w:rPr>
      </w:pPr>
      <w:r w:rsidRPr="00330F7D">
        <w:rPr>
          <w:rFonts w:ascii="Arial" w:hAnsi="Arial" w:cs="Arial"/>
        </w:rPr>
        <w:tab/>
        <w:t>Ovom Odlukom utvrđuje se rezultat poslovanja, raspodjela rezultata, te način utroška viška prihoda utvrđenog Godišnjim izvještajem o izvršenju Proračuna Općine Bogdanovci za 202</w:t>
      </w:r>
      <w:r w:rsidR="00F26CFC" w:rsidRPr="00330F7D">
        <w:rPr>
          <w:rFonts w:ascii="Arial" w:hAnsi="Arial" w:cs="Arial"/>
        </w:rPr>
        <w:t>2</w:t>
      </w:r>
      <w:r w:rsidRPr="00330F7D">
        <w:rPr>
          <w:rFonts w:ascii="Arial" w:hAnsi="Arial" w:cs="Arial"/>
        </w:rPr>
        <w:t xml:space="preserve">. godinu. </w:t>
      </w:r>
    </w:p>
    <w:p w14:paraId="7FF9701E" w14:textId="77777777" w:rsidR="0083218E" w:rsidRPr="00382A11" w:rsidRDefault="0083218E" w:rsidP="0083218E">
      <w:pPr>
        <w:jc w:val="center"/>
        <w:rPr>
          <w:rFonts w:ascii="Arial" w:hAnsi="Arial" w:cs="Arial"/>
          <w:b/>
          <w:sz w:val="24"/>
          <w:szCs w:val="24"/>
        </w:rPr>
      </w:pPr>
      <w:r w:rsidRPr="00382A11">
        <w:rPr>
          <w:rFonts w:ascii="Arial" w:hAnsi="Arial" w:cs="Arial"/>
          <w:b/>
          <w:sz w:val="24"/>
          <w:szCs w:val="24"/>
        </w:rPr>
        <w:t>Članak 2.</w:t>
      </w:r>
    </w:p>
    <w:p w14:paraId="1F4F2669" w14:textId="1B8C0EC5" w:rsidR="0083218E" w:rsidRPr="00382A11" w:rsidRDefault="0083218E" w:rsidP="0083218E">
      <w:pPr>
        <w:jc w:val="both"/>
        <w:rPr>
          <w:rFonts w:ascii="Arial" w:hAnsi="Arial" w:cs="Arial"/>
          <w:sz w:val="24"/>
          <w:szCs w:val="24"/>
        </w:rPr>
      </w:pPr>
      <w:r w:rsidRPr="00382A11">
        <w:rPr>
          <w:rFonts w:ascii="Arial" w:hAnsi="Arial" w:cs="Arial"/>
          <w:sz w:val="24"/>
          <w:szCs w:val="24"/>
        </w:rPr>
        <w:tab/>
        <w:t>Financijski rezultat Proračuna Općine Bogdanovci za 202</w:t>
      </w:r>
      <w:r w:rsidR="00F26CFC" w:rsidRPr="00382A11">
        <w:rPr>
          <w:rFonts w:ascii="Arial" w:hAnsi="Arial" w:cs="Arial"/>
          <w:sz w:val="24"/>
          <w:szCs w:val="24"/>
        </w:rPr>
        <w:t>2</w:t>
      </w:r>
      <w:r w:rsidRPr="00382A11">
        <w:rPr>
          <w:rFonts w:ascii="Arial" w:hAnsi="Arial" w:cs="Arial"/>
          <w:sz w:val="24"/>
          <w:szCs w:val="24"/>
        </w:rPr>
        <w:t>. godinu, rezultat je sljedećih pokazatelja:</w:t>
      </w:r>
    </w:p>
    <w:p w14:paraId="11DDBCEE" w14:textId="5E372FD5" w:rsidR="00313277" w:rsidRPr="00382A11" w:rsidRDefault="00313277" w:rsidP="0083218E">
      <w:pPr>
        <w:jc w:val="both"/>
        <w:rPr>
          <w:rFonts w:ascii="Arial" w:hAnsi="Arial" w:cs="Arial"/>
          <w:sz w:val="24"/>
          <w:szCs w:val="24"/>
        </w:rPr>
      </w:pPr>
      <w:r w:rsidRPr="00382A11">
        <w:rPr>
          <w:rFonts w:ascii="Arial" w:hAnsi="Arial" w:cs="Arial"/>
          <w:sz w:val="24"/>
          <w:szCs w:val="24"/>
        </w:rPr>
        <w:t xml:space="preserve">  Prihodi poslovanja (6)                                                  6.681.329,84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36"/>
        <w:gridCol w:w="4990"/>
      </w:tblGrid>
      <w:tr w:rsidR="0083218E" w:rsidRPr="00382A11" w14:paraId="49A5897A" w14:textId="77777777" w:rsidTr="0048663E">
        <w:trPr>
          <w:trHeight w:val="64"/>
        </w:trPr>
        <w:tc>
          <w:tcPr>
            <w:tcW w:w="4836" w:type="dxa"/>
            <w:hideMark/>
          </w:tcPr>
          <w:p w14:paraId="3A815932" w14:textId="30A0E089" w:rsidR="00D33423" w:rsidRPr="00382A11" w:rsidRDefault="0083218E" w:rsidP="003132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A11">
              <w:rPr>
                <w:rFonts w:ascii="Arial" w:hAnsi="Arial" w:cs="Arial"/>
                <w:sz w:val="24"/>
                <w:szCs w:val="24"/>
              </w:rPr>
              <w:t>Pri</w:t>
            </w:r>
            <w:r w:rsidR="00CB593C" w:rsidRPr="00382A11">
              <w:rPr>
                <w:rFonts w:ascii="Arial" w:hAnsi="Arial" w:cs="Arial"/>
                <w:sz w:val="24"/>
                <w:szCs w:val="24"/>
              </w:rPr>
              <w:t>mljeni zajmovi</w:t>
            </w:r>
            <w:r w:rsidRPr="00382A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93C" w:rsidRPr="00382A11">
              <w:rPr>
                <w:rFonts w:ascii="Arial" w:hAnsi="Arial" w:cs="Arial"/>
                <w:sz w:val="24"/>
                <w:szCs w:val="24"/>
              </w:rPr>
              <w:t xml:space="preserve"> od državnog proračuna </w:t>
            </w:r>
            <w:r w:rsidRPr="00382A11">
              <w:rPr>
                <w:rFonts w:ascii="Arial" w:hAnsi="Arial" w:cs="Arial"/>
                <w:sz w:val="24"/>
                <w:szCs w:val="24"/>
              </w:rPr>
              <w:t>(</w:t>
            </w:r>
            <w:r w:rsidR="00313277" w:rsidRPr="00382A11">
              <w:rPr>
                <w:rFonts w:ascii="Arial" w:hAnsi="Arial" w:cs="Arial"/>
                <w:sz w:val="24"/>
                <w:szCs w:val="24"/>
              </w:rPr>
              <w:t>8</w:t>
            </w:r>
            <w:r w:rsidRPr="00382A1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0" w:type="dxa"/>
            <w:hideMark/>
          </w:tcPr>
          <w:p w14:paraId="0F479ED8" w14:textId="3F6C9178" w:rsidR="0083218E" w:rsidRPr="00382A11" w:rsidRDefault="00CB593C" w:rsidP="00DF10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A11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01326F" w:rsidRPr="00382A11">
              <w:rPr>
                <w:rFonts w:ascii="Arial" w:hAnsi="Arial" w:cs="Arial"/>
                <w:sz w:val="24"/>
                <w:szCs w:val="24"/>
              </w:rPr>
              <w:t>48.169,36</w:t>
            </w:r>
          </w:p>
        </w:tc>
      </w:tr>
      <w:tr w:rsidR="0083218E" w:rsidRPr="00382A11" w14:paraId="4454F2D9" w14:textId="77777777" w:rsidTr="0048663E">
        <w:trPr>
          <w:trHeight w:val="64"/>
        </w:trPr>
        <w:tc>
          <w:tcPr>
            <w:tcW w:w="4836" w:type="dxa"/>
            <w:hideMark/>
          </w:tcPr>
          <w:p w14:paraId="6E97F252" w14:textId="77777777" w:rsidR="0083218E" w:rsidRPr="00382A11" w:rsidRDefault="0083218E" w:rsidP="004866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A11">
              <w:rPr>
                <w:rFonts w:ascii="Arial" w:hAnsi="Arial" w:cs="Arial"/>
                <w:sz w:val="24"/>
                <w:szCs w:val="24"/>
              </w:rPr>
              <w:t>Rashodi poslovanja (3)</w:t>
            </w:r>
          </w:p>
        </w:tc>
        <w:tc>
          <w:tcPr>
            <w:tcW w:w="4990" w:type="dxa"/>
            <w:hideMark/>
          </w:tcPr>
          <w:p w14:paraId="059B3E24" w14:textId="77777777" w:rsidR="0083218E" w:rsidRPr="00382A11" w:rsidRDefault="00F26CFC" w:rsidP="008321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A11">
              <w:rPr>
                <w:rFonts w:ascii="Arial" w:hAnsi="Arial" w:cs="Arial"/>
                <w:sz w:val="24"/>
                <w:szCs w:val="24"/>
              </w:rPr>
              <w:t>6.378.962,06</w:t>
            </w:r>
          </w:p>
          <w:p w14:paraId="56382E4C" w14:textId="3F09881D" w:rsidR="007D47EB" w:rsidRPr="00382A11" w:rsidRDefault="007D47EB" w:rsidP="008321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218E" w:rsidRPr="00382A11" w14:paraId="7B6E5339" w14:textId="77777777" w:rsidTr="0048663E">
        <w:trPr>
          <w:trHeight w:val="64"/>
        </w:trPr>
        <w:tc>
          <w:tcPr>
            <w:tcW w:w="4836" w:type="dxa"/>
            <w:hideMark/>
          </w:tcPr>
          <w:p w14:paraId="09F5557D" w14:textId="77777777" w:rsidR="0083218E" w:rsidRPr="00382A11" w:rsidRDefault="0083218E" w:rsidP="0048663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382A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Višak prihoda poslovanja </w:t>
            </w:r>
          </w:p>
        </w:tc>
        <w:tc>
          <w:tcPr>
            <w:tcW w:w="4990" w:type="dxa"/>
            <w:hideMark/>
          </w:tcPr>
          <w:p w14:paraId="23DD4A0B" w14:textId="6FFFAE3A" w:rsidR="0083218E" w:rsidRPr="00382A11" w:rsidRDefault="00F26CFC" w:rsidP="0048663E">
            <w:pPr>
              <w:ind w:left="29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382A1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3</w:t>
            </w:r>
            <w:r w:rsidR="00CB593C" w:rsidRPr="00382A1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5</w:t>
            </w:r>
            <w:r w:rsidR="00E118F0" w:rsidRPr="00382A1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0</w:t>
            </w:r>
            <w:r w:rsidRPr="00382A1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.</w:t>
            </w:r>
            <w:r w:rsidR="00E118F0" w:rsidRPr="00382A1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537,14</w:t>
            </w:r>
            <w:r w:rsidR="0083218E" w:rsidRPr="00382A1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83218E" w:rsidRPr="00382A11" w14:paraId="24081D1D" w14:textId="77777777" w:rsidTr="0048663E">
        <w:trPr>
          <w:trHeight w:val="64"/>
        </w:trPr>
        <w:tc>
          <w:tcPr>
            <w:tcW w:w="4836" w:type="dxa"/>
            <w:hideMark/>
          </w:tcPr>
          <w:p w14:paraId="527B99A2" w14:textId="77777777" w:rsidR="0083218E" w:rsidRPr="00382A11" w:rsidRDefault="0083218E" w:rsidP="004866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A11">
              <w:rPr>
                <w:rFonts w:ascii="Arial" w:hAnsi="Arial" w:cs="Arial"/>
                <w:sz w:val="24"/>
                <w:szCs w:val="24"/>
              </w:rPr>
              <w:t>Prihodi od prodaje nefinancijske imovine (7)</w:t>
            </w:r>
          </w:p>
        </w:tc>
        <w:tc>
          <w:tcPr>
            <w:tcW w:w="4990" w:type="dxa"/>
            <w:hideMark/>
          </w:tcPr>
          <w:p w14:paraId="6AC1B34A" w14:textId="1E71CBFD" w:rsidR="0083218E" w:rsidRPr="00382A11" w:rsidRDefault="00F26CFC" w:rsidP="004866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A11">
              <w:rPr>
                <w:rFonts w:ascii="Arial" w:hAnsi="Arial" w:cs="Arial"/>
                <w:sz w:val="24"/>
                <w:szCs w:val="24"/>
              </w:rPr>
              <w:t>409.518,50</w:t>
            </w:r>
          </w:p>
        </w:tc>
      </w:tr>
      <w:tr w:rsidR="0083218E" w:rsidRPr="00382A11" w14:paraId="0B18EF66" w14:textId="77777777" w:rsidTr="0048663E">
        <w:trPr>
          <w:trHeight w:val="64"/>
        </w:trPr>
        <w:tc>
          <w:tcPr>
            <w:tcW w:w="4836" w:type="dxa"/>
            <w:hideMark/>
          </w:tcPr>
          <w:p w14:paraId="6651A558" w14:textId="77777777" w:rsidR="0083218E" w:rsidRPr="00382A11" w:rsidRDefault="0083218E" w:rsidP="004866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A11">
              <w:rPr>
                <w:rFonts w:ascii="Arial" w:hAnsi="Arial" w:cs="Arial"/>
                <w:sz w:val="24"/>
                <w:szCs w:val="24"/>
              </w:rPr>
              <w:t>Rashodi za nabavu nefinancijske imovine (4)</w:t>
            </w:r>
          </w:p>
        </w:tc>
        <w:tc>
          <w:tcPr>
            <w:tcW w:w="4990" w:type="dxa"/>
            <w:hideMark/>
          </w:tcPr>
          <w:p w14:paraId="65410991" w14:textId="77256EA9" w:rsidR="0083218E" w:rsidRPr="00382A11" w:rsidRDefault="00313277" w:rsidP="004866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A11">
              <w:rPr>
                <w:rFonts w:ascii="Arial" w:hAnsi="Arial" w:cs="Arial"/>
                <w:sz w:val="24"/>
                <w:szCs w:val="24"/>
              </w:rPr>
              <w:t>508.436,11</w:t>
            </w:r>
          </w:p>
        </w:tc>
      </w:tr>
      <w:tr w:rsidR="0083218E" w:rsidRPr="00382A11" w14:paraId="32701663" w14:textId="77777777" w:rsidTr="0048663E">
        <w:trPr>
          <w:trHeight w:val="62"/>
        </w:trPr>
        <w:tc>
          <w:tcPr>
            <w:tcW w:w="4836" w:type="dxa"/>
            <w:hideMark/>
          </w:tcPr>
          <w:p w14:paraId="56A4C8DC" w14:textId="77777777" w:rsidR="0083218E" w:rsidRPr="00382A11" w:rsidRDefault="0083218E" w:rsidP="0048663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82A1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Ukupni manjak prihoda od nefinancijske imovine </w:t>
            </w:r>
          </w:p>
        </w:tc>
        <w:tc>
          <w:tcPr>
            <w:tcW w:w="4990" w:type="dxa"/>
            <w:hideMark/>
          </w:tcPr>
          <w:p w14:paraId="0ABA9197" w14:textId="45859461" w:rsidR="0083218E" w:rsidRPr="00382A11" w:rsidRDefault="0080639C" w:rsidP="0048663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82A1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-</w:t>
            </w:r>
            <w:r w:rsidR="00CB593C" w:rsidRPr="00382A1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98.917,61</w:t>
            </w:r>
          </w:p>
        </w:tc>
      </w:tr>
      <w:tr w:rsidR="0083218E" w:rsidRPr="00382A11" w14:paraId="073AB33E" w14:textId="77777777" w:rsidTr="0048663E">
        <w:trPr>
          <w:trHeight w:val="64"/>
        </w:trPr>
        <w:tc>
          <w:tcPr>
            <w:tcW w:w="4836" w:type="dxa"/>
            <w:hideMark/>
          </w:tcPr>
          <w:p w14:paraId="1117A737" w14:textId="77777777" w:rsidR="0083218E" w:rsidRPr="00382A11" w:rsidRDefault="0083218E" w:rsidP="004866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A11">
              <w:rPr>
                <w:rFonts w:ascii="Arial" w:hAnsi="Arial" w:cs="Arial"/>
                <w:sz w:val="24"/>
                <w:szCs w:val="24"/>
              </w:rPr>
              <w:lastRenderedPageBreak/>
              <w:t xml:space="preserve">Primici od financijske imovine </w:t>
            </w:r>
          </w:p>
        </w:tc>
        <w:tc>
          <w:tcPr>
            <w:tcW w:w="4990" w:type="dxa"/>
            <w:hideMark/>
          </w:tcPr>
          <w:p w14:paraId="537694E3" w14:textId="77777777" w:rsidR="0083218E" w:rsidRPr="00382A11" w:rsidRDefault="0083218E" w:rsidP="004866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A11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</w:tr>
      <w:tr w:rsidR="0083218E" w:rsidRPr="00382A11" w14:paraId="20C82507" w14:textId="77777777" w:rsidTr="0048663E">
        <w:trPr>
          <w:trHeight w:val="64"/>
        </w:trPr>
        <w:tc>
          <w:tcPr>
            <w:tcW w:w="4836" w:type="dxa"/>
            <w:hideMark/>
          </w:tcPr>
          <w:p w14:paraId="71FAFEC7" w14:textId="77777777" w:rsidR="0083218E" w:rsidRPr="00382A11" w:rsidRDefault="0083218E" w:rsidP="004866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A11">
              <w:rPr>
                <w:rFonts w:ascii="Arial" w:hAnsi="Arial" w:cs="Arial"/>
                <w:sz w:val="24"/>
                <w:szCs w:val="24"/>
              </w:rPr>
              <w:t xml:space="preserve">Izdaci za financijsku imovinu </w:t>
            </w:r>
          </w:p>
        </w:tc>
        <w:tc>
          <w:tcPr>
            <w:tcW w:w="4990" w:type="dxa"/>
            <w:hideMark/>
          </w:tcPr>
          <w:p w14:paraId="450D0D68" w14:textId="77777777" w:rsidR="0083218E" w:rsidRPr="00382A11" w:rsidRDefault="0083218E" w:rsidP="004866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A11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</w:tr>
      <w:tr w:rsidR="0083218E" w:rsidRPr="00382A11" w14:paraId="2A9034F9" w14:textId="77777777" w:rsidTr="0048663E">
        <w:trPr>
          <w:trHeight w:val="62"/>
        </w:trPr>
        <w:tc>
          <w:tcPr>
            <w:tcW w:w="4836" w:type="dxa"/>
            <w:hideMark/>
          </w:tcPr>
          <w:p w14:paraId="394133A4" w14:textId="77777777" w:rsidR="0083218E" w:rsidRPr="00382A11" w:rsidRDefault="0083218E" w:rsidP="0048663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82A1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Ukupni višak primitaka od financijske imovine </w:t>
            </w:r>
          </w:p>
        </w:tc>
        <w:tc>
          <w:tcPr>
            <w:tcW w:w="4990" w:type="dxa"/>
            <w:hideMark/>
          </w:tcPr>
          <w:p w14:paraId="1566F9F7" w14:textId="77777777" w:rsidR="0083218E" w:rsidRPr="00382A11" w:rsidRDefault="0083218E" w:rsidP="0048663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82A1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0,00 </w:t>
            </w:r>
          </w:p>
        </w:tc>
      </w:tr>
      <w:tr w:rsidR="0083218E" w:rsidRPr="00382A11" w14:paraId="3B172882" w14:textId="77777777" w:rsidTr="0048663E">
        <w:trPr>
          <w:trHeight w:val="64"/>
        </w:trPr>
        <w:tc>
          <w:tcPr>
            <w:tcW w:w="4836" w:type="dxa"/>
            <w:hideMark/>
          </w:tcPr>
          <w:p w14:paraId="794D0FCB" w14:textId="390EE8C2" w:rsidR="0083218E" w:rsidRPr="00382A11" w:rsidRDefault="0083218E" w:rsidP="001C43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A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Preneseni </w:t>
            </w:r>
            <w:r w:rsidR="001C4337" w:rsidRPr="00382A11">
              <w:rPr>
                <w:rFonts w:ascii="Arial" w:hAnsi="Arial" w:cs="Arial"/>
                <w:i/>
                <w:iCs/>
                <w:sz w:val="24"/>
                <w:szCs w:val="24"/>
              </w:rPr>
              <w:t>manjak prihoda od nefinancijske</w:t>
            </w:r>
            <w:r w:rsidRPr="00382A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1C4337" w:rsidRPr="00382A11">
              <w:rPr>
                <w:rFonts w:ascii="Arial" w:hAnsi="Arial" w:cs="Arial"/>
                <w:i/>
                <w:iCs/>
                <w:sz w:val="24"/>
                <w:szCs w:val="24"/>
              </w:rPr>
              <w:t>imovine iz 202</w:t>
            </w:r>
            <w:r w:rsidR="00F26CFC" w:rsidRPr="00382A11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  <w:r w:rsidR="001C4337" w:rsidRPr="00382A11">
              <w:rPr>
                <w:rFonts w:ascii="Arial" w:hAnsi="Arial" w:cs="Arial"/>
                <w:i/>
                <w:iCs/>
                <w:sz w:val="24"/>
                <w:szCs w:val="24"/>
              </w:rPr>
              <w:t>. godine</w:t>
            </w:r>
            <w:r w:rsidRPr="00382A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B52623" w:rsidRPr="00382A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      </w:t>
            </w:r>
          </w:p>
        </w:tc>
        <w:tc>
          <w:tcPr>
            <w:tcW w:w="4990" w:type="dxa"/>
            <w:hideMark/>
          </w:tcPr>
          <w:p w14:paraId="1C63C8B2" w14:textId="3DD22584" w:rsidR="0083218E" w:rsidRPr="00382A11" w:rsidRDefault="00B52623" w:rsidP="004866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A11">
              <w:rPr>
                <w:rFonts w:ascii="Arial" w:hAnsi="Arial" w:cs="Arial"/>
                <w:sz w:val="24"/>
                <w:szCs w:val="24"/>
              </w:rPr>
              <w:t>-</w:t>
            </w:r>
            <w:r w:rsidR="00F26CFC" w:rsidRPr="00382A11">
              <w:rPr>
                <w:rFonts w:ascii="Arial" w:hAnsi="Arial" w:cs="Arial"/>
                <w:sz w:val="24"/>
                <w:szCs w:val="24"/>
              </w:rPr>
              <w:t>1.549.556,00</w:t>
            </w:r>
          </w:p>
        </w:tc>
      </w:tr>
      <w:tr w:rsidR="0083218E" w:rsidRPr="00382A11" w14:paraId="4853F67F" w14:textId="77777777" w:rsidTr="0048663E">
        <w:trPr>
          <w:trHeight w:val="64"/>
        </w:trPr>
        <w:tc>
          <w:tcPr>
            <w:tcW w:w="4836" w:type="dxa"/>
            <w:hideMark/>
          </w:tcPr>
          <w:p w14:paraId="0279E6E3" w14:textId="6F4B2C89" w:rsidR="00B52623" w:rsidRPr="00382A11" w:rsidRDefault="00F26CFC" w:rsidP="00B52623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2A11">
              <w:rPr>
                <w:rFonts w:ascii="Arial" w:hAnsi="Arial" w:cs="Arial"/>
                <w:i/>
                <w:iCs/>
                <w:sz w:val="24"/>
                <w:szCs w:val="24"/>
              </w:rPr>
              <w:t>Višak</w:t>
            </w:r>
            <w:r w:rsidR="0083218E" w:rsidRPr="00382A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prihoda </w:t>
            </w:r>
            <w:r w:rsidR="00B52623" w:rsidRPr="00382A11">
              <w:rPr>
                <w:rFonts w:ascii="Arial" w:hAnsi="Arial" w:cs="Arial"/>
                <w:i/>
                <w:iCs/>
                <w:sz w:val="24"/>
                <w:szCs w:val="24"/>
              </w:rPr>
              <w:t>od nefinancijske imovine za 202</w:t>
            </w:r>
            <w:r w:rsidRPr="00382A11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  <w:r w:rsidR="00B52623" w:rsidRPr="00382A11">
              <w:rPr>
                <w:rFonts w:ascii="Arial" w:hAnsi="Arial" w:cs="Arial"/>
                <w:i/>
                <w:iCs/>
                <w:sz w:val="24"/>
                <w:szCs w:val="24"/>
              </w:rPr>
              <w:t>. godinu</w:t>
            </w:r>
          </w:p>
          <w:p w14:paraId="199B35E9" w14:textId="194C1E39" w:rsidR="0083218E" w:rsidRPr="00382A11" w:rsidRDefault="0083218E" w:rsidP="00B5262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A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Ukupni </w:t>
            </w:r>
            <w:r w:rsidR="00B52623" w:rsidRPr="00382A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manjak prihoda za nefinancijsku   i</w:t>
            </w:r>
            <w:r w:rsidR="00AD6FAF" w:rsidRPr="00382A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movinu</w:t>
            </w:r>
            <w:r w:rsidR="00B52623" w:rsidRPr="00382A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               </w:t>
            </w:r>
            <w:r w:rsidR="00B52623" w:rsidRPr="00382A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-</w:t>
            </w:r>
            <w:r w:rsidR="00F37331" w:rsidRPr="00382A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1.291.840,42</w:t>
            </w:r>
            <w:r w:rsidR="00B52623" w:rsidRPr="00382A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4990" w:type="dxa"/>
            <w:hideMark/>
          </w:tcPr>
          <w:p w14:paraId="726FDBE6" w14:textId="35AA5330" w:rsidR="0083218E" w:rsidRPr="00382A11" w:rsidRDefault="00F26CFC" w:rsidP="004866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A11">
              <w:rPr>
                <w:rFonts w:ascii="Arial" w:hAnsi="Arial" w:cs="Arial"/>
                <w:sz w:val="24"/>
                <w:szCs w:val="24"/>
              </w:rPr>
              <w:t>2</w:t>
            </w:r>
            <w:r w:rsidR="008D4994" w:rsidRPr="00382A11">
              <w:rPr>
                <w:rFonts w:ascii="Arial" w:hAnsi="Arial" w:cs="Arial"/>
                <w:sz w:val="24"/>
                <w:szCs w:val="24"/>
              </w:rPr>
              <w:t>57.715,58</w:t>
            </w:r>
          </w:p>
        </w:tc>
      </w:tr>
      <w:tr w:rsidR="0083218E" w:rsidRPr="00382A11" w14:paraId="108BA6A6" w14:textId="77777777" w:rsidTr="0048663E">
        <w:trPr>
          <w:trHeight w:val="64"/>
        </w:trPr>
        <w:tc>
          <w:tcPr>
            <w:tcW w:w="4836" w:type="dxa"/>
          </w:tcPr>
          <w:p w14:paraId="58244E5C" w14:textId="77777777" w:rsidR="0083218E" w:rsidRPr="00382A11" w:rsidRDefault="0083218E" w:rsidP="0048663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990" w:type="dxa"/>
          </w:tcPr>
          <w:p w14:paraId="4D27F26A" w14:textId="77777777" w:rsidR="0083218E" w:rsidRPr="00382A11" w:rsidRDefault="0083218E" w:rsidP="004866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218E" w:rsidRPr="00382A11" w14:paraId="17694427" w14:textId="77777777" w:rsidTr="0048663E">
        <w:trPr>
          <w:trHeight w:val="62"/>
        </w:trPr>
        <w:tc>
          <w:tcPr>
            <w:tcW w:w="4836" w:type="dxa"/>
          </w:tcPr>
          <w:p w14:paraId="5884F57C" w14:textId="77777777" w:rsidR="0083218E" w:rsidRPr="00382A11" w:rsidRDefault="0083218E" w:rsidP="004866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0" w:type="dxa"/>
          </w:tcPr>
          <w:p w14:paraId="7FCA8550" w14:textId="77777777" w:rsidR="0083218E" w:rsidRPr="00382A11" w:rsidRDefault="0083218E" w:rsidP="004866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6849D6" w14:textId="77777777" w:rsidR="0083218E" w:rsidRPr="00382A11" w:rsidRDefault="0083218E" w:rsidP="0083218E">
      <w:pPr>
        <w:jc w:val="center"/>
        <w:rPr>
          <w:rFonts w:ascii="Arial" w:hAnsi="Arial" w:cs="Arial"/>
          <w:b/>
          <w:sz w:val="24"/>
          <w:szCs w:val="24"/>
        </w:rPr>
      </w:pPr>
      <w:r w:rsidRPr="00382A11">
        <w:rPr>
          <w:rFonts w:ascii="Arial" w:hAnsi="Arial" w:cs="Arial"/>
          <w:b/>
          <w:sz w:val="24"/>
          <w:szCs w:val="24"/>
        </w:rPr>
        <w:t>Članak 4.</w:t>
      </w:r>
    </w:p>
    <w:p w14:paraId="07E55D07" w14:textId="1C1308F8" w:rsidR="0083218E" w:rsidRPr="00330F7D" w:rsidRDefault="0083218E" w:rsidP="0083218E">
      <w:pPr>
        <w:jc w:val="both"/>
        <w:rPr>
          <w:rFonts w:ascii="Arial" w:hAnsi="Arial" w:cs="Arial"/>
        </w:rPr>
      </w:pPr>
      <w:r w:rsidRPr="00330F7D">
        <w:rPr>
          <w:rFonts w:ascii="Arial" w:hAnsi="Arial" w:cs="Arial"/>
        </w:rPr>
        <w:tab/>
        <w:t>Manjak prihoda od nefinancijske imovine u iznosu od 1</w:t>
      </w:r>
      <w:r w:rsidR="00F26CFC" w:rsidRPr="00330F7D">
        <w:rPr>
          <w:rFonts w:ascii="Arial" w:hAnsi="Arial" w:cs="Arial"/>
        </w:rPr>
        <w:t>.</w:t>
      </w:r>
      <w:r w:rsidR="00F37331" w:rsidRPr="00330F7D">
        <w:rPr>
          <w:rFonts w:ascii="Arial" w:hAnsi="Arial" w:cs="Arial"/>
        </w:rPr>
        <w:t>291.840,42</w:t>
      </w:r>
      <w:r w:rsidRPr="00330F7D">
        <w:rPr>
          <w:rFonts w:ascii="Arial" w:hAnsi="Arial" w:cs="Arial"/>
        </w:rPr>
        <w:t xml:space="preserve"> kuna,  u cijelosti će se pokriti ostvarenim </w:t>
      </w:r>
      <w:r w:rsidR="00B52623" w:rsidRPr="00330F7D">
        <w:rPr>
          <w:rFonts w:ascii="Arial" w:hAnsi="Arial" w:cs="Arial"/>
        </w:rPr>
        <w:t>prihodima poslovanja i ostvarenim prihodima od nefinancijske imovine u 202</w:t>
      </w:r>
      <w:r w:rsidR="00F26CFC" w:rsidRPr="00330F7D">
        <w:rPr>
          <w:rFonts w:ascii="Arial" w:hAnsi="Arial" w:cs="Arial"/>
        </w:rPr>
        <w:t>3</w:t>
      </w:r>
      <w:r w:rsidR="00B52623" w:rsidRPr="00330F7D">
        <w:rPr>
          <w:rFonts w:ascii="Arial" w:hAnsi="Arial" w:cs="Arial"/>
        </w:rPr>
        <w:t xml:space="preserve">. </w:t>
      </w:r>
      <w:r w:rsidR="00F229D2" w:rsidRPr="00330F7D">
        <w:rPr>
          <w:rFonts w:ascii="Arial" w:hAnsi="Arial" w:cs="Arial"/>
        </w:rPr>
        <w:t>g</w:t>
      </w:r>
      <w:r w:rsidR="00B52623" w:rsidRPr="00330F7D">
        <w:rPr>
          <w:rFonts w:ascii="Arial" w:hAnsi="Arial" w:cs="Arial"/>
        </w:rPr>
        <w:t>odini.</w:t>
      </w:r>
      <w:r w:rsidRPr="00330F7D">
        <w:rPr>
          <w:rFonts w:ascii="Arial" w:hAnsi="Arial" w:cs="Arial"/>
        </w:rPr>
        <w:t xml:space="preserve"> </w:t>
      </w:r>
    </w:p>
    <w:p w14:paraId="279E1197" w14:textId="77777777" w:rsidR="00A1097D" w:rsidRPr="00382A11" w:rsidRDefault="00A1097D" w:rsidP="004C0B2E">
      <w:pPr>
        <w:spacing w:after="0"/>
        <w:jc w:val="both"/>
        <w:rPr>
          <w:rFonts w:ascii="Arial" w:hAnsi="Arial" w:cs="Arial"/>
        </w:rPr>
      </w:pPr>
    </w:p>
    <w:p w14:paraId="76159808" w14:textId="77777777" w:rsidR="00763C3D" w:rsidRPr="00382A11" w:rsidRDefault="00763C3D" w:rsidP="005B0417">
      <w:pPr>
        <w:spacing w:after="0"/>
        <w:jc w:val="center"/>
        <w:rPr>
          <w:rFonts w:ascii="Arial" w:hAnsi="Arial" w:cs="Arial"/>
        </w:rPr>
      </w:pPr>
      <w:r w:rsidRPr="00382A11">
        <w:rPr>
          <w:rFonts w:ascii="Arial" w:hAnsi="Arial" w:cs="Arial"/>
        </w:rPr>
        <w:t>Članak 5.</w:t>
      </w:r>
    </w:p>
    <w:p w14:paraId="3576645E" w14:textId="77777777" w:rsidR="00A1097D" w:rsidRPr="00382A11" w:rsidRDefault="00763C3D" w:rsidP="00512BAB">
      <w:pPr>
        <w:spacing w:after="0"/>
        <w:ind w:firstLine="708"/>
        <w:jc w:val="both"/>
        <w:rPr>
          <w:rFonts w:ascii="Arial" w:hAnsi="Arial" w:cs="Arial"/>
        </w:rPr>
      </w:pPr>
      <w:r w:rsidRPr="00382A11">
        <w:rPr>
          <w:rFonts w:ascii="Arial" w:hAnsi="Arial" w:cs="Arial"/>
        </w:rPr>
        <w:t>Ova Odluka stupa na snagu</w:t>
      </w:r>
      <w:r w:rsidR="00E9083B" w:rsidRPr="00382A11">
        <w:rPr>
          <w:rFonts w:ascii="Arial" w:hAnsi="Arial" w:cs="Arial"/>
        </w:rPr>
        <w:t xml:space="preserve"> osmog dana od </w:t>
      </w:r>
      <w:r w:rsidRPr="00382A11">
        <w:rPr>
          <w:rFonts w:ascii="Arial" w:hAnsi="Arial" w:cs="Arial"/>
        </w:rPr>
        <w:t xml:space="preserve"> dan</w:t>
      </w:r>
      <w:r w:rsidR="00E9083B" w:rsidRPr="00382A11">
        <w:rPr>
          <w:rFonts w:ascii="Arial" w:hAnsi="Arial" w:cs="Arial"/>
        </w:rPr>
        <w:t>a</w:t>
      </w:r>
      <w:r w:rsidRPr="00382A11">
        <w:rPr>
          <w:rFonts w:ascii="Arial" w:hAnsi="Arial" w:cs="Arial"/>
        </w:rPr>
        <w:t xml:space="preserve"> objave u </w:t>
      </w:r>
      <w:r w:rsidR="00E9083B" w:rsidRPr="00382A11">
        <w:rPr>
          <w:rFonts w:ascii="Arial" w:hAnsi="Arial" w:cs="Arial"/>
        </w:rPr>
        <w:t>„S</w:t>
      </w:r>
      <w:r w:rsidRPr="00382A11">
        <w:rPr>
          <w:rFonts w:ascii="Arial" w:hAnsi="Arial" w:cs="Arial"/>
        </w:rPr>
        <w:t>lužbeno</w:t>
      </w:r>
      <w:r w:rsidR="00E9083B" w:rsidRPr="00382A11">
        <w:rPr>
          <w:rFonts w:ascii="Arial" w:hAnsi="Arial" w:cs="Arial"/>
        </w:rPr>
        <w:t>m</w:t>
      </w:r>
      <w:r w:rsidRPr="00382A11">
        <w:rPr>
          <w:rFonts w:ascii="Arial" w:hAnsi="Arial" w:cs="Arial"/>
        </w:rPr>
        <w:t xml:space="preserve"> vjesniku</w:t>
      </w:r>
      <w:r w:rsidR="00E9083B" w:rsidRPr="00382A11">
        <w:rPr>
          <w:rFonts w:ascii="Arial" w:hAnsi="Arial" w:cs="Arial"/>
        </w:rPr>
        <w:t>“</w:t>
      </w:r>
      <w:r w:rsidRPr="00382A11">
        <w:rPr>
          <w:rFonts w:ascii="Arial" w:hAnsi="Arial" w:cs="Arial"/>
        </w:rPr>
        <w:t xml:space="preserve"> Vukovarsko-srijemske županije.</w:t>
      </w:r>
    </w:p>
    <w:p w14:paraId="19F52E90" w14:textId="77777777" w:rsidR="00512BAB" w:rsidRPr="00382A11" w:rsidRDefault="00512BAB" w:rsidP="00512BAB">
      <w:pPr>
        <w:spacing w:after="0"/>
        <w:jc w:val="center"/>
        <w:rPr>
          <w:rFonts w:ascii="Arial" w:hAnsi="Arial" w:cs="Arial"/>
        </w:rPr>
      </w:pPr>
    </w:p>
    <w:p w14:paraId="6E07F791" w14:textId="77777777" w:rsidR="006A516D" w:rsidRPr="00382A11" w:rsidRDefault="006A516D" w:rsidP="00A1097D">
      <w:pPr>
        <w:spacing w:after="0"/>
        <w:rPr>
          <w:rFonts w:ascii="Arial" w:hAnsi="Arial" w:cs="Arial"/>
        </w:rPr>
      </w:pPr>
    </w:p>
    <w:p w14:paraId="7AE53B3B" w14:textId="77777777" w:rsidR="004C0B2E" w:rsidRDefault="004C0B2E" w:rsidP="004C0B2E">
      <w:pPr>
        <w:spacing w:after="0"/>
        <w:rPr>
          <w:rFonts w:ascii="Arial" w:hAnsi="Arial" w:cs="Arial"/>
        </w:rPr>
      </w:pPr>
    </w:p>
    <w:p w14:paraId="6E551AB9" w14:textId="77777777" w:rsidR="004C0B2E" w:rsidRDefault="004C0B2E" w:rsidP="00A1097D">
      <w:pPr>
        <w:spacing w:after="0"/>
        <w:ind w:left="2832" w:firstLine="708"/>
        <w:rPr>
          <w:rFonts w:ascii="Arial" w:hAnsi="Arial" w:cs="Arial"/>
        </w:rPr>
      </w:pPr>
    </w:p>
    <w:p w14:paraId="2B5A9DA0" w14:textId="4FDE23D4" w:rsidR="00763C3D" w:rsidRPr="00BE3BD1" w:rsidRDefault="004C0B2E" w:rsidP="00A1097D">
      <w:pPr>
        <w:spacing w:after="0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763C3D" w:rsidRPr="00BE3BD1">
        <w:rPr>
          <w:rFonts w:ascii="Arial" w:hAnsi="Arial" w:cs="Arial"/>
        </w:rPr>
        <w:t>Predsjednik Općinskog vijeća</w:t>
      </w:r>
    </w:p>
    <w:p w14:paraId="6E6A7095" w14:textId="3E50EAB9" w:rsidR="00D74813" w:rsidRDefault="0038230B" w:rsidP="003823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Anamarija Savić Bajac, bacc</w:t>
      </w:r>
      <w:r w:rsidR="00430261">
        <w:rPr>
          <w:rFonts w:ascii="Arial" w:hAnsi="Arial" w:cs="Arial"/>
        </w:rPr>
        <w:t>.admin.publ.</w:t>
      </w:r>
    </w:p>
    <w:p w14:paraId="3C5E0489" w14:textId="77777777" w:rsidR="0038230B" w:rsidRPr="004C0B2E" w:rsidRDefault="0038230B" w:rsidP="0038230B">
      <w:pPr>
        <w:spacing w:after="0" w:line="240" w:lineRule="auto"/>
        <w:jc w:val="both"/>
        <w:rPr>
          <w:rFonts w:ascii="Arial" w:hAnsi="Arial" w:cs="Arial"/>
        </w:rPr>
      </w:pPr>
    </w:p>
    <w:p w14:paraId="046DE923" w14:textId="77777777" w:rsidR="00D74813" w:rsidRPr="006A516D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07959180" w14:textId="77777777" w:rsidR="00763C3D" w:rsidRPr="006A516D" w:rsidRDefault="00763C3D" w:rsidP="00763C3D">
      <w:pPr>
        <w:jc w:val="center"/>
        <w:rPr>
          <w:rFonts w:ascii="Times New Roman" w:hAnsi="Times New Roman"/>
        </w:rPr>
      </w:pPr>
    </w:p>
    <w:p w14:paraId="0FFB8E4E" w14:textId="77777777" w:rsidR="001E4D30" w:rsidRPr="00C144CB" w:rsidRDefault="001E4D30" w:rsidP="001E4D30">
      <w:pPr>
        <w:jc w:val="center"/>
        <w:rPr>
          <w:rFonts w:ascii="Times New Roman" w:hAnsi="Times New Roman"/>
          <w:sz w:val="20"/>
          <w:szCs w:val="20"/>
        </w:rPr>
      </w:pPr>
    </w:p>
    <w:sectPr w:rsidR="001E4D30" w:rsidRPr="00C144CB" w:rsidSect="00DF532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5F7AB" w14:textId="77777777" w:rsidR="007D0ED1" w:rsidRDefault="007D0ED1" w:rsidP="0065118C">
      <w:pPr>
        <w:spacing w:after="0" w:line="240" w:lineRule="auto"/>
      </w:pPr>
      <w:r>
        <w:separator/>
      </w:r>
    </w:p>
  </w:endnote>
  <w:endnote w:type="continuationSeparator" w:id="0">
    <w:p w14:paraId="254613C4" w14:textId="77777777" w:rsidR="007D0ED1" w:rsidRDefault="007D0ED1" w:rsidP="0065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89558" w14:textId="77777777" w:rsidR="007D0ED1" w:rsidRDefault="007D0ED1" w:rsidP="0065118C">
      <w:pPr>
        <w:spacing w:after="0" w:line="240" w:lineRule="auto"/>
      </w:pPr>
      <w:r>
        <w:separator/>
      </w:r>
    </w:p>
  </w:footnote>
  <w:footnote w:type="continuationSeparator" w:id="0">
    <w:p w14:paraId="11928BC6" w14:textId="77777777" w:rsidR="007D0ED1" w:rsidRDefault="007D0ED1" w:rsidP="00651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7C0C9" w14:textId="77777777" w:rsidR="0080639C" w:rsidRDefault="0080639C" w:rsidP="0080639C">
    <w:pPr>
      <w:pStyle w:val="Zaglavlje"/>
    </w:pPr>
  </w:p>
  <w:p w14:paraId="4D2BAB99" w14:textId="77777777" w:rsidR="0065118C" w:rsidRPr="0080639C" w:rsidRDefault="0065118C" w:rsidP="008063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4410"/>
    <w:multiLevelType w:val="hybridMultilevel"/>
    <w:tmpl w:val="66AC5310"/>
    <w:lvl w:ilvl="0" w:tplc="A8703E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44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40"/>
    <w:rsid w:val="00004B98"/>
    <w:rsid w:val="0001326F"/>
    <w:rsid w:val="000679B0"/>
    <w:rsid w:val="00092556"/>
    <w:rsid w:val="00097DA5"/>
    <w:rsid w:val="000B4B94"/>
    <w:rsid w:val="000C1C16"/>
    <w:rsid w:val="000E4B25"/>
    <w:rsid w:val="000F6E04"/>
    <w:rsid w:val="0010170A"/>
    <w:rsid w:val="00154A3E"/>
    <w:rsid w:val="001A1763"/>
    <w:rsid w:val="001C4337"/>
    <w:rsid w:val="001D09CF"/>
    <w:rsid w:val="001E4D30"/>
    <w:rsid w:val="00224C17"/>
    <w:rsid w:val="00276F4D"/>
    <w:rsid w:val="00291D65"/>
    <w:rsid w:val="00313277"/>
    <w:rsid w:val="00315ABA"/>
    <w:rsid w:val="00330F7D"/>
    <w:rsid w:val="00332163"/>
    <w:rsid w:val="00372538"/>
    <w:rsid w:val="0038230B"/>
    <w:rsid w:val="00382A11"/>
    <w:rsid w:val="003F3C4E"/>
    <w:rsid w:val="00404A4E"/>
    <w:rsid w:val="00407FF6"/>
    <w:rsid w:val="00430261"/>
    <w:rsid w:val="004326E6"/>
    <w:rsid w:val="004508D6"/>
    <w:rsid w:val="0045299C"/>
    <w:rsid w:val="00473E2C"/>
    <w:rsid w:val="00481CDB"/>
    <w:rsid w:val="00491608"/>
    <w:rsid w:val="004940BE"/>
    <w:rsid w:val="004C0B2E"/>
    <w:rsid w:val="004D4040"/>
    <w:rsid w:val="004E7948"/>
    <w:rsid w:val="00512BAB"/>
    <w:rsid w:val="00591930"/>
    <w:rsid w:val="005B0417"/>
    <w:rsid w:val="005E08E2"/>
    <w:rsid w:val="0065118C"/>
    <w:rsid w:val="00654F79"/>
    <w:rsid w:val="006A516D"/>
    <w:rsid w:val="006B1AF2"/>
    <w:rsid w:val="00763C3D"/>
    <w:rsid w:val="007806BA"/>
    <w:rsid w:val="007C2EB6"/>
    <w:rsid w:val="007D0ED1"/>
    <w:rsid w:val="007D24A1"/>
    <w:rsid w:val="007D47EB"/>
    <w:rsid w:val="007F6A0E"/>
    <w:rsid w:val="0080639C"/>
    <w:rsid w:val="0083218E"/>
    <w:rsid w:val="008D4994"/>
    <w:rsid w:val="008D5DCF"/>
    <w:rsid w:val="009646ED"/>
    <w:rsid w:val="009A3E7C"/>
    <w:rsid w:val="009D50F9"/>
    <w:rsid w:val="00A1097D"/>
    <w:rsid w:val="00A34428"/>
    <w:rsid w:val="00A62DA8"/>
    <w:rsid w:val="00AD6FAF"/>
    <w:rsid w:val="00AF6D35"/>
    <w:rsid w:val="00B22615"/>
    <w:rsid w:val="00B31CF0"/>
    <w:rsid w:val="00B52623"/>
    <w:rsid w:val="00B70614"/>
    <w:rsid w:val="00BE3BD1"/>
    <w:rsid w:val="00BF269A"/>
    <w:rsid w:val="00C42CA7"/>
    <w:rsid w:val="00C45B37"/>
    <w:rsid w:val="00C666E4"/>
    <w:rsid w:val="00C963E6"/>
    <w:rsid w:val="00CA20E3"/>
    <w:rsid w:val="00CB593C"/>
    <w:rsid w:val="00CD2578"/>
    <w:rsid w:val="00D33423"/>
    <w:rsid w:val="00D74813"/>
    <w:rsid w:val="00DF106B"/>
    <w:rsid w:val="00DF5329"/>
    <w:rsid w:val="00E04F66"/>
    <w:rsid w:val="00E118F0"/>
    <w:rsid w:val="00E24256"/>
    <w:rsid w:val="00E242EF"/>
    <w:rsid w:val="00E41AF8"/>
    <w:rsid w:val="00E9083B"/>
    <w:rsid w:val="00F229D2"/>
    <w:rsid w:val="00F26CFC"/>
    <w:rsid w:val="00F35219"/>
    <w:rsid w:val="00F37331"/>
    <w:rsid w:val="00F9370A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D5FF"/>
  <w15:docId w15:val="{F367C015-22FA-496C-9C1E-8DD7C903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D30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1"/>
    <w:qFormat/>
    <w:rsid w:val="0083218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E4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1E4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42CA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218E"/>
    <w:rPr>
      <w:rFonts w:ascii="Tahoma" w:eastAsia="Calibri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1"/>
    <w:rsid w:val="0083218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65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5118C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unhideWhenUsed/>
    <w:rsid w:val="0065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511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B301-BA51-4A9E-BE4A-E17265A0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Bogdanovci</cp:lastModifiedBy>
  <cp:revision>6</cp:revision>
  <cp:lastPrinted>2023-06-01T08:15:00Z</cp:lastPrinted>
  <dcterms:created xsi:type="dcterms:W3CDTF">2023-05-19T05:52:00Z</dcterms:created>
  <dcterms:modified xsi:type="dcterms:W3CDTF">2023-06-01T11:40:00Z</dcterms:modified>
</cp:coreProperties>
</file>