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61E2E2A0" w14:textId="7321BED2" w:rsidR="009C27BF" w:rsidRDefault="009C27BF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6824426A" wp14:editId="4E1ED110">
            <wp:simplePos x="0" y="0"/>
            <wp:positionH relativeFrom="column">
              <wp:posOffset>77638</wp:posOffset>
            </wp:positionH>
            <wp:positionV relativeFrom="paragraph">
              <wp:posOffset>51124</wp:posOffset>
            </wp:positionV>
            <wp:extent cx="496997" cy="624689"/>
            <wp:effectExtent l="19050" t="0" r="0" b="0"/>
            <wp:wrapNone/>
            <wp:docPr id="2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0A3">
        <w:rPr>
          <w:rFonts w:ascii="Arial" w:hAnsi="Arial" w:cs="Arial"/>
          <w:b/>
          <w:bCs/>
          <w:sz w:val="24"/>
        </w:rPr>
        <w:t xml:space="preserve">         </w:t>
      </w:r>
    </w:p>
    <w:p w14:paraId="4B61E54F" w14:textId="161F8052" w:rsidR="007620A3" w:rsidRDefault="009C27BF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</w:t>
      </w:r>
      <w:r w:rsidR="007620A3">
        <w:rPr>
          <w:rFonts w:ascii="Arial" w:hAnsi="Arial" w:cs="Arial"/>
          <w:b/>
          <w:bCs/>
          <w:sz w:val="24"/>
        </w:rPr>
        <w:t xml:space="preserve"> OPĆINA BOGDANOVCI</w:t>
      </w:r>
    </w:p>
    <w:p w14:paraId="05A6E60A" w14:textId="1DA7E237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9C27BF">
        <w:rPr>
          <w:rFonts w:ascii="Arial" w:hAnsi="Arial" w:cs="Arial"/>
          <w:b/>
          <w:bCs/>
          <w:lang w:val="hr-HR"/>
        </w:rPr>
        <w:t xml:space="preserve">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16D999D8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9C27BF">
        <w:rPr>
          <w:rFonts w:ascii="Arial" w:hAnsi="Arial" w:cs="Arial"/>
          <w:sz w:val="22"/>
          <w:lang w:val="hr-HR"/>
        </w:rPr>
        <w:t>4</w:t>
      </w:r>
      <w:r w:rsidR="00793294">
        <w:rPr>
          <w:rFonts w:ascii="Arial" w:hAnsi="Arial" w:cs="Arial"/>
          <w:sz w:val="22"/>
          <w:lang w:val="hr-HR"/>
        </w:rPr>
        <w:t>-01/2</w:t>
      </w:r>
      <w:r w:rsidR="009C27BF">
        <w:rPr>
          <w:rFonts w:ascii="Arial" w:hAnsi="Arial" w:cs="Arial"/>
          <w:sz w:val="22"/>
          <w:lang w:val="hr-HR"/>
        </w:rPr>
        <w:t>5</w:t>
      </w:r>
      <w:r w:rsidR="00793294">
        <w:rPr>
          <w:rFonts w:ascii="Arial" w:hAnsi="Arial" w:cs="Arial"/>
          <w:sz w:val="22"/>
          <w:lang w:val="hr-HR"/>
        </w:rPr>
        <w:t>-01</w:t>
      </w:r>
      <w:r w:rsidR="00571E76">
        <w:rPr>
          <w:rFonts w:ascii="Arial" w:hAnsi="Arial" w:cs="Arial"/>
          <w:sz w:val="22"/>
          <w:lang w:val="hr-HR"/>
        </w:rPr>
        <w:t>/</w:t>
      </w:r>
      <w:r w:rsidR="004E46E5">
        <w:rPr>
          <w:rFonts w:ascii="Arial" w:hAnsi="Arial" w:cs="Arial"/>
          <w:sz w:val="22"/>
          <w:lang w:val="hr-HR"/>
        </w:rPr>
        <w:t>09</w:t>
      </w:r>
    </w:p>
    <w:p w14:paraId="5646505F" w14:textId="68AAE62C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9C27BF">
        <w:rPr>
          <w:rFonts w:ascii="Arial" w:hAnsi="Arial" w:cs="Arial"/>
          <w:sz w:val="22"/>
          <w:lang w:val="hr-HR"/>
        </w:rPr>
        <w:t>-8</w:t>
      </w:r>
      <w:r>
        <w:rPr>
          <w:rFonts w:ascii="Arial" w:hAnsi="Arial" w:cs="Arial"/>
          <w:sz w:val="22"/>
          <w:lang w:val="hr-HR"/>
        </w:rPr>
        <w:t>-01/0</w:t>
      </w:r>
      <w:r w:rsidR="00793294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9C27BF">
        <w:rPr>
          <w:rFonts w:ascii="Arial" w:hAnsi="Arial" w:cs="Arial"/>
          <w:sz w:val="22"/>
          <w:lang w:val="hr-HR"/>
        </w:rPr>
        <w:t>5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4E46E5">
        <w:rPr>
          <w:rFonts w:ascii="Arial" w:hAnsi="Arial" w:cs="Arial"/>
          <w:sz w:val="22"/>
          <w:lang w:val="hr-HR"/>
        </w:rPr>
        <w:t>01</w:t>
      </w:r>
    </w:p>
    <w:p w14:paraId="6286320A" w14:textId="3C86EDC1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06211C">
        <w:rPr>
          <w:rFonts w:ascii="Arial" w:hAnsi="Arial" w:cs="Arial"/>
          <w:sz w:val="22"/>
          <w:lang w:val="hr-HR"/>
        </w:rPr>
        <w:t>1</w:t>
      </w:r>
      <w:r w:rsidR="009C27BF">
        <w:rPr>
          <w:rFonts w:ascii="Arial" w:hAnsi="Arial" w:cs="Arial"/>
          <w:sz w:val="22"/>
          <w:lang w:val="hr-HR"/>
        </w:rPr>
        <w:t>6</w:t>
      </w:r>
      <w:r w:rsidR="0006211C">
        <w:rPr>
          <w:rFonts w:ascii="Arial" w:hAnsi="Arial" w:cs="Arial"/>
          <w:sz w:val="22"/>
          <w:lang w:val="hr-HR"/>
        </w:rPr>
        <w:t>. lipnja 202</w:t>
      </w:r>
      <w:r w:rsidR="009C27BF">
        <w:rPr>
          <w:rFonts w:ascii="Arial" w:hAnsi="Arial" w:cs="Arial"/>
          <w:sz w:val="22"/>
          <w:lang w:val="hr-HR"/>
        </w:rPr>
        <w:t>5</w:t>
      </w:r>
      <w:r>
        <w:rPr>
          <w:rFonts w:ascii="Arial" w:hAnsi="Arial" w:cs="Arial"/>
          <w:sz w:val="22"/>
          <w:lang w:val="hr-HR"/>
        </w:rPr>
        <w:t>.</w:t>
      </w:r>
      <w:r w:rsidR="009C27BF">
        <w:rPr>
          <w:rFonts w:ascii="Arial" w:hAnsi="Arial" w:cs="Arial"/>
          <w:sz w:val="22"/>
          <w:lang w:val="hr-HR"/>
        </w:rPr>
        <w:t xml:space="preserve"> godine</w:t>
      </w:r>
    </w:p>
    <w:p w14:paraId="04AF6C79" w14:textId="77777777" w:rsidR="0083316A" w:rsidRDefault="0083316A" w:rsidP="00D91610">
      <w:pPr>
        <w:rPr>
          <w:rFonts w:ascii="Arial" w:hAnsi="Arial" w:cs="Arial"/>
          <w:sz w:val="22"/>
          <w:lang w:val="hr-HR"/>
        </w:rPr>
      </w:pPr>
    </w:p>
    <w:p w14:paraId="4D4142AD" w14:textId="51E35C4C" w:rsidR="0083316A" w:rsidRDefault="0083316A" w:rsidP="0083316A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34. stavak1. Zakona o lokalnoj i područnoj (regionalnoj) samoupravi („Narodne novine“ broj 33/01, 60/01, 129/05, 109/07, 125/08, 36/09, 36/09, 150/11, 144/12, 19/13, 137/15, 123/17, 98/19, 144/20), članka 31. i 32. Statuta Općine Bogdanovci („Službeni vjesnik“ Vukovarsko-srijemske županije broj 04/21, 21/22) te članka 10. i 11. Poslovnika Općinskog vijeća Općine Bogdanovci („Službeni vjesnik“ Vukovarsko-srijemske županije broj 04/21), Općinsko vijeće Općine Bogdanovci na konstituirajućoj sjednici dana 16. lipnja 2025. godine donosi</w:t>
      </w:r>
    </w:p>
    <w:p w14:paraId="5E3FCCAA" w14:textId="1C0D1714" w:rsidR="00793294" w:rsidRDefault="00793294" w:rsidP="0083316A">
      <w:pPr>
        <w:jc w:val="both"/>
        <w:rPr>
          <w:rFonts w:ascii="Arial" w:hAnsi="Arial" w:cs="Arial"/>
          <w:sz w:val="22"/>
          <w:lang w:val="hr-HR"/>
        </w:rPr>
      </w:pPr>
    </w:p>
    <w:p w14:paraId="5A129F4A" w14:textId="77777777" w:rsidR="0083316A" w:rsidRDefault="0083316A" w:rsidP="0083316A">
      <w:pPr>
        <w:jc w:val="both"/>
        <w:rPr>
          <w:rFonts w:ascii="Arial" w:hAnsi="Arial" w:cs="Arial"/>
          <w:sz w:val="22"/>
          <w:lang w:val="hr-HR"/>
        </w:rPr>
      </w:pPr>
    </w:p>
    <w:p w14:paraId="3D3B2B90" w14:textId="35DAB1A0" w:rsidR="00412565" w:rsidRDefault="0006211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ODLUKA</w:t>
      </w:r>
    </w:p>
    <w:p w14:paraId="01AD7526" w14:textId="51101AD0" w:rsidR="00412565" w:rsidRPr="00412565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>o izboru predsjednika Općinskog vijeća</w:t>
      </w:r>
    </w:p>
    <w:p w14:paraId="71E17467" w14:textId="29BD88B4" w:rsidR="00412565" w:rsidRPr="00793294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>Općine Bogdanovci</w:t>
      </w:r>
    </w:p>
    <w:p w14:paraId="5750E392" w14:textId="1CF5148D" w:rsidR="00793294" w:rsidRDefault="00793294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012230FB" w14:textId="17BDB2C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2B301F08" w:rsidR="00793294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Za predsje</w:t>
      </w:r>
      <w:r w:rsidR="0006211C">
        <w:rPr>
          <w:rFonts w:ascii="Arial" w:hAnsi="Arial" w:cs="Arial"/>
          <w:sz w:val="22"/>
          <w:lang w:val="hr-HR"/>
        </w:rPr>
        <w:t>d</w:t>
      </w:r>
      <w:r>
        <w:rPr>
          <w:rFonts w:ascii="Arial" w:hAnsi="Arial" w:cs="Arial"/>
          <w:sz w:val="22"/>
          <w:lang w:val="hr-HR"/>
        </w:rPr>
        <w:t>ni</w:t>
      </w:r>
      <w:r w:rsidR="0083316A">
        <w:rPr>
          <w:rFonts w:ascii="Arial" w:hAnsi="Arial" w:cs="Arial"/>
          <w:sz w:val="22"/>
          <w:lang w:val="hr-HR"/>
        </w:rPr>
        <w:t>cu</w:t>
      </w:r>
      <w:r>
        <w:rPr>
          <w:rFonts w:ascii="Arial" w:hAnsi="Arial" w:cs="Arial"/>
          <w:sz w:val="22"/>
          <w:lang w:val="hr-HR"/>
        </w:rPr>
        <w:t xml:space="preserve"> Općinskog vijeća Općine Bogdanovci izabran</w:t>
      </w:r>
      <w:r w:rsidR="0083316A">
        <w:rPr>
          <w:rFonts w:ascii="Arial" w:hAnsi="Arial" w:cs="Arial"/>
          <w:sz w:val="22"/>
          <w:lang w:val="hr-HR"/>
        </w:rPr>
        <w:t>a</w:t>
      </w:r>
      <w:r>
        <w:rPr>
          <w:rFonts w:ascii="Arial" w:hAnsi="Arial" w:cs="Arial"/>
          <w:sz w:val="22"/>
          <w:lang w:val="hr-HR"/>
        </w:rPr>
        <w:t xml:space="preserve"> je</w:t>
      </w:r>
    </w:p>
    <w:p w14:paraId="0FF3F470" w14:textId="100A1B26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6EC03E18" w14:textId="6AF27C99" w:rsidR="00412565" w:rsidRDefault="0083316A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Jelena Vinaj</w:t>
      </w:r>
    </w:p>
    <w:p w14:paraId="423E1E88" w14:textId="0E942DF4" w:rsidR="00412565" w:rsidRDefault="00412565" w:rsidP="008C6887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611E3CFE" w:rsidR="00412565" w:rsidRDefault="0006211C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Ova Odluka</w:t>
      </w:r>
      <w:r w:rsidR="00412565">
        <w:rPr>
          <w:rFonts w:ascii="Arial" w:hAnsi="Arial" w:cs="Arial"/>
          <w:sz w:val="22"/>
          <w:lang w:val="hr-HR"/>
        </w:rPr>
        <w:t xml:space="preserve"> objavit će se u „</w:t>
      </w:r>
      <w:r w:rsidR="009C27BF">
        <w:rPr>
          <w:rFonts w:ascii="Arial" w:hAnsi="Arial" w:cs="Arial"/>
          <w:sz w:val="22"/>
          <w:lang w:val="hr-HR"/>
        </w:rPr>
        <w:t>S</w:t>
      </w:r>
      <w:r w:rsidR="00412565"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037E7176" w14:textId="6C58DE44" w:rsidR="00412565" w:rsidRDefault="00991072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Predsjedatelj</w:t>
      </w:r>
      <w:r w:rsidR="00412565">
        <w:rPr>
          <w:rFonts w:ascii="Arial" w:hAnsi="Arial" w:cs="Arial"/>
          <w:sz w:val="22"/>
          <w:lang w:val="hr-HR"/>
        </w:rPr>
        <w:t xml:space="preserve"> sjednicom </w:t>
      </w:r>
    </w:p>
    <w:p w14:paraId="5BBE8234" w14:textId="07A57B4D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Općinskog vijeća</w:t>
      </w:r>
      <w:r w:rsidR="00991072">
        <w:rPr>
          <w:rFonts w:ascii="Arial" w:hAnsi="Arial" w:cs="Arial"/>
          <w:sz w:val="22"/>
          <w:lang w:val="hr-HR"/>
        </w:rPr>
        <w:t xml:space="preserve"> Općine Bogdanovci</w:t>
      </w:r>
    </w:p>
    <w:p w14:paraId="459F1000" w14:textId="5B5A7B7D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39404779" w14:textId="03BAB6A7" w:rsidR="00991072" w:rsidRPr="005D10F4" w:rsidRDefault="00991072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</w:t>
      </w:r>
    </w:p>
    <w:sectPr w:rsidR="00991072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B3D0" w14:textId="77777777" w:rsidR="00253E32" w:rsidRDefault="00253E32" w:rsidP="00ED13D5">
      <w:r>
        <w:separator/>
      </w:r>
    </w:p>
  </w:endnote>
  <w:endnote w:type="continuationSeparator" w:id="0">
    <w:p w14:paraId="064A3348" w14:textId="77777777" w:rsidR="00253E32" w:rsidRDefault="00253E32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5519" w14:textId="77777777" w:rsidR="00253E32" w:rsidRDefault="00253E32" w:rsidP="00ED13D5">
      <w:r>
        <w:separator/>
      </w:r>
    </w:p>
  </w:footnote>
  <w:footnote w:type="continuationSeparator" w:id="0">
    <w:p w14:paraId="6C52D492" w14:textId="77777777" w:rsidR="00253E32" w:rsidRDefault="00253E32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398937893">
    <w:abstractNumId w:val="2"/>
  </w:num>
  <w:num w:numId="2" w16cid:durableId="1293177018">
    <w:abstractNumId w:val="4"/>
  </w:num>
  <w:num w:numId="3" w16cid:durableId="1216307867">
    <w:abstractNumId w:val="5"/>
  </w:num>
  <w:num w:numId="4" w16cid:durableId="717823098">
    <w:abstractNumId w:val="3"/>
  </w:num>
  <w:num w:numId="5" w16cid:durableId="526915799">
    <w:abstractNumId w:val="6"/>
  </w:num>
  <w:num w:numId="6" w16cid:durableId="277682463">
    <w:abstractNumId w:val="0"/>
  </w:num>
  <w:num w:numId="7" w16cid:durableId="43070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211C"/>
    <w:rsid w:val="000660D0"/>
    <w:rsid w:val="000814E6"/>
    <w:rsid w:val="00082F93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91FCA"/>
    <w:rsid w:val="001C7910"/>
    <w:rsid w:val="001E28A9"/>
    <w:rsid w:val="001F5C35"/>
    <w:rsid w:val="002044D5"/>
    <w:rsid w:val="00214155"/>
    <w:rsid w:val="002405D9"/>
    <w:rsid w:val="002441EB"/>
    <w:rsid w:val="002527E2"/>
    <w:rsid w:val="00253E32"/>
    <w:rsid w:val="0025467E"/>
    <w:rsid w:val="002639E0"/>
    <w:rsid w:val="00274A27"/>
    <w:rsid w:val="00277922"/>
    <w:rsid w:val="00283DED"/>
    <w:rsid w:val="00284437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7642C"/>
    <w:rsid w:val="00392B6C"/>
    <w:rsid w:val="003967B3"/>
    <w:rsid w:val="003976F2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164D"/>
    <w:rsid w:val="004E46E5"/>
    <w:rsid w:val="004E606A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71E76"/>
    <w:rsid w:val="00572639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3515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B701F"/>
    <w:rsid w:val="007D0CAC"/>
    <w:rsid w:val="007E4082"/>
    <w:rsid w:val="007E7BDB"/>
    <w:rsid w:val="007F6E42"/>
    <w:rsid w:val="008118CD"/>
    <w:rsid w:val="00832252"/>
    <w:rsid w:val="0083316A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C6887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713AE"/>
    <w:rsid w:val="0097595F"/>
    <w:rsid w:val="009759A4"/>
    <w:rsid w:val="009825DF"/>
    <w:rsid w:val="009907DF"/>
    <w:rsid w:val="00991072"/>
    <w:rsid w:val="00993AFA"/>
    <w:rsid w:val="0099735A"/>
    <w:rsid w:val="009A17AE"/>
    <w:rsid w:val="009C27BF"/>
    <w:rsid w:val="009C5862"/>
    <w:rsid w:val="009D1186"/>
    <w:rsid w:val="00A04200"/>
    <w:rsid w:val="00A26E9D"/>
    <w:rsid w:val="00A27CA0"/>
    <w:rsid w:val="00A56B7C"/>
    <w:rsid w:val="00A82FE1"/>
    <w:rsid w:val="00A9650D"/>
    <w:rsid w:val="00AA5A6E"/>
    <w:rsid w:val="00AA69ED"/>
    <w:rsid w:val="00AD328A"/>
    <w:rsid w:val="00AD356D"/>
    <w:rsid w:val="00B06BD2"/>
    <w:rsid w:val="00B06F2B"/>
    <w:rsid w:val="00B072A5"/>
    <w:rsid w:val="00B12E07"/>
    <w:rsid w:val="00B17AD2"/>
    <w:rsid w:val="00B240BD"/>
    <w:rsid w:val="00B25F17"/>
    <w:rsid w:val="00B40EE1"/>
    <w:rsid w:val="00B43EFD"/>
    <w:rsid w:val="00B43FAD"/>
    <w:rsid w:val="00B51483"/>
    <w:rsid w:val="00B55121"/>
    <w:rsid w:val="00B571A5"/>
    <w:rsid w:val="00B63C7C"/>
    <w:rsid w:val="00B6665E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57FBE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1905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DF3BA3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7994"/>
    <w:rsid w:val="00F37D3E"/>
    <w:rsid w:val="00F41DBB"/>
    <w:rsid w:val="00F521A9"/>
    <w:rsid w:val="00F56153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Ivo</cp:lastModifiedBy>
  <cp:revision>11</cp:revision>
  <cp:lastPrinted>2021-06-14T08:57:00Z</cp:lastPrinted>
  <dcterms:created xsi:type="dcterms:W3CDTF">2021-05-26T09:43:00Z</dcterms:created>
  <dcterms:modified xsi:type="dcterms:W3CDTF">2025-06-17T09:47:00Z</dcterms:modified>
</cp:coreProperties>
</file>