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E198" w14:textId="79A6DA91" w:rsidR="00E203DB" w:rsidRDefault="00A641CA" w:rsidP="00C94141">
      <w:pPr>
        <w:widowControl w:val="0"/>
        <w:tabs>
          <w:tab w:val="left" w:pos="1182"/>
        </w:tabs>
        <w:suppressAutoHyphens/>
        <w:jc w:val="center"/>
        <w:rPr>
          <w:rFonts w:ascii="Arial" w:hAnsi="Arial" w:cs="Arial"/>
          <w:lang w:val="hr-HR" w:eastAsia="ar-SA"/>
        </w:rPr>
      </w:pPr>
      <w:r>
        <w:rPr>
          <w:rFonts w:ascii="Arial" w:hAnsi="Arial" w:cs="Arial"/>
          <w:noProof/>
          <w:lang w:val="hr-HR" w:eastAsia="ar-SA"/>
        </w:rPr>
        <w:drawing>
          <wp:inline distT="0" distB="0" distL="0" distR="0" wp14:anchorId="64473FC0" wp14:editId="0BACA79D">
            <wp:extent cx="5492750" cy="164020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CF7439" w14:textId="28AA8939" w:rsidR="00A641CA" w:rsidRDefault="00A641CA" w:rsidP="00A641CA">
      <w:pPr>
        <w:widowControl w:val="0"/>
        <w:tabs>
          <w:tab w:val="left" w:pos="1182"/>
        </w:tabs>
        <w:suppressAutoHyphens/>
        <w:rPr>
          <w:rFonts w:ascii="Arial" w:hAnsi="Arial" w:cs="Arial"/>
          <w:lang w:val="hr-HR" w:eastAsia="ar-SA"/>
        </w:rPr>
      </w:pPr>
    </w:p>
    <w:p w14:paraId="779A86FE" w14:textId="4DB7A1FF" w:rsidR="00A641CA" w:rsidRPr="00A641CA" w:rsidRDefault="00A641CA" w:rsidP="00A641CA">
      <w:pPr>
        <w:widowControl w:val="0"/>
        <w:tabs>
          <w:tab w:val="left" w:pos="1182"/>
        </w:tabs>
        <w:suppressAutoHyphens/>
        <w:rPr>
          <w:rFonts w:ascii="Arial" w:hAnsi="Arial" w:cs="Arial"/>
          <w:lang w:val="hr-HR" w:eastAsia="ar-SA"/>
        </w:rPr>
      </w:pPr>
      <w:r w:rsidRPr="00A641CA">
        <w:rPr>
          <w:rFonts w:ascii="Arial" w:hAnsi="Arial" w:cs="Arial"/>
          <w:lang w:val="hr-HR" w:eastAsia="ar-SA"/>
        </w:rPr>
        <w:t>KLASA: 246-02/23-01/</w:t>
      </w:r>
      <w:r w:rsidR="007D59F9">
        <w:rPr>
          <w:rFonts w:ascii="Arial" w:hAnsi="Arial" w:cs="Arial"/>
          <w:lang w:val="hr-HR" w:eastAsia="ar-SA"/>
        </w:rPr>
        <w:t>01</w:t>
      </w:r>
      <w:r w:rsidRPr="00A641CA">
        <w:rPr>
          <w:rFonts w:ascii="Arial" w:hAnsi="Arial" w:cs="Arial"/>
          <w:lang w:val="hr-HR" w:eastAsia="ar-SA"/>
        </w:rPr>
        <w:tab/>
      </w:r>
      <w:r w:rsidRPr="00A641CA">
        <w:rPr>
          <w:rFonts w:ascii="Arial" w:hAnsi="Arial" w:cs="Arial"/>
          <w:lang w:val="hr-HR" w:eastAsia="ar-SA"/>
        </w:rPr>
        <w:tab/>
      </w:r>
      <w:r w:rsidRPr="00A641CA">
        <w:rPr>
          <w:rFonts w:ascii="Arial" w:hAnsi="Arial" w:cs="Arial"/>
          <w:lang w:val="hr-HR" w:eastAsia="ar-SA"/>
        </w:rPr>
        <w:tab/>
      </w:r>
      <w:r w:rsidRPr="00A641CA">
        <w:rPr>
          <w:rFonts w:ascii="Arial" w:hAnsi="Arial" w:cs="Arial"/>
          <w:lang w:val="hr-HR" w:eastAsia="ar-SA"/>
        </w:rPr>
        <w:tab/>
      </w:r>
      <w:r w:rsidRPr="00A641CA">
        <w:rPr>
          <w:rFonts w:ascii="Arial" w:hAnsi="Arial" w:cs="Arial"/>
          <w:lang w:val="hr-HR" w:eastAsia="ar-SA"/>
        </w:rPr>
        <w:tab/>
      </w:r>
      <w:r w:rsidRPr="00A641CA">
        <w:rPr>
          <w:rFonts w:ascii="Arial" w:hAnsi="Arial" w:cs="Arial"/>
          <w:lang w:val="hr-HR" w:eastAsia="ar-SA"/>
        </w:rPr>
        <w:tab/>
        <w:t xml:space="preserve">               </w:t>
      </w:r>
    </w:p>
    <w:p w14:paraId="7E39BDB9" w14:textId="497A9772" w:rsidR="00A641CA" w:rsidRPr="00A641CA" w:rsidRDefault="00A641CA" w:rsidP="00A641CA">
      <w:pPr>
        <w:widowControl w:val="0"/>
        <w:tabs>
          <w:tab w:val="left" w:pos="1182"/>
        </w:tabs>
        <w:suppressAutoHyphens/>
        <w:rPr>
          <w:rFonts w:ascii="Arial" w:hAnsi="Arial" w:cs="Arial"/>
          <w:lang w:val="hr-HR" w:eastAsia="ar-SA"/>
        </w:rPr>
      </w:pPr>
      <w:r w:rsidRPr="00A641CA">
        <w:rPr>
          <w:rFonts w:ascii="Arial" w:hAnsi="Arial" w:cs="Arial"/>
          <w:lang w:val="hr-HR" w:eastAsia="ar-SA"/>
        </w:rPr>
        <w:t>URBROJ: 2196-8-01/01-23-</w:t>
      </w:r>
      <w:r w:rsidR="007D59F9">
        <w:rPr>
          <w:rFonts w:ascii="Arial" w:hAnsi="Arial" w:cs="Arial"/>
          <w:lang w:val="hr-HR" w:eastAsia="ar-SA"/>
        </w:rPr>
        <w:t>01</w:t>
      </w:r>
    </w:p>
    <w:p w14:paraId="0830615D" w14:textId="09B48143" w:rsidR="00A641CA" w:rsidRPr="00A641CA" w:rsidRDefault="00A641CA" w:rsidP="00A641CA">
      <w:pPr>
        <w:widowControl w:val="0"/>
        <w:tabs>
          <w:tab w:val="left" w:pos="1182"/>
        </w:tabs>
        <w:suppressAutoHyphens/>
        <w:rPr>
          <w:rFonts w:ascii="Arial" w:hAnsi="Arial" w:cs="Arial"/>
          <w:lang w:val="hr-HR" w:eastAsia="ar-SA"/>
        </w:rPr>
      </w:pPr>
      <w:r w:rsidRPr="00A641CA">
        <w:rPr>
          <w:rFonts w:ascii="Arial" w:hAnsi="Arial" w:cs="Arial"/>
          <w:lang w:val="hr-HR" w:eastAsia="ar-SA"/>
        </w:rPr>
        <w:t>Bogdanovci, 2</w:t>
      </w:r>
      <w:r>
        <w:rPr>
          <w:rFonts w:ascii="Arial" w:hAnsi="Arial" w:cs="Arial"/>
          <w:lang w:val="hr-HR" w:eastAsia="ar-SA"/>
        </w:rPr>
        <w:t>9</w:t>
      </w:r>
      <w:r w:rsidRPr="00A641CA">
        <w:rPr>
          <w:rFonts w:ascii="Arial" w:hAnsi="Arial" w:cs="Arial"/>
          <w:lang w:val="hr-HR" w:eastAsia="ar-SA"/>
        </w:rPr>
        <w:t>.0</w:t>
      </w:r>
      <w:r>
        <w:rPr>
          <w:rFonts w:ascii="Arial" w:hAnsi="Arial" w:cs="Arial"/>
          <w:lang w:val="hr-HR" w:eastAsia="ar-SA"/>
        </w:rPr>
        <w:t>3</w:t>
      </w:r>
      <w:r w:rsidRPr="00A641CA">
        <w:rPr>
          <w:rFonts w:ascii="Arial" w:hAnsi="Arial" w:cs="Arial"/>
          <w:lang w:val="hr-HR" w:eastAsia="ar-SA"/>
        </w:rPr>
        <w:t>.202</w:t>
      </w:r>
      <w:r>
        <w:rPr>
          <w:rFonts w:ascii="Arial" w:hAnsi="Arial" w:cs="Arial"/>
          <w:lang w:val="hr-HR" w:eastAsia="ar-SA"/>
        </w:rPr>
        <w:t>3</w:t>
      </w:r>
      <w:r w:rsidRPr="00A641CA">
        <w:rPr>
          <w:rFonts w:ascii="Arial" w:hAnsi="Arial" w:cs="Arial"/>
          <w:lang w:val="hr-HR" w:eastAsia="ar-SA"/>
        </w:rPr>
        <w:t>.godine</w:t>
      </w:r>
    </w:p>
    <w:p w14:paraId="4313E9B4" w14:textId="77777777" w:rsidR="00A641CA" w:rsidRPr="00A641CA" w:rsidRDefault="00A641CA" w:rsidP="00A641CA">
      <w:pPr>
        <w:widowControl w:val="0"/>
        <w:tabs>
          <w:tab w:val="left" w:pos="1182"/>
        </w:tabs>
        <w:suppressAutoHyphens/>
        <w:jc w:val="center"/>
        <w:rPr>
          <w:rFonts w:ascii="Arial" w:hAnsi="Arial" w:cs="Arial"/>
          <w:lang w:val="hr-HR" w:eastAsia="ar-SA"/>
        </w:rPr>
      </w:pPr>
    </w:p>
    <w:p w14:paraId="6DF96BB7" w14:textId="02ADEEB6" w:rsidR="00A641CA" w:rsidRPr="00A641CA" w:rsidRDefault="00A641CA" w:rsidP="00A641CA">
      <w:pPr>
        <w:widowControl w:val="0"/>
        <w:tabs>
          <w:tab w:val="left" w:pos="1182"/>
        </w:tabs>
        <w:suppressAutoHyphens/>
        <w:jc w:val="both"/>
        <w:rPr>
          <w:rFonts w:ascii="Arial" w:hAnsi="Arial" w:cs="Arial"/>
          <w:lang w:val="hr-HR" w:eastAsia="ar-SA"/>
        </w:rPr>
      </w:pPr>
      <w:r w:rsidRPr="00A641CA">
        <w:rPr>
          <w:rFonts w:ascii="Arial" w:hAnsi="Arial" w:cs="Arial"/>
          <w:lang w:val="hr-HR" w:eastAsia="ar-SA"/>
        </w:rPr>
        <w:t xml:space="preserve">Temeljem članka 29. Statuta Općine Bogdanovci („Službeni vjesnik“ Vukovarsko-srijemske županije br. 4/21, 21/22), Općinsko vijeće Općine Bogdanovci na </w:t>
      </w:r>
      <w:r>
        <w:rPr>
          <w:rFonts w:ascii="Arial" w:hAnsi="Arial" w:cs="Arial"/>
          <w:lang w:val="hr-HR" w:eastAsia="ar-SA"/>
        </w:rPr>
        <w:t>24</w:t>
      </w:r>
      <w:r w:rsidRPr="00A641CA">
        <w:rPr>
          <w:rFonts w:ascii="Arial" w:hAnsi="Arial" w:cs="Arial"/>
          <w:lang w:val="hr-HR" w:eastAsia="ar-SA"/>
        </w:rPr>
        <w:t>. sjednici održanoj dana 2</w:t>
      </w:r>
      <w:r>
        <w:rPr>
          <w:rFonts w:ascii="Arial" w:hAnsi="Arial" w:cs="Arial"/>
          <w:lang w:val="hr-HR" w:eastAsia="ar-SA"/>
        </w:rPr>
        <w:t>9</w:t>
      </w:r>
      <w:r w:rsidRPr="00A641CA">
        <w:rPr>
          <w:rFonts w:ascii="Arial" w:hAnsi="Arial" w:cs="Arial"/>
          <w:lang w:val="hr-HR" w:eastAsia="ar-SA"/>
        </w:rPr>
        <w:t>.03.202</w:t>
      </w:r>
      <w:r>
        <w:rPr>
          <w:rFonts w:ascii="Arial" w:hAnsi="Arial" w:cs="Arial"/>
          <w:lang w:val="hr-HR" w:eastAsia="ar-SA"/>
        </w:rPr>
        <w:t>3</w:t>
      </w:r>
      <w:r w:rsidRPr="00A641CA">
        <w:rPr>
          <w:rFonts w:ascii="Arial" w:hAnsi="Arial" w:cs="Arial"/>
          <w:lang w:val="hr-HR" w:eastAsia="ar-SA"/>
        </w:rPr>
        <w:t xml:space="preserve">. godine, donosi: </w:t>
      </w:r>
    </w:p>
    <w:p w14:paraId="14A636B5" w14:textId="77777777" w:rsidR="00A641CA" w:rsidRPr="00A641CA" w:rsidRDefault="00A641CA" w:rsidP="00A641CA">
      <w:pPr>
        <w:widowControl w:val="0"/>
        <w:tabs>
          <w:tab w:val="left" w:pos="1182"/>
        </w:tabs>
        <w:suppressAutoHyphens/>
        <w:jc w:val="both"/>
        <w:rPr>
          <w:rFonts w:ascii="Arial" w:hAnsi="Arial" w:cs="Arial"/>
          <w:i/>
          <w:iCs/>
          <w:lang w:val="hr-HR" w:eastAsia="ar-SA"/>
        </w:rPr>
      </w:pPr>
    </w:p>
    <w:p w14:paraId="478D6E88" w14:textId="77777777" w:rsidR="00A641CA" w:rsidRPr="00A641CA" w:rsidRDefault="00A641CA" w:rsidP="00A641CA">
      <w:pPr>
        <w:widowControl w:val="0"/>
        <w:tabs>
          <w:tab w:val="left" w:pos="1182"/>
        </w:tabs>
        <w:suppressAutoHyphens/>
        <w:jc w:val="center"/>
        <w:rPr>
          <w:rFonts w:ascii="Arial" w:hAnsi="Arial" w:cs="Arial"/>
          <w:i/>
          <w:iCs/>
          <w:lang w:val="hr-HR" w:eastAsia="ar-SA"/>
        </w:rPr>
      </w:pPr>
    </w:p>
    <w:p w14:paraId="17D63AC4" w14:textId="77777777" w:rsidR="00A641CA" w:rsidRPr="00A641CA" w:rsidRDefault="00A641CA" w:rsidP="00A641CA">
      <w:pPr>
        <w:widowControl w:val="0"/>
        <w:tabs>
          <w:tab w:val="left" w:pos="1182"/>
        </w:tabs>
        <w:suppressAutoHyphens/>
        <w:jc w:val="center"/>
        <w:rPr>
          <w:rFonts w:ascii="Arial" w:hAnsi="Arial" w:cs="Arial"/>
          <w:b/>
          <w:iCs/>
          <w:lang w:val="hr-HR" w:eastAsia="ar-SA"/>
        </w:rPr>
      </w:pPr>
      <w:r w:rsidRPr="00A641CA">
        <w:rPr>
          <w:rFonts w:ascii="Arial" w:hAnsi="Arial" w:cs="Arial"/>
          <w:b/>
          <w:iCs/>
          <w:lang w:val="hr-HR" w:eastAsia="ar-SA"/>
        </w:rPr>
        <w:t>ODLUKU</w:t>
      </w:r>
    </w:p>
    <w:p w14:paraId="10991F23" w14:textId="77777777" w:rsidR="00A641CA" w:rsidRPr="00A641CA" w:rsidRDefault="00A641CA" w:rsidP="00A641CA">
      <w:pPr>
        <w:widowControl w:val="0"/>
        <w:tabs>
          <w:tab w:val="left" w:pos="1182"/>
        </w:tabs>
        <w:suppressAutoHyphens/>
        <w:jc w:val="center"/>
        <w:rPr>
          <w:rFonts w:ascii="Arial" w:hAnsi="Arial" w:cs="Arial"/>
          <w:b/>
          <w:iCs/>
          <w:lang w:val="hr-HR" w:eastAsia="ar-SA"/>
        </w:rPr>
      </w:pPr>
      <w:r w:rsidRPr="00A641CA">
        <w:rPr>
          <w:rFonts w:ascii="Arial" w:hAnsi="Arial" w:cs="Arial"/>
          <w:b/>
          <w:iCs/>
          <w:lang w:val="hr-HR" w:eastAsia="ar-SA"/>
        </w:rPr>
        <w:t xml:space="preserve">o usvajanju Izvješća o izvršenju Plana djelovanja  u području </w:t>
      </w:r>
    </w:p>
    <w:p w14:paraId="5D4C4274" w14:textId="7EEA549C" w:rsidR="00A641CA" w:rsidRPr="00A641CA" w:rsidRDefault="00A641CA" w:rsidP="00A641CA">
      <w:pPr>
        <w:widowControl w:val="0"/>
        <w:tabs>
          <w:tab w:val="left" w:pos="1182"/>
        </w:tabs>
        <w:suppressAutoHyphens/>
        <w:jc w:val="center"/>
        <w:rPr>
          <w:rFonts w:ascii="Arial" w:hAnsi="Arial" w:cs="Arial"/>
          <w:b/>
          <w:iCs/>
          <w:lang w:val="hr-HR" w:eastAsia="ar-SA"/>
        </w:rPr>
      </w:pPr>
      <w:r w:rsidRPr="00A641CA">
        <w:rPr>
          <w:rFonts w:ascii="Arial" w:hAnsi="Arial" w:cs="Arial"/>
          <w:b/>
          <w:iCs/>
          <w:lang w:val="hr-HR" w:eastAsia="ar-SA"/>
        </w:rPr>
        <w:t>prirodnih nepogoda za 202</w:t>
      </w:r>
      <w:r>
        <w:rPr>
          <w:rFonts w:ascii="Arial" w:hAnsi="Arial" w:cs="Arial"/>
          <w:b/>
          <w:iCs/>
          <w:lang w:val="hr-HR" w:eastAsia="ar-SA"/>
        </w:rPr>
        <w:t>2</w:t>
      </w:r>
      <w:r w:rsidRPr="00A641CA">
        <w:rPr>
          <w:rFonts w:ascii="Arial" w:hAnsi="Arial" w:cs="Arial"/>
          <w:b/>
          <w:iCs/>
          <w:lang w:val="hr-HR" w:eastAsia="ar-SA"/>
        </w:rPr>
        <w:t>. godinu</w:t>
      </w:r>
    </w:p>
    <w:p w14:paraId="519E3395" w14:textId="77777777" w:rsidR="00A641CA" w:rsidRPr="00A641CA" w:rsidRDefault="00A641CA" w:rsidP="00A641CA">
      <w:pPr>
        <w:widowControl w:val="0"/>
        <w:tabs>
          <w:tab w:val="left" w:pos="1182"/>
        </w:tabs>
        <w:suppressAutoHyphens/>
        <w:jc w:val="center"/>
        <w:rPr>
          <w:rFonts w:ascii="Arial" w:hAnsi="Arial" w:cs="Arial"/>
          <w:i/>
          <w:iCs/>
          <w:lang w:val="hr-HR" w:eastAsia="ar-SA"/>
        </w:rPr>
      </w:pPr>
    </w:p>
    <w:p w14:paraId="3D2DB3FF" w14:textId="77777777" w:rsidR="00A641CA" w:rsidRPr="00A641CA" w:rsidRDefault="00A641CA" w:rsidP="00A641CA">
      <w:pPr>
        <w:widowControl w:val="0"/>
        <w:tabs>
          <w:tab w:val="left" w:pos="1182"/>
        </w:tabs>
        <w:suppressAutoHyphens/>
        <w:jc w:val="center"/>
        <w:rPr>
          <w:rFonts w:ascii="Arial" w:hAnsi="Arial" w:cs="Arial"/>
          <w:i/>
          <w:iCs/>
          <w:lang w:val="hr-HR" w:eastAsia="ar-SA"/>
        </w:rPr>
      </w:pPr>
    </w:p>
    <w:p w14:paraId="1D5F0173" w14:textId="77777777" w:rsidR="00A641CA" w:rsidRPr="00A641CA" w:rsidRDefault="00A641CA" w:rsidP="00A641CA">
      <w:pPr>
        <w:widowControl w:val="0"/>
        <w:tabs>
          <w:tab w:val="left" w:pos="1182"/>
        </w:tabs>
        <w:suppressAutoHyphens/>
        <w:jc w:val="center"/>
        <w:rPr>
          <w:rFonts w:ascii="Arial" w:hAnsi="Arial" w:cs="Arial"/>
          <w:b/>
          <w:iCs/>
          <w:lang w:val="hr-HR" w:eastAsia="ar-SA"/>
        </w:rPr>
      </w:pPr>
      <w:r w:rsidRPr="00A641CA">
        <w:rPr>
          <w:rFonts w:ascii="Arial" w:hAnsi="Arial" w:cs="Arial"/>
          <w:b/>
          <w:iCs/>
          <w:lang w:val="hr-HR" w:eastAsia="ar-SA"/>
        </w:rPr>
        <w:t>Članak 1.</w:t>
      </w:r>
    </w:p>
    <w:p w14:paraId="60C75B03" w14:textId="77777777" w:rsidR="00A641CA" w:rsidRPr="00A641CA" w:rsidRDefault="00A641CA" w:rsidP="00A641CA">
      <w:pPr>
        <w:widowControl w:val="0"/>
        <w:tabs>
          <w:tab w:val="left" w:pos="1182"/>
        </w:tabs>
        <w:suppressAutoHyphens/>
        <w:jc w:val="center"/>
        <w:rPr>
          <w:rFonts w:ascii="Arial" w:hAnsi="Arial" w:cs="Arial"/>
          <w:b/>
          <w:iCs/>
          <w:lang w:val="hr-HR" w:eastAsia="ar-SA"/>
        </w:rPr>
      </w:pPr>
    </w:p>
    <w:p w14:paraId="5AFB71CE" w14:textId="3118065D" w:rsidR="00A641CA" w:rsidRPr="00A641CA" w:rsidRDefault="00A641CA" w:rsidP="00A641CA">
      <w:pPr>
        <w:widowControl w:val="0"/>
        <w:tabs>
          <w:tab w:val="left" w:pos="1182"/>
        </w:tabs>
        <w:suppressAutoHyphens/>
        <w:jc w:val="both"/>
        <w:rPr>
          <w:rFonts w:ascii="Arial" w:hAnsi="Arial" w:cs="Arial"/>
          <w:iCs/>
          <w:lang w:val="hr-HR" w:eastAsia="ar-SA"/>
        </w:rPr>
      </w:pPr>
      <w:r w:rsidRPr="00A641CA">
        <w:rPr>
          <w:rFonts w:ascii="Arial" w:hAnsi="Arial" w:cs="Arial"/>
          <w:iCs/>
          <w:lang w:val="hr-HR" w:eastAsia="ar-SA"/>
        </w:rPr>
        <w:t>Usvaja se Izvješće o izvršenju Plana djelovanja u području prirodnih nepogoda za 202</w:t>
      </w:r>
      <w:r>
        <w:rPr>
          <w:rFonts w:ascii="Arial" w:hAnsi="Arial" w:cs="Arial"/>
          <w:iCs/>
          <w:lang w:val="hr-HR" w:eastAsia="ar-SA"/>
        </w:rPr>
        <w:t>2</w:t>
      </w:r>
      <w:r w:rsidRPr="00A641CA">
        <w:rPr>
          <w:rFonts w:ascii="Arial" w:hAnsi="Arial" w:cs="Arial"/>
          <w:iCs/>
          <w:lang w:val="hr-HR" w:eastAsia="ar-SA"/>
        </w:rPr>
        <w:t>. godinu.</w:t>
      </w:r>
    </w:p>
    <w:p w14:paraId="7B49E55E" w14:textId="77777777" w:rsidR="00A641CA" w:rsidRPr="00593729" w:rsidRDefault="00A641CA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5CF138D0" w14:textId="77777777" w:rsidR="00A641CA" w:rsidRPr="00593729" w:rsidRDefault="00A641CA" w:rsidP="00E4568D">
      <w:pPr>
        <w:jc w:val="center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Članak 2.</w:t>
      </w:r>
    </w:p>
    <w:p w14:paraId="2D1D7288" w14:textId="77777777" w:rsidR="00A641CA" w:rsidRPr="00593729" w:rsidRDefault="00A641CA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5DBFA59E" w14:textId="77777777" w:rsidR="00A641CA" w:rsidRPr="00593729" w:rsidRDefault="00A641CA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Ova Odluka stupa na snagu osmi dan od dana objave u “Službenom vjesniku” Vukovarsko-srijemske županije.</w:t>
      </w:r>
    </w:p>
    <w:p w14:paraId="1C4192EA" w14:textId="77777777" w:rsidR="00A641CA" w:rsidRPr="00593729" w:rsidRDefault="00A641CA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1AADDFCB" w14:textId="77777777" w:rsidR="00A641CA" w:rsidRPr="00593729" w:rsidRDefault="00A641CA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1B6F3ED9" w14:textId="77777777" w:rsidR="00A641CA" w:rsidRPr="00593729" w:rsidRDefault="00A641CA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64062332" w14:textId="77777777" w:rsidR="00A641CA" w:rsidRPr="00593729" w:rsidRDefault="00A641CA" w:rsidP="00593729">
      <w:pPr>
        <w:jc w:val="right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</w:r>
      <w:r w:rsidRPr="00593729">
        <w:rPr>
          <w:rFonts w:ascii="Arial" w:hAnsi="Arial" w:cs="Arial"/>
          <w:color w:val="414145"/>
          <w:lang w:val="hr-HR" w:eastAsia="hr-HR"/>
        </w:rPr>
        <w:tab/>
        <w:t>Predsjednica Općinskog vijeća</w:t>
      </w:r>
    </w:p>
    <w:p w14:paraId="5A81140F" w14:textId="77777777" w:rsidR="00A641CA" w:rsidRPr="00593729" w:rsidRDefault="00A641CA" w:rsidP="00593729">
      <w:pPr>
        <w:jc w:val="right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Općine Bogdanovci</w:t>
      </w:r>
    </w:p>
    <w:p w14:paraId="24EB7258" w14:textId="77777777" w:rsidR="00A641CA" w:rsidRPr="00593729" w:rsidRDefault="00A641CA" w:rsidP="00593729">
      <w:pPr>
        <w:jc w:val="right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Anamarija Savić Bajac, bacc.admin.publ.</w:t>
      </w:r>
    </w:p>
    <w:p w14:paraId="778E6D36" w14:textId="77777777" w:rsidR="00A641CA" w:rsidRPr="00593729" w:rsidRDefault="00A641CA" w:rsidP="00593729">
      <w:pPr>
        <w:jc w:val="right"/>
        <w:rPr>
          <w:rFonts w:ascii="Arial" w:hAnsi="Arial" w:cs="Arial"/>
          <w:color w:val="414145"/>
          <w:lang w:val="hr-HR" w:eastAsia="hr-HR"/>
        </w:rPr>
      </w:pPr>
    </w:p>
    <w:p w14:paraId="2E00A941" w14:textId="77777777" w:rsidR="00A641CA" w:rsidRPr="00593729" w:rsidRDefault="00A641CA" w:rsidP="00593729">
      <w:pPr>
        <w:jc w:val="right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________________________</w:t>
      </w:r>
    </w:p>
    <w:p w14:paraId="5C758D30" w14:textId="6A69E72C" w:rsidR="00A641CA" w:rsidRPr="00593729" w:rsidRDefault="00A641CA" w:rsidP="00593729">
      <w:pPr>
        <w:jc w:val="right"/>
        <w:rPr>
          <w:rFonts w:ascii="Arial" w:hAnsi="Arial" w:cs="Arial"/>
          <w:color w:val="414145"/>
          <w:lang w:val="hr-HR" w:eastAsia="hr-HR"/>
        </w:rPr>
      </w:pPr>
    </w:p>
    <w:p w14:paraId="315F135E" w14:textId="2776D7D0" w:rsidR="00A641CA" w:rsidRPr="00593729" w:rsidRDefault="00A641CA" w:rsidP="00593729">
      <w:pPr>
        <w:jc w:val="right"/>
        <w:rPr>
          <w:rFonts w:ascii="Arial" w:hAnsi="Arial" w:cs="Arial"/>
          <w:color w:val="414145"/>
          <w:lang w:val="hr-HR" w:eastAsia="hr-HR"/>
        </w:rPr>
      </w:pPr>
    </w:p>
    <w:p w14:paraId="1542182A" w14:textId="23A5AF51" w:rsidR="00A641CA" w:rsidRPr="00593729" w:rsidRDefault="00A641CA" w:rsidP="00593729">
      <w:pPr>
        <w:jc w:val="right"/>
        <w:rPr>
          <w:rFonts w:ascii="Arial" w:hAnsi="Arial" w:cs="Arial"/>
          <w:color w:val="414145"/>
          <w:lang w:val="hr-HR" w:eastAsia="hr-HR"/>
        </w:rPr>
      </w:pPr>
    </w:p>
    <w:p w14:paraId="264388C6" w14:textId="07E2DF50" w:rsidR="00A641CA" w:rsidRPr="00593729" w:rsidRDefault="00A641CA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259DA933" w14:textId="2C70D8A7" w:rsidR="00A641CA" w:rsidRPr="00593729" w:rsidRDefault="00A641CA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00345151" w14:textId="72205150" w:rsidR="00A641CA" w:rsidRPr="00593729" w:rsidRDefault="00A641CA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5CDC4F71" w14:textId="0AE08123" w:rsidR="00A641CA" w:rsidRPr="00593729" w:rsidRDefault="00A641CA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7B99B0D9" w14:textId="78EA9F5C" w:rsidR="00804607" w:rsidRPr="00593729" w:rsidRDefault="00804607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5BF08787" w14:textId="059E16D5" w:rsidR="000C1197" w:rsidRPr="00593729" w:rsidRDefault="000C1197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1CDE9870" w14:textId="228AB6DD" w:rsidR="000C1197" w:rsidRPr="00593729" w:rsidRDefault="000C1197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1AEC9446" w14:textId="77777777" w:rsidR="000C1197" w:rsidRPr="00593729" w:rsidRDefault="000C1197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 xml:space="preserve">         REPUBLIKA HRVATSKA</w:t>
      </w:r>
    </w:p>
    <w:p w14:paraId="01010086" w14:textId="77777777" w:rsidR="000C1197" w:rsidRPr="00593729" w:rsidRDefault="000C1197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VUKOVARSKO-SRIJEMSKA ŽUPANIJA</w:t>
      </w:r>
    </w:p>
    <w:p w14:paraId="1E7DC5E9" w14:textId="77777777" w:rsidR="000C1197" w:rsidRPr="00593729" w:rsidRDefault="000C1197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noProof/>
          <w:color w:val="414145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1ED8070" wp14:editId="1F6516EA">
            <wp:simplePos x="0" y="0"/>
            <wp:positionH relativeFrom="column">
              <wp:posOffset>11430</wp:posOffset>
            </wp:positionH>
            <wp:positionV relativeFrom="paragraph">
              <wp:posOffset>9525</wp:posOffset>
            </wp:positionV>
            <wp:extent cx="496997" cy="624689"/>
            <wp:effectExtent l="19050" t="0" r="0" b="0"/>
            <wp:wrapNone/>
            <wp:docPr id="4" name="Slika 4" descr="Prijedlog grba u boji SLANJE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jedlog grba u boji SLANJE-page-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97" cy="624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1E3C15" w14:textId="77777777" w:rsidR="000C1197" w:rsidRPr="00593729" w:rsidRDefault="000C1197" w:rsidP="00593729">
      <w:pPr>
        <w:jc w:val="both"/>
        <w:rPr>
          <w:rFonts w:ascii="Arial" w:hAnsi="Arial" w:cs="Arial"/>
          <w:b/>
          <w:bCs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ab/>
        <w:t xml:space="preserve">    </w:t>
      </w:r>
      <w:r w:rsidRPr="00593729">
        <w:rPr>
          <w:rFonts w:ascii="Arial" w:hAnsi="Arial" w:cs="Arial"/>
          <w:b/>
          <w:bCs/>
          <w:color w:val="414145"/>
          <w:lang w:val="hr-HR" w:eastAsia="hr-HR"/>
        </w:rPr>
        <w:t>OPĆINA BOGDANOVCI</w:t>
      </w:r>
    </w:p>
    <w:p w14:paraId="54F3DF10" w14:textId="77777777" w:rsidR="000C1197" w:rsidRPr="00593729" w:rsidRDefault="000C1197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b/>
          <w:bCs/>
          <w:color w:val="414145"/>
          <w:lang w:val="hr-HR" w:eastAsia="hr-HR"/>
        </w:rPr>
        <w:t xml:space="preserve">          </w:t>
      </w:r>
      <w:r w:rsidRPr="00593729">
        <w:rPr>
          <w:rFonts w:ascii="Arial" w:hAnsi="Arial" w:cs="Arial"/>
          <w:b/>
          <w:bCs/>
          <w:color w:val="414145"/>
          <w:lang w:val="hr-HR" w:eastAsia="hr-HR"/>
        </w:rPr>
        <w:tab/>
        <w:t xml:space="preserve">       NAČELNIK OPĆINE</w:t>
      </w:r>
    </w:p>
    <w:p w14:paraId="2AC13A7C" w14:textId="77777777" w:rsidR="000C1197" w:rsidRPr="00593729" w:rsidRDefault="000C1197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4CFCD7B8" w14:textId="77777777" w:rsidR="000C1197" w:rsidRPr="00593729" w:rsidRDefault="000C1197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52228166" w14:textId="77669C16" w:rsidR="00804607" w:rsidRPr="00593729" w:rsidRDefault="00804607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 xml:space="preserve">KLASA: </w:t>
      </w:r>
      <w:r w:rsidR="00F37A64" w:rsidRPr="00593729">
        <w:rPr>
          <w:rFonts w:ascii="Arial" w:hAnsi="Arial" w:cs="Arial"/>
          <w:color w:val="414145"/>
          <w:lang w:val="hr-HR" w:eastAsia="hr-HR"/>
        </w:rPr>
        <w:t>246-02</w:t>
      </w:r>
      <w:r w:rsidRPr="00593729">
        <w:rPr>
          <w:rFonts w:ascii="Arial" w:hAnsi="Arial" w:cs="Arial"/>
          <w:color w:val="414145"/>
          <w:lang w:val="hr-HR" w:eastAsia="hr-HR"/>
        </w:rPr>
        <w:t>/</w:t>
      </w:r>
      <w:r w:rsidR="000C1197" w:rsidRPr="00593729">
        <w:rPr>
          <w:rFonts w:ascii="Arial" w:hAnsi="Arial" w:cs="Arial"/>
          <w:color w:val="414145"/>
          <w:lang w:val="hr-HR" w:eastAsia="hr-HR"/>
        </w:rPr>
        <w:t>3</w:t>
      </w:r>
      <w:r w:rsidR="00221B62" w:rsidRPr="00593729">
        <w:rPr>
          <w:rFonts w:ascii="Arial" w:hAnsi="Arial" w:cs="Arial"/>
          <w:color w:val="414145"/>
          <w:lang w:val="hr-HR" w:eastAsia="hr-HR"/>
        </w:rPr>
        <w:t>2</w:t>
      </w:r>
      <w:r w:rsidRPr="00593729">
        <w:rPr>
          <w:rFonts w:ascii="Arial" w:hAnsi="Arial" w:cs="Arial"/>
          <w:color w:val="414145"/>
          <w:lang w:val="hr-HR" w:eastAsia="hr-HR"/>
        </w:rPr>
        <w:t>-01/</w:t>
      </w:r>
      <w:r w:rsidR="00E4568D">
        <w:rPr>
          <w:rFonts w:ascii="Arial" w:hAnsi="Arial" w:cs="Arial"/>
          <w:color w:val="414145"/>
          <w:lang w:val="hr-HR" w:eastAsia="hr-HR"/>
        </w:rPr>
        <w:t>01</w:t>
      </w:r>
    </w:p>
    <w:p w14:paraId="556355E6" w14:textId="3606D5A9" w:rsidR="00804607" w:rsidRPr="00593729" w:rsidRDefault="00804607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URBROJ: 2196</w:t>
      </w:r>
      <w:r w:rsidR="00F37A64" w:rsidRPr="00593729">
        <w:rPr>
          <w:rFonts w:ascii="Arial" w:hAnsi="Arial" w:cs="Arial"/>
          <w:color w:val="414145"/>
          <w:lang w:val="hr-HR" w:eastAsia="hr-HR"/>
        </w:rPr>
        <w:t>-8</w:t>
      </w:r>
      <w:r w:rsidRPr="00593729">
        <w:rPr>
          <w:rFonts w:ascii="Arial" w:hAnsi="Arial" w:cs="Arial"/>
          <w:color w:val="414145"/>
          <w:lang w:val="hr-HR" w:eastAsia="hr-HR"/>
        </w:rPr>
        <w:t>-0</w:t>
      </w:r>
      <w:r w:rsidR="000C1197" w:rsidRPr="00593729">
        <w:rPr>
          <w:rFonts w:ascii="Arial" w:hAnsi="Arial" w:cs="Arial"/>
          <w:color w:val="414145"/>
          <w:lang w:val="hr-HR" w:eastAsia="hr-HR"/>
        </w:rPr>
        <w:t>1</w:t>
      </w:r>
      <w:r w:rsidRPr="00593729">
        <w:rPr>
          <w:rFonts w:ascii="Arial" w:hAnsi="Arial" w:cs="Arial"/>
          <w:color w:val="414145"/>
          <w:lang w:val="hr-HR" w:eastAsia="hr-HR"/>
        </w:rPr>
        <w:t>/0</w:t>
      </w:r>
      <w:r w:rsidR="00F37A64" w:rsidRPr="00593729">
        <w:rPr>
          <w:rFonts w:ascii="Arial" w:hAnsi="Arial" w:cs="Arial"/>
          <w:color w:val="414145"/>
          <w:lang w:val="hr-HR" w:eastAsia="hr-HR"/>
        </w:rPr>
        <w:t>1</w:t>
      </w:r>
      <w:r w:rsidRPr="00593729">
        <w:rPr>
          <w:rFonts w:ascii="Arial" w:hAnsi="Arial" w:cs="Arial"/>
          <w:color w:val="414145"/>
          <w:lang w:val="hr-HR" w:eastAsia="hr-HR"/>
        </w:rPr>
        <w:t>-2</w:t>
      </w:r>
      <w:r w:rsidR="000C1197" w:rsidRPr="00593729">
        <w:rPr>
          <w:rFonts w:ascii="Arial" w:hAnsi="Arial" w:cs="Arial"/>
          <w:color w:val="414145"/>
          <w:lang w:val="hr-HR" w:eastAsia="hr-HR"/>
        </w:rPr>
        <w:t>3</w:t>
      </w:r>
      <w:r w:rsidRPr="00593729">
        <w:rPr>
          <w:rFonts w:ascii="Arial" w:hAnsi="Arial" w:cs="Arial"/>
          <w:color w:val="414145"/>
          <w:lang w:val="hr-HR" w:eastAsia="hr-HR"/>
        </w:rPr>
        <w:t>-</w:t>
      </w:r>
      <w:r w:rsidR="00E4568D">
        <w:rPr>
          <w:rFonts w:ascii="Arial" w:hAnsi="Arial" w:cs="Arial"/>
          <w:color w:val="414145"/>
          <w:lang w:val="hr-HR" w:eastAsia="hr-HR"/>
        </w:rPr>
        <w:t>01</w:t>
      </w:r>
    </w:p>
    <w:p w14:paraId="5EE33E3B" w14:textId="56E08729" w:rsidR="00804607" w:rsidRPr="00593729" w:rsidRDefault="00804607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 xml:space="preserve">Bogdanovci, </w:t>
      </w:r>
      <w:r w:rsidR="000C1197" w:rsidRPr="00593729">
        <w:rPr>
          <w:rFonts w:ascii="Arial" w:hAnsi="Arial" w:cs="Arial"/>
          <w:color w:val="414145"/>
          <w:lang w:val="hr-HR" w:eastAsia="hr-HR"/>
        </w:rPr>
        <w:t>20.</w:t>
      </w:r>
      <w:r w:rsidRPr="00593729">
        <w:rPr>
          <w:rFonts w:ascii="Arial" w:hAnsi="Arial" w:cs="Arial"/>
          <w:color w:val="414145"/>
          <w:lang w:val="hr-HR" w:eastAsia="hr-HR"/>
        </w:rPr>
        <w:t>03.202</w:t>
      </w:r>
      <w:r w:rsidR="000C1197" w:rsidRPr="00593729">
        <w:rPr>
          <w:rFonts w:ascii="Arial" w:hAnsi="Arial" w:cs="Arial"/>
          <w:color w:val="414145"/>
          <w:lang w:val="hr-HR" w:eastAsia="hr-HR"/>
        </w:rPr>
        <w:t>3</w:t>
      </w:r>
      <w:r w:rsidRPr="00593729">
        <w:rPr>
          <w:rFonts w:ascii="Arial" w:hAnsi="Arial" w:cs="Arial"/>
          <w:color w:val="414145"/>
          <w:lang w:val="hr-HR" w:eastAsia="hr-HR"/>
        </w:rPr>
        <w:t>. godine</w:t>
      </w:r>
    </w:p>
    <w:p w14:paraId="343C09E7" w14:textId="77777777" w:rsidR="00E203DB" w:rsidRPr="00593729" w:rsidRDefault="00E203DB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7E549F9B" w14:textId="13F38507" w:rsidR="00E203DB" w:rsidRPr="00593729" w:rsidRDefault="00E203DB" w:rsidP="00593729">
      <w:pPr>
        <w:jc w:val="center"/>
        <w:rPr>
          <w:rFonts w:ascii="Arial" w:hAnsi="Arial" w:cs="Arial"/>
          <w:b/>
          <w:bCs/>
          <w:color w:val="414145"/>
          <w:lang w:val="hr-HR" w:eastAsia="hr-HR"/>
        </w:rPr>
      </w:pPr>
      <w:r w:rsidRPr="00593729">
        <w:rPr>
          <w:rFonts w:ascii="Arial" w:hAnsi="Arial" w:cs="Arial"/>
          <w:b/>
          <w:bCs/>
          <w:color w:val="414145"/>
          <w:lang w:val="hr-HR" w:eastAsia="hr-HR"/>
        </w:rPr>
        <w:t>IZVJEŠĆE</w:t>
      </w:r>
    </w:p>
    <w:p w14:paraId="0F7C0276" w14:textId="77777777" w:rsidR="00E203DB" w:rsidRPr="00593729" w:rsidRDefault="00E203DB" w:rsidP="00593729">
      <w:pPr>
        <w:jc w:val="center"/>
        <w:rPr>
          <w:rFonts w:ascii="Arial" w:hAnsi="Arial" w:cs="Arial"/>
          <w:b/>
          <w:bCs/>
          <w:color w:val="414145"/>
          <w:lang w:val="hr-HR" w:eastAsia="hr-HR"/>
        </w:rPr>
      </w:pPr>
      <w:r w:rsidRPr="00593729">
        <w:rPr>
          <w:rFonts w:ascii="Arial" w:hAnsi="Arial" w:cs="Arial"/>
          <w:b/>
          <w:bCs/>
          <w:color w:val="414145"/>
          <w:lang w:val="hr-HR" w:eastAsia="hr-HR"/>
        </w:rPr>
        <w:t>O IZVRŠENJU PLANA DJELOVANJA</w:t>
      </w:r>
    </w:p>
    <w:p w14:paraId="237713CE" w14:textId="0970D1A2" w:rsidR="00E203DB" w:rsidRPr="00593729" w:rsidRDefault="00E203DB" w:rsidP="00593729">
      <w:pPr>
        <w:jc w:val="center"/>
        <w:rPr>
          <w:rFonts w:ascii="Arial" w:hAnsi="Arial" w:cs="Arial"/>
          <w:b/>
          <w:bCs/>
          <w:color w:val="414145"/>
          <w:lang w:val="hr-HR" w:eastAsia="hr-HR"/>
        </w:rPr>
      </w:pPr>
      <w:r w:rsidRPr="00593729">
        <w:rPr>
          <w:rFonts w:ascii="Arial" w:hAnsi="Arial" w:cs="Arial"/>
          <w:b/>
          <w:bCs/>
          <w:color w:val="414145"/>
          <w:lang w:val="hr-HR" w:eastAsia="hr-HR"/>
        </w:rPr>
        <w:t>U PODRUČJU PRIRODNIH NEPOGODA ZA 20</w:t>
      </w:r>
      <w:r w:rsidR="00804607" w:rsidRPr="00593729">
        <w:rPr>
          <w:rFonts w:ascii="Arial" w:hAnsi="Arial" w:cs="Arial"/>
          <w:b/>
          <w:bCs/>
          <w:color w:val="414145"/>
          <w:lang w:val="hr-HR" w:eastAsia="hr-HR"/>
        </w:rPr>
        <w:t>2</w:t>
      </w:r>
      <w:r w:rsidR="000C1197" w:rsidRPr="00593729">
        <w:rPr>
          <w:rFonts w:ascii="Arial" w:hAnsi="Arial" w:cs="Arial"/>
          <w:b/>
          <w:bCs/>
          <w:color w:val="414145"/>
          <w:lang w:val="hr-HR" w:eastAsia="hr-HR"/>
        </w:rPr>
        <w:t>2</w:t>
      </w:r>
      <w:r w:rsidRPr="00593729">
        <w:rPr>
          <w:rFonts w:ascii="Arial" w:hAnsi="Arial" w:cs="Arial"/>
          <w:b/>
          <w:bCs/>
          <w:color w:val="414145"/>
          <w:lang w:val="hr-HR" w:eastAsia="hr-HR"/>
        </w:rPr>
        <w:t>. GODINU</w:t>
      </w:r>
    </w:p>
    <w:p w14:paraId="2A3F7C63" w14:textId="77777777" w:rsidR="00E203DB" w:rsidRPr="00593729" w:rsidRDefault="00E203DB" w:rsidP="00E203DB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60939E6E" w14:textId="77777777" w:rsidR="00E203DB" w:rsidRPr="00593729" w:rsidRDefault="00E203DB" w:rsidP="00E203DB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Na temelju članka 17.  stavak 3. Zakona o ublažavanju i uklanjanju posljedica prirodnih nepogoda (NN 16/19) kojim se uređuju kriteriji i ovlasti za proglašenje prirodne nepogode, procjena štete od prirodne nepogode, dodjela pomoći za ublažavanje i djelomično uklanjanje posljedica prirodnih nepogoda nastalih na području Republike Hrvatske, izvršno tijelo jedinice lokalne i područne (regionalne) samouprave podnosi predstavničkom tijelu jedinice lokalne i područne (regionalne) samouprave do 31. ožujka tekuće godine, izvješće o izvršenju Plana djelovanja u području prirodnih nepogoda za proteklu kalendarsku godinu.</w:t>
      </w:r>
    </w:p>
    <w:p w14:paraId="1A31D235" w14:textId="77777777" w:rsidR="00E203DB" w:rsidRPr="00593729" w:rsidRDefault="00E203DB" w:rsidP="00E203DB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601FE518" w14:textId="794EE1C8" w:rsidR="00121FB0" w:rsidRPr="00593729" w:rsidRDefault="00121FB0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Temeljem članka 3 Zakona, Prirodnom nepogodom, u smislu ovoga Zakona, smatraju se iznenadne okolnosti uzrokovane nepovoljnim vremenskim prilikama, seizmičkim uzrocima i drugim prirodnim uzrocima koje prekidaju normalno odvijanje života, uzrokuju žrtve, štetu na imovini i/ili njezin gubitak te štetu na</w:t>
      </w:r>
      <w:r w:rsidR="00593729">
        <w:rPr>
          <w:rFonts w:ascii="Arial" w:hAnsi="Arial" w:cs="Arial"/>
          <w:color w:val="414145"/>
          <w:lang w:val="hr-HR" w:eastAsia="hr-HR"/>
        </w:rPr>
        <w:t xml:space="preserve"> </w:t>
      </w:r>
      <w:r w:rsidRPr="00593729">
        <w:rPr>
          <w:rFonts w:ascii="Arial" w:hAnsi="Arial" w:cs="Arial"/>
          <w:color w:val="414145"/>
          <w:lang w:val="hr-HR" w:eastAsia="hr-HR"/>
        </w:rPr>
        <w:t>javnoj infrastrukturi i/ili u okolišu.</w:t>
      </w:r>
      <w:r w:rsidR="00593729" w:rsidRPr="00593729">
        <w:rPr>
          <w:rFonts w:ascii="Arial" w:hAnsi="Arial" w:cs="Arial"/>
          <w:color w:val="414145"/>
          <w:lang w:val="hr-HR" w:eastAsia="hr-HR"/>
        </w:rPr>
        <w:t xml:space="preserve"> </w:t>
      </w:r>
      <w:r w:rsidRPr="00593729">
        <w:rPr>
          <w:rFonts w:ascii="Arial" w:hAnsi="Arial" w:cs="Arial"/>
          <w:color w:val="414145"/>
          <w:lang w:val="hr-HR" w:eastAsia="hr-HR"/>
        </w:rPr>
        <w:t>Prirodnim nepogodama smatraju se: potres, olujni, orkanski i ostali jak vjetar, požar, poplava, suša, tuča, mraz, izvanredno velika visina snijega, snježni nanos i lavina, nagomilavanje leda na vodotocima, klizanje, tečenje, odronjavanje i prevrtanje zemljišta te druge pojave takva opsega koje, ovisno o mjesnim prilikama, uzrokuju bitne poremećaje u životu ljudi na određenom području.</w:t>
      </w:r>
    </w:p>
    <w:p w14:paraId="42A4BA1D" w14:textId="77777777" w:rsidR="00121FB0" w:rsidRPr="00593729" w:rsidRDefault="00121FB0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 xml:space="preserve">Štetama od prirodnih nepogoda ne smatraju se one štete koje su namjerno izazvane na vlastitoj imovini te štete koje su nastale zbog nemara i/ili zbog nepoduzimanja propisanih mjera zaštite. </w:t>
      </w:r>
    </w:p>
    <w:p w14:paraId="4F0E8696" w14:textId="77777777" w:rsidR="00121FB0" w:rsidRPr="00593729" w:rsidRDefault="00121FB0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1D0145DE" w14:textId="77777777" w:rsidR="00061E5D" w:rsidRPr="00593729" w:rsidRDefault="00061E5D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Prilikom provedbi mjera radi djelomičnog ublažavanja šteta od prirodnih nepogoda, obvezno se uzima u obzir opseg nastalih šteta i utjecaj prirodnih nepogoda na stradanja stanovništva, ugrozu života i zdravlja ljudi te onemogućavanje nesmetanog funkcioniranja gospodarstva.</w:t>
      </w:r>
    </w:p>
    <w:p w14:paraId="0C097A0E" w14:textId="77777777" w:rsidR="00061E5D" w:rsidRPr="00593729" w:rsidRDefault="00061E5D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57771D10" w14:textId="701C2324" w:rsidR="000706BD" w:rsidRPr="00593729" w:rsidRDefault="00E203DB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Plan djelovanja u području prirodnih nepogoda za 202</w:t>
      </w:r>
      <w:r w:rsidR="00066A51" w:rsidRPr="00593729">
        <w:rPr>
          <w:rFonts w:ascii="Arial" w:hAnsi="Arial" w:cs="Arial"/>
          <w:color w:val="414145"/>
          <w:lang w:val="hr-HR" w:eastAsia="hr-HR"/>
        </w:rPr>
        <w:t>2</w:t>
      </w:r>
      <w:r w:rsidRPr="00593729">
        <w:rPr>
          <w:rFonts w:ascii="Arial" w:hAnsi="Arial" w:cs="Arial"/>
          <w:color w:val="414145"/>
          <w:lang w:val="hr-HR" w:eastAsia="hr-HR"/>
        </w:rPr>
        <w:t xml:space="preserve">. godinu (u daljnjem tekstu Plan) donesen je na sjednici Općinskog vijeća Općine Bogdanovci, dana </w:t>
      </w:r>
      <w:r w:rsidR="00E52AB0" w:rsidRPr="00593729">
        <w:rPr>
          <w:rFonts w:ascii="Arial" w:hAnsi="Arial" w:cs="Arial"/>
          <w:color w:val="414145"/>
          <w:lang w:val="hr-HR" w:eastAsia="hr-HR"/>
        </w:rPr>
        <w:t xml:space="preserve"> </w:t>
      </w:r>
      <w:r w:rsidR="000706BD" w:rsidRPr="00593729">
        <w:rPr>
          <w:rFonts w:ascii="Arial" w:hAnsi="Arial" w:cs="Arial"/>
          <w:color w:val="414145"/>
          <w:lang w:val="hr-HR" w:eastAsia="hr-HR"/>
        </w:rPr>
        <w:t>15</w:t>
      </w:r>
      <w:r w:rsidR="00E52AB0" w:rsidRPr="00593729">
        <w:rPr>
          <w:rFonts w:ascii="Arial" w:hAnsi="Arial" w:cs="Arial"/>
          <w:color w:val="414145"/>
          <w:lang w:val="hr-HR" w:eastAsia="hr-HR"/>
        </w:rPr>
        <w:t>. prosinca 202</w:t>
      </w:r>
      <w:r w:rsidR="000706BD" w:rsidRPr="00593729">
        <w:rPr>
          <w:rFonts w:ascii="Arial" w:hAnsi="Arial" w:cs="Arial"/>
          <w:color w:val="414145"/>
          <w:lang w:val="hr-HR" w:eastAsia="hr-HR"/>
        </w:rPr>
        <w:t>1</w:t>
      </w:r>
      <w:r w:rsidR="00E52AB0" w:rsidRPr="00593729">
        <w:rPr>
          <w:rFonts w:ascii="Arial" w:hAnsi="Arial" w:cs="Arial"/>
          <w:color w:val="414145"/>
          <w:lang w:val="hr-HR" w:eastAsia="hr-HR"/>
        </w:rPr>
        <w:t xml:space="preserve">. godine, </w:t>
      </w:r>
      <w:r w:rsidR="000706BD" w:rsidRPr="00593729">
        <w:rPr>
          <w:rFonts w:ascii="Arial" w:hAnsi="Arial" w:cs="Arial"/>
          <w:color w:val="414145"/>
          <w:lang w:val="hr-HR" w:eastAsia="hr-HR"/>
        </w:rPr>
        <w:t>KLASA: 021-05/21-01/37, URBROJ: 2196/03-01/01-21-01</w:t>
      </w:r>
      <w:r w:rsidR="006D6542" w:rsidRPr="00593729">
        <w:rPr>
          <w:rFonts w:ascii="Arial" w:hAnsi="Arial" w:cs="Arial"/>
          <w:color w:val="414145"/>
          <w:lang w:val="hr-HR" w:eastAsia="hr-HR"/>
        </w:rPr>
        <w:t>.</w:t>
      </w:r>
    </w:p>
    <w:p w14:paraId="0459F27B" w14:textId="0FA2D65E" w:rsidR="00E203DB" w:rsidRPr="00593729" w:rsidRDefault="00E203DB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09B80725" w14:textId="77777777" w:rsidR="00E203DB" w:rsidRPr="00593729" w:rsidRDefault="00E203DB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Navedenim Planom utvrđene su prirodne ugroze za koje se Plan donosi, te mjere i nositelji u slučaju nastajanja prirodne nepogode.</w:t>
      </w:r>
    </w:p>
    <w:p w14:paraId="73F6BB3A" w14:textId="77777777" w:rsidR="00E203DB" w:rsidRPr="00593729" w:rsidRDefault="00E203DB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lastRenderedPageBreak/>
        <w:t>Planom je predviđeno da će se obrađivati mjere i postupci JLS u slučaju slijedećih prirodnih nepogoda:</w:t>
      </w:r>
    </w:p>
    <w:p w14:paraId="5B79A764" w14:textId="77777777" w:rsidR="00E203DB" w:rsidRPr="00593729" w:rsidRDefault="00E203DB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651782F7" w14:textId="76F96970" w:rsidR="00E203DB" w:rsidRDefault="00E203DB" w:rsidP="00593729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Suše</w:t>
      </w:r>
    </w:p>
    <w:p w14:paraId="52081D30" w14:textId="4652B0CB" w:rsidR="00E203DB" w:rsidRDefault="00C94141" w:rsidP="00593729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Tuča</w:t>
      </w:r>
    </w:p>
    <w:p w14:paraId="1C54A404" w14:textId="77777777" w:rsidR="00E203DB" w:rsidRPr="00593729" w:rsidRDefault="00C94141" w:rsidP="00593729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Olujno i orkansko nevrijeme</w:t>
      </w:r>
    </w:p>
    <w:p w14:paraId="7624DE4E" w14:textId="77777777" w:rsidR="00E203DB" w:rsidRPr="00593729" w:rsidRDefault="00E203DB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7F7140A8" w14:textId="4FE20174" w:rsidR="00E203DB" w:rsidRPr="00593729" w:rsidRDefault="00E203DB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 xml:space="preserve">Ostale prirodne nepogode obrađene su drugim planskim dokumentima (Planom djelovanja CZ ili Planom zaštite od požara), te se sukladno tumačenju Ministarstva financija,  da se ugroze koje se obrađuju dokumentima zaštite i spašavanja, odnosno u ovom slučaju Procjenom rizika i Planom </w:t>
      </w:r>
      <w:r w:rsidR="00221B62" w:rsidRPr="00593729">
        <w:rPr>
          <w:rFonts w:ascii="Arial" w:hAnsi="Arial" w:cs="Arial"/>
          <w:color w:val="414145"/>
          <w:lang w:val="hr-HR" w:eastAsia="hr-HR"/>
        </w:rPr>
        <w:t xml:space="preserve">djelovanja </w:t>
      </w:r>
      <w:r w:rsidRPr="00593729">
        <w:rPr>
          <w:rFonts w:ascii="Arial" w:hAnsi="Arial" w:cs="Arial"/>
          <w:color w:val="414145"/>
          <w:lang w:val="hr-HR" w:eastAsia="hr-HR"/>
        </w:rPr>
        <w:t>CZ za područje Općine (potres, poplava, ekstremne vremenske pojave-visoke temperature i epidemije i pandemije i degradacija tla-klizišta) neće obrađivati ovim Planom jer su mjere i postupci obrađeni u Planu djelovanja sustava CZ.</w:t>
      </w:r>
    </w:p>
    <w:p w14:paraId="36CA63A5" w14:textId="77777777" w:rsidR="00E203DB" w:rsidRPr="00593729" w:rsidRDefault="00E203DB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7A65DEC6" w14:textId="77777777" w:rsidR="007E3721" w:rsidRPr="00593729" w:rsidRDefault="00061E5D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Prirodna nepogoda može se proglasiti ako je vrijednost ukupne izravne štete najmanje 20 % vrijednosti izvornih prihoda Općine Bogdanovci za prethodnu godinu ili ako je prirod (rod) umanjen najmanje 30 % prethodnog trogodišnjeg prosjeka na području Općine Bogdanovci ili ako je nepogoda umanjila vrijednost imovine na području Općine Bogdanovci najmanje 30%.</w:t>
      </w:r>
    </w:p>
    <w:p w14:paraId="44864150" w14:textId="2BD9A1B4" w:rsidR="007E3721" w:rsidRPr="00593729" w:rsidRDefault="00061E5D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Ispunjenje uvjeta iz prethodnog stavka utvrđuje Općinsko povjerenstvo za procjenu šteta.</w:t>
      </w:r>
    </w:p>
    <w:p w14:paraId="46E2C70B" w14:textId="77777777" w:rsidR="00593729" w:rsidRDefault="00593729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241AC0D4" w14:textId="77777777" w:rsidR="00593729" w:rsidRDefault="007E3721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 xml:space="preserve">Sukladno Odluci o proglašenju prirodne nepogode suše na području općina Vukovarsko-srijemske županije od 06.09.2022. godine KLASA: 920-09/22-01/10, URBROJ: 2196-01-22-2 zbog vremenske nepogode uzrokovane sušom kojom su na navedenom području nanijete velike materijalne štete na poljoprivredi u razdoblju od 01-06.2022. do 31.08.2022. godine, poduzete su mjere za ublažavanje </w:t>
      </w:r>
      <w:r w:rsidR="00593729">
        <w:rPr>
          <w:rFonts w:ascii="Arial" w:hAnsi="Arial" w:cs="Arial"/>
          <w:color w:val="414145"/>
          <w:lang w:val="hr-HR" w:eastAsia="hr-HR"/>
        </w:rPr>
        <w:t>i</w:t>
      </w:r>
      <w:r w:rsidRPr="00593729">
        <w:rPr>
          <w:rFonts w:ascii="Arial" w:hAnsi="Arial" w:cs="Arial"/>
          <w:color w:val="414145"/>
          <w:lang w:val="hr-HR" w:eastAsia="hr-HR"/>
        </w:rPr>
        <w:t xml:space="preserve"> otklanjanje izravnih posljedica prirodne nepogode te je Povjerenstvo za procjenu štete od elementarne nepogode održalo sjednicu i donijelo </w:t>
      </w:r>
      <w:r w:rsidR="00593729">
        <w:rPr>
          <w:rFonts w:ascii="Arial" w:hAnsi="Arial" w:cs="Arial"/>
          <w:color w:val="414145"/>
          <w:lang w:val="hr-HR" w:eastAsia="hr-HR"/>
        </w:rPr>
        <w:t>Z</w:t>
      </w:r>
      <w:r w:rsidRPr="00593729">
        <w:rPr>
          <w:rFonts w:ascii="Arial" w:hAnsi="Arial" w:cs="Arial"/>
          <w:color w:val="414145"/>
          <w:lang w:val="hr-HR" w:eastAsia="hr-HR"/>
        </w:rPr>
        <w:t xml:space="preserve">aključak o prijedlogu procjene štete od elementarne nepogode suše na području Općine Bogdanovci. Nakon toga zaprimljene su prijave šteta na za to predviđenom obrascu koje su unesene u Registar šteta. </w:t>
      </w:r>
    </w:p>
    <w:p w14:paraId="6D482666" w14:textId="77777777" w:rsidR="00593729" w:rsidRDefault="00593729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575F34E5" w14:textId="31643B6A" w:rsidR="00593729" w:rsidRPr="00593729" w:rsidRDefault="007E3721" w:rsidP="00593729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>Dana 26.listopada 2022. godine Općinski načelnik donio je konačno Izvješće o procjeni šteta od elementarne nepogode iz kojeg proizlazi da procijenjena šteta za 126 fizičkih osoba iznosi 8.259.485,69 kn, dok šteta za 6 pravnih osoba iznosi 1.429.149,28 kn. Međutim sredstva nisu odobrena Odlukom o dodjeli sredstava pomoći za ublažavanje i uklanjanje posljedica prirodnih nepogoda nastalih u 2022. godini i dijelom u 2021. godini u Republici Hrvatskoj.</w:t>
      </w:r>
    </w:p>
    <w:p w14:paraId="11BEFDF9" w14:textId="77777777" w:rsidR="00593729" w:rsidRDefault="00593729" w:rsidP="00593729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09E30B9F" w14:textId="16055516" w:rsidR="007356CF" w:rsidRPr="00593729" w:rsidRDefault="001360BB" w:rsidP="006F611F">
      <w:pPr>
        <w:jc w:val="both"/>
        <w:rPr>
          <w:rFonts w:ascii="Arial" w:hAnsi="Arial" w:cs="Arial"/>
          <w:color w:val="414145"/>
          <w:lang w:val="hr-HR" w:eastAsia="hr-HR"/>
        </w:rPr>
      </w:pPr>
      <w:r w:rsidRPr="00593729">
        <w:rPr>
          <w:rFonts w:ascii="Arial" w:hAnsi="Arial" w:cs="Arial"/>
          <w:color w:val="414145"/>
          <w:lang w:val="hr-HR" w:eastAsia="hr-HR"/>
        </w:rPr>
        <w:t xml:space="preserve">Općinsko vijeće Općine Općine Bogdanovci je na </w:t>
      </w:r>
      <w:r w:rsidR="000706BD" w:rsidRPr="00593729">
        <w:rPr>
          <w:rFonts w:ascii="Arial" w:hAnsi="Arial" w:cs="Arial"/>
          <w:color w:val="414145"/>
          <w:lang w:val="hr-HR" w:eastAsia="hr-HR"/>
        </w:rPr>
        <w:t>20</w:t>
      </w:r>
      <w:r w:rsidRPr="00593729">
        <w:rPr>
          <w:rFonts w:ascii="Arial" w:hAnsi="Arial" w:cs="Arial"/>
          <w:color w:val="414145"/>
          <w:lang w:val="hr-HR" w:eastAsia="hr-HR"/>
        </w:rPr>
        <w:t xml:space="preserve">. redovnoj sjednici održanoj </w:t>
      </w:r>
      <w:r w:rsidR="000706BD" w:rsidRPr="00593729">
        <w:rPr>
          <w:rFonts w:ascii="Arial" w:hAnsi="Arial" w:cs="Arial"/>
          <w:color w:val="414145"/>
          <w:lang w:val="hr-HR" w:eastAsia="hr-HR"/>
        </w:rPr>
        <w:t>14</w:t>
      </w:r>
      <w:r w:rsidRPr="00593729">
        <w:rPr>
          <w:rFonts w:ascii="Arial" w:hAnsi="Arial" w:cs="Arial"/>
          <w:color w:val="414145"/>
          <w:lang w:val="hr-HR" w:eastAsia="hr-HR"/>
        </w:rPr>
        <w:t xml:space="preserve">. </w:t>
      </w:r>
      <w:r w:rsidR="000706BD" w:rsidRPr="00593729">
        <w:rPr>
          <w:rFonts w:ascii="Arial" w:hAnsi="Arial" w:cs="Arial"/>
          <w:color w:val="414145"/>
          <w:lang w:val="hr-HR" w:eastAsia="hr-HR"/>
        </w:rPr>
        <w:t>prosinca</w:t>
      </w:r>
      <w:r w:rsidRPr="00593729">
        <w:rPr>
          <w:rFonts w:ascii="Arial" w:hAnsi="Arial" w:cs="Arial"/>
          <w:color w:val="414145"/>
          <w:lang w:val="hr-HR" w:eastAsia="hr-HR"/>
        </w:rPr>
        <w:t xml:space="preserve"> 202</w:t>
      </w:r>
      <w:r w:rsidR="000706BD" w:rsidRPr="00593729">
        <w:rPr>
          <w:rFonts w:ascii="Arial" w:hAnsi="Arial" w:cs="Arial"/>
          <w:color w:val="414145"/>
          <w:lang w:val="hr-HR" w:eastAsia="hr-HR"/>
        </w:rPr>
        <w:t>2</w:t>
      </w:r>
      <w:r w:rsidRPr="00593729">
        <w:rPr>
          <w:rFonts w:ascii="Arial" w:hAnsi="Arial" w:cs="Arial"/>
          <w:color w:val="414145"/>
          <w:lang w:val="hr-HR" w:eastAsia="hr-HR"/>
        </w:rPr>
        <w:t xml:space="preserve">. godine donijelo </w:t>
      </w:r>
      <w:r w:rsidR="000706BD" w:rsidRPr="00593729">
        <w:rPr>
          <w:rFonts w:ascii="Arial" w:hAnsi="Arial" w:cs="Arial"/>
          <w:color w:val="414145"/>
          <w:lang w:val="hr-HR" w:eastAsia="hr-HR"/>
        </w:rPr>
        <w:t xml:space="preserve">Plan djelovanja u području prirodnih nepogoda za 2023. godinu </w:t>
      </w:r>
      <w:r w:rsidRPr="00593729">
        <w:rPr>
          <w:rFonts w:ascii="Arial" w:hAnsi="Arial" w:cs="Arial"/>
          <w:color w:val="414145"/>
          <w:lang w:val="hr-HR" w:eastAsia="hr-HR"/>
        </w:rPr>
        <w:t xml:space="preserve">(„Službeni </w:t>
      </w:r>
      <w:r w:rsidR="005D756B">
        <w:rPr>
          <w:rFonts w:ascii="Arial" w:hAnsi="Arial" w:cs="Arial"/>
          <w:color w:val="414145"/>
          <w:lang w:val="hr-HR" w:eastAsia="hr-HR"/>
        </w:rPr>
        <w:t>vjesnik“ Vukovarsko-srijemske županije br. 30/22</w:t>
      </w:r>
      <w:r w:rsidRPr="00593729">
        <w:rPr>
          <w:rFonts w:ascii="Arial" w:hAnsi="Arial" w:cs="Arial"/>
          <w:color w:val="414145"/>
          <w:lang w:val="hr-HR" w:eastAsia="hr-HR"/>
        </w:rPr>
        <w:t>), čime je Općina ispunila zakonsku obvezu sukladno članku 17. stavku 1. Zakona</w:t>
      </w:r>
      <w:r w:rsidR="006D6542" w:rsidRPr="00593729">
        <w:rPr>
          <w:rFonts w:ascii="Arial" w:hAnsi="Arial" w:cs="Arial"/>
          <w:color w:val="414145"/>
          <w:lang w:val="hr-HR" w:eastAsia="hr-HR"/>
        </w:rPr>
        <w:t xml:space="preserve"> o ublažavanju i uklanjanju posljedica prirodnih nepogoda</w:t>
      </w:r>
      <w:r w:rsidRPr="00593729">
        <w:rPr>
          <w:rFonts w:ascii="Arial" w:hAnsi="Arial" w:cs="Arial"/>
          <w:color w:val="414145"/>
          <w:lang w:val="hr-HR" w:eastAsia="hr-HR"/>
        </w:rPr>
        <w:t>.</w:t>
      </w:r>
    </w:p>
    <w:p w14:paraId="7D7EF152" w14:textId="77777777" w:rsidR="00E203DB" w:rsidRPr="00E203DB" w:rsidRDefault="00E203DB" w:rsidP="00E203DB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09FCDDF7" w14:textId="77777777" w:rsidR="00E203DB" w:rsidRPr="00E203DB" w:rsidRDefault="00E203DB" w:rsidP="00E203DB">
      <w:pPr>
        <w:jc w:val="both"/>
        <w:rPr>
          <w:rFonts w:ascii="Arial" w:hAnsi="Arial" w:cs="Arial"/>
          <w:color w:val="414145"/>
          <w:lang w:val="hr-HR" w:eastAsia="hr-HR"/>
        </w:rPr>
      </w:pPr>
    </w:p>
    <w:p w14:paraId="44DBF3EB" w14:textId="1FC6EC37" w:rsidR="00C94141" w:rsidRPr="00C94141" w:rsidRDefault="00C94141" w:rsidP="00241D95">
      <w:pPr>
        <w:tabs>
          <w:tab w:val="left" w:pos="5953"/>
        </w:tabs>
        <w:suppressAutoHyphens/>
        <w:jc w:val="right"/>
        <w:rPr>
          <w:rFonts w:ascii="Arial" w:hAnsi="Arial" w:cs="Arial"/>
          <w:lang w:val="hr-HR" w:eastAsia="ar-SA"/>
        </w:rPr>
      </w:pPr>
      <w:r w:rsidRPr="00C94141">
        <w:rPr>
          <w:rFonts w:ascii="Arial" w:hAnsi="Arial" w:cs="Arial"/>
          <w:lang w:val="hr-HR" w:eastAsia="ar-SA"/>
        </w:rPr>
        <w:t>Načelnik Općine Bogdanovci</w:t>
      </w:r>
    </w:p>
    <w:p w14:paraId="1EAC7E34" w14:textId="3A11C8D2" w:rsidR="00C94141" w:rsidRPr="005D756B" w:rsidRDefault="00C94141" w:rsidP="005D756B">
      <w:pPr>
        <w:tabs>
          <w:tab w:val="left" w:pos="5953"/>
        </w:tabs>
        <w:suppressAutoHyphens/>
        <w:jc w:val="right"/>
        <w:rPr>
          <w:rFonts w:ascii="Arial" w:hAnsi="Arial" w:cs="Arial"/>
          <w:lang w:val="hr-HR" w:eastAsia="ar-SA"/>
        </w:rPr>
      </w:pPr>
      <w:r w:rsidRPr="00C94141">
        <w:rPr>
          <w:rFonts w:ascii="Arial" w:hAnsi="Arial" w:cs="Arial"/>
          <w:lang w:val="hr-HR" w:eastAsia="ar-SA"/>
        </w:rPr>
        <w:t>Marko Barun, bacc.admin.publ</w:t>
      </w:r>
      <w:r w:rsidR="005D756B">
        <w:rPr>
          <w:rFonts w:ascii="Arial" w:hAnsi="Arial" w:cs="Arial"/>
          <w:lang w:val="hr-HR" w:eastAsia="ar-SA"/>
        </w:rPr>
        <w:t>.</w:t>
      </w:r>
    </w:p>
    <w:p w14:paraId="5A7245CA" w14:textId="77777777" w:rsidR="00C94141" w:rsidRDefault="00C94141" w:rsidP="0040463F">
      <w:pPr>
        <w:rPr>
          <w:rFonts w:ascii="Arial" w:hAnsi="Arial" w:cs="Arial"/>
          <w:sz w:val="22"/>
          <w:lang w:val="hr-HR"/>
        </w:rPr>
      </w:pPr>
    </w:p>
    <w:p w14:paraId="6CEC395C" w14:textId="77777777" w:rsidR="00C94141" w:rsidRDefault="00C94141" w:rsidP="0040463F">
      <w:pPr>
        <w:rPr>
          <w:rFonts w:ascii="Arial" w:hAnsi="Arial" w:cs="Arial"/>
          <w:sz w:val="22"/>
          <w:lang w:val="hr-HR"/>
        </w:rPr>
      </w:pPr>
    </w:p>
    <w:p w14:paraId="3D617C9A" w14:textId="77777777" w:rsidR="00C94141" w:rsidRDefault="00C94141" w:rsidP="0040463F">
      <w:pPr>
        <w:rPr>
          <w:rFonts w:ascii="Arial" w:hAnsi="Arial" w:cs="Arial"/>
          <w:sz w:val="22"/>
          <w:lang w:val="hr-HR"/>
        </w:rPr>
      </w:pPr>
    </w:p>
    <w:p w14:paraId="5FF5F549" w14:textId="77777777" w:rsidR="00C94141" w:rsidRDefault="00C94141" w:rsidP="0040463F">
      <w:pPr>
        <w:rPr>
          <w:rFonts w:ascii="Arial" w:hAnsi="Arial" w:cs="Arial"/>
          <w:sz w:val="22"/>
          <w:lang w:val="hr-HR"/>
        </w:rPr>
      </w:pPr>
    </w:p>
    <w:p w14:paraId="79CFED73" w14:textId="77777777" w:rsidR="00C94141" w:rsidRDefault="00C94141" w:rsidP="0040463F">
      <w:pPr>
        <w:rPr>
          <w:rFonts w:ascii="Arial" w:hAnsi="Arial" w:cs="Arial"/>
          <w:sz w:val="22"/>
          <w:lang w:val="hr-HR"/>
        </w:rPr>
      </w:pPr>
    </w:p>
    <w:p w14:paraId="27650D1D" w14:textId="61188679" w:rsidR="00C94141" w:rsidRPr="0022275A" w:rsidRDefault="00C94141" w:rsidP="0022275A">
      <w:pPr>
        <w:widowControl w:val="0"/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val="hr-HR"/>
        </w:rPr>
      </w:pPr>
    </w:p>
    <w:sectPr w:rsidR="00C94141" w:rsidRPr="0022275A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E61BD" w14:textId="77777777" w:rsidR="00AD4787" w:rsidRDefault="00AD4787" w:rsidP="00ED13D5">
      <w:r>
        <w:separator/>
      </w:r>
    </w:p>
  </w:endnote>
  <w:endnote w:type="continuationSeparator" w:id="0">
    <w:p w14:paraId="5B625AEA" w14:textId="77777777" w:rsidR="00AD4787" w:rsidRDefault="00AD4787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B61D" w14:textId="77777777" w:rsidR="00AD4787" w:rsidRDefault="00AD4787" w:rsidP="00ED13D5">
      <w:r>
        <w:separator/>
      </w:r>
    </w:p>
  </w:footnote>
  <w:footnote w:type="continuationSeparator" w:id="0">
    <w:p w14:paraId="5DC6A1D4" w14:textId="77777777" w:rsidR="00AD4787" w:rsidRDefault="00AD4787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4865"/>
    <w:multiLevelType w:val="hybridMultilevel"/>
    <w:tmpl w:val="F70AD4B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F33F08"/>
    <w:multiLevelType w:val="hybridMultilevel"/>
    <w:tmpl w:val="961AF9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03038174">
    <w:abstractNumId w:val="4"/>
  </w:num>
  <w:num w:numId="2" w16cid:durableId="753890964">
    <w:abstractNumId w:val="6"/>
  </w:num>
  <w:num w:numId="3" w16cid:durableId="202447034">
    <w:abstractNumId w:val="7"/>
  </w:num>
  <w:num w:numId="4" w16cid:durableId="1155754351">
    <w:abstractNumId w:val="5"/>
  </w:num>
  <w:num w:numId="5" w16cid:durableId="1497719920">
    <w:abstractNumId w:val="8"/>
  </w:num>
  <w:num w:numId="6" w16cid:durableId="658996088">
    <w:abstractNumId w:val="2"/>
  </w:num>
  <w:num w:numId="7" w16cid:durableId="1887791645">
    <w:abstractNumId w:val="3"/>
  </w:num>
  <w:num w:numId="8" w16cid:durableId="1395810228">
    <w:abstractNumId w:val="0"/>
  </w:num>
  <w:num w:numId="9" w16cid:durableId="1880850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04C16"/>
    <w:rsid w:val="00010073"/>
    <w:rsid w:val="000109D9"/>
    <w:rsid w:val="000116AC"/>
    <w:rsid w:val="000321EE"/>
    <w:rsid w:val="00047170"/>
    <w:rsid w:val="00053C39"/>
    <w:rsid w:val="00056AE1"/>
    <w:rsid w:val="000602D5"/>
    <w:rsid w:val="00061E5D"/>
    <w:rsid w:val="000660D0"/>
    <w:rsid w:val="00066A51"/>
    <w:rsid w:val="000706BD"/>
    <w:rsid w:val="00080638"/>
    <w:rsid w:val="000814E6"/>
    <w:rsid w:val="00083449"/>
    <w:rsid w:val="00084D1E"/>
    <w:rsid w:val="0008577B"/>
    <w:rsid w:val="0009187A"/>
    <w:rsid w:val="00096812"/>
    <w:rsid w:val="000A332D"/>
    <w:rsid w:val="000A7FC0"/>
    <w:rsid w:val="000C1197"/>
    <w:rsid w:val="000C3A27"/>
    <w:rsid w:val="000C73EC"/>
    <w:rsid w:val="000E0D66"/>
    <w:rsid w:val="000E15E1"/>
    <w:rsid w:val="000F5431"/>
    <w:rsid w:val="0010770A"/>
    <w:rsid w:val="00107824"/>
    <w:rsid w:val="001110E5"/>
    <w:rsid w:val="00121FB0"/>
    <w:rsid w:val="00130508"/>
    <w:rsid w:val="001345BF"/>
    <w:rsid w:val="001360BB"/>
    <w:rsid w:val="0013621B"/>
    <w:rsid w:val="00137198"/>
    <w:rsid w:val="00150FD0"/>
    <w:rsid w:val="00160537"/>
    <w:rsid w:val="001666C6"/>
    <w:rsid w:val="00186F73"/>
    <w:rsid w:val="00191FCA"/>
    <w:rsid w:val="001C7910"/>
    <w:rsid w:val="001D435C"/>
    <w:rsid w:val="001E28A9"/>
    <w:rsid w:val="001F5C35"/>
    <w:rsid w:val="002044D5"/>
    <w:rsid w:val="00214155"/>
    <w:rsid w:val="00221B62"/>
    <w:rsid w:val="0022275A"/>
    <w:rsid w:val="00241D95"/>
    <w:rsid w:val="002441EB"/>
    <w:rsid w:val="002527E2"/>
    <w:rsid w:val="0025467E"/>
    <w:rsid w:val="002639E0"/>
    <w:rsid w:val="00274A27"/>
    <w:rsid w:val="00277922"/>
    <w:rsid w:val="00283DED"/>
    <w:rsid w:val="00290CD3"/>
    <w:rsid w:val="00293CF2"/>
    <w:rsid w:val="002B1EA2"/>
    <w:rsid w:val="002B258D"/>
    <w:rsid w:val="002F141E"/>
    <w:rsid w:val="00303850"/>
    <w:rsid w:val="0030506C"/>
    <w:rsid w:val="003055C6"/>
    <w:rsid w:val="0031793D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2B6C"/>
    <w:rsid w:val="003967B3"/>
    <w:rsid w:val="003976F2"/>
    <w:rsid w:val="003B0F84"/>
    <w:rsid w:val="003C77D4"/>
    <w:rsid w:val="003E113A"/>
    <w:rsid w:val="003F74BB"/>
    <w:rsid w:val="0040463F"/>
    <w:rsid w:val="00405768"/>
    <w:rsid w:val="00410179"/>
    <w:rsid w:val="004106E4"/>
    <w:rsid w:val="004278D6"/>
    <w:rsid w:val="00430B95"/>
    <w:rsid w:val="00434DD7"/>
    <w:rsid w:val="00436D9E"/>
    <w:rsid w:val="0044282D"/>
    <w:rsid w:val="004463C1"/>
    <w:rsid w:val="00447B71"/>
    <w:rsid w:val="00447E67"/>
    <w:rsid w:val="004866CD"/>
    <w:rsid w:val="00495463"/>
    <w:rsid w:val="004A1768"/>
    <w:rsid w:val="004A1D6A"/>
    <w:rsid w:val="004B028A"/>
    <w:rsid w:val="004B32A5"/>
    <w:rsid w:val="004C09CE"/>
    <w:rsid w:val="004C09D6"/>
    <w:rsid w:val="004D1967"/>
    <w:rsid w:val="004D6BEA"/>
    <w:rsid w:val="004E164D"/>
    <w:rsid w:val="00503CF5"/>
    <w:rsid w:val="00505070"/>
    <w:rsid w:val="005101B3"/>
    <w:rsid w:val="00513CB1"/>
    <w:rsid w:val="00520C3D"/>
    <w:rsid w:val="0053505A"/>
    <w:rsid w:val="00544B7F"/>
    <w:rsid w:val="005627CB"/>
    <w:rsid w:val="0056545E"/>
    <w:rsid w:val="0056555B"/>
    <w:rsid w:val="00570869"/>
    <w:rsid w:val="00571293"/>
    <w:rsid w:val="005907A1"/>
    <w:rsid w:val="0059254F"/>
    <w:rsid w:val="00593729"/>
    <w:rsid w:val="00595261"/>
    <w:rsid w:val="005A2263"/>
    <w:rsid w:val="005B419B"/>
    <w:rsid w:val="005B7745"/>
    <w:rsid w:val="005C3753"/>
    <w:rsid w:val="005C617F"/>
    <w:rsid w:val="005D10F4"/>
    <w:rsid w:val="005D23BF"/>
    <w:rsid w:val="005D6E08"/>
    <w:rsid w:val="005D756B"/>
    <w:rsid w:val="005E0C95"/>
    <w:rsid w:val="005E6C6B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97162"/>
    <w:rsid w:val="006B4D2F"/>
    <w:rsid w:val="006C1EBE"/>
    <w:rsid w:val="006D6542"/>
    <w:rsid w:val="006E51ED"/>
    <w:rsid w:val="006F611F"/>
    <w:rsid w:val="006F79AB"/>
    <w:rsid w:val="00702DC1"/>
    <w:rsid w:val="007040C1"/>
    <w:rsid w:val="007051A5"/>
    <w:rsid w:val="0070534D"/>
    <w:rsid w:val="00714CAF"/>
    <w:rsid w:val="00721D2C"/>
    <w:rsid w:val="00724AA3"/>
    <w:rsid w:val="0072693C"/>
    <w:rsid w:val="00727161"/>
    <w:rsid w:val="00731727"/>
    <w:rsid w:val="007356CF"/>
    <w:rsid w:val="00736470"/>
    <w:rsid w:val="00760FD7"/>
    <w:rsid w:val="007620A3"/>
    <w:rsid w:val="0076319B"/>
    <w:rsid w:val="00767CF1"/>
    <w:rsid w:val="00770751"/>
    <w:rsid w:val="0077216C"/>
    <w:rsid w:val="007824F2"/>
    <w:rsid w:val="00797051"/>
    <w:rsid w:val="007A2BE3"/>
    <w:rsid w:val="007A769F"/>
    <w:rsid w:val="007B38CC"/>
    <w:rsid w:val="007B5F3B"/>
    <w:rsid w:val="007D0CAC"/>
    <w:rsid w:val="007D59F9"/>
    <w:rsid w:val="007E3721"/>
    <w:rsid w:val="007E4082"/>
    <w:rsid w:val="007E7BDB"/>
    <w:rsid w:val="007F6E42"/>
    <w:rsid w:val="00804607"/>
    <w:rsid w:val="008118CD"/>
    <w:rsid w:val="00832252"/>
    <w:rsid w:val="0083389B"/>
    <w:rsid w:val="00835B25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D3357"/>
    <w:rsid w:val="008D3ECE"/>
    <w:rsid w:val="008E7AFF"/>
    <w:rsid w:val="008F1672"/>
    <w:rsid w:val="009021DB"/>
    <w:rsid w:val="00902D6D"/>
    <w:rsid w:val="00905D55"/>
    <w:rsid w:val="00922670"/>
    <w:rsid w:val="009412E8"/>
    <w:rsid w:val="00941CBB"/>
    <w:rsid w:val="009429E2"/>
    <w:rsid w:val="0095399C"/>
    <w:rsid w:val="009713AE"/>
    <w:rsid w:val="00973355"/>
    <w:rsid w:val="0097595F"/>
    <w:rsid w:val="009759A4"/>
    <w:rsid w:val="009825DF"/>
    <w:rsid w:val="0099735A"/>
    <w:rsid w:val="009A17AE"/>
    <w:rsid w:val="009C5862"/>
    <w:rsid w:val="009D1186"/>
    <w:rsid w:val="00A0183C"/>
    <w:rsid w:val="00A04200"/>
    <w:rsid w:val="00A05A1C"/>
    <w:rsid w:val="00A26E9D"/>
    <w:rsid w:val="00A27CA0"/>
    <w:rsid w:val="00A56B7C"/>
    <w:rsid w:val="00A641CA"/>
    <w:rsid w:val="00A82FE1"/>
    <w:rsid w:val="00A9650D"/>
    <w:rsid w:val="00AA5A6E"/>
    <w:rsid w:val="00AA69ED"/>
    <w:rsid w:val="00AD328A"/>
    <w:rsid w:val="00AD356D"/>
    <w:rsid w:val="00AD4787"/>
    <w:rsid w:val="00B06F2B"/>
    <w:rsid w:val="00B072A5"/>
    <w:rsid w:val="00B12E07"/>
    <w:rsid w:val="00B17AD2"/>
    <w:rsid w:val="00B240BD"/>
    <w:rsid w:val="00B25F17"/>
    <w:rsid w:val="00B335C6"/>
    <w:rsid w:val="00B40EE1"/>
    <w:rsid w:val="00B43EFD"/>
    <w:rsid w:val="00B51483"/>
    <w:rsid w:val="00B55121"/>
    <w:rsid w:val="00B571A5"/>
    <w:rsid w:val="00B63C7C"/>
    <w:rsid w:val="00B6665E"/>
    <w:rsid w:val="00B92D8C"/>
    <w:rsid w:val="00B93278"/>
    <w:rsid w:val="00BB6072"/>
    <w:rsid w:val="00BC5E5A"/>
    <w:rsid w:val="00BF665B"/>
    <w:rsid w:val="00C01242"/>
    <w:rsid w:val="00C16012"/>
    <w:rsid w:val="00C21E9D"/>
    <w:rsid w:val="00C2699A"/>
    <w:rsid w:val="00C27EAF"/>
    <w:rsid w:val="00C30747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94141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E203DB"/>
    <w:rsid w:val="00E22CA3"/>
    <w:rsid w:val="00E3059F"/>
    <w:rsid w:val="00E33248"/>
    <w:rsid w:val="00E352B2"/>
    <w:rsid w:val="00E41FCF"/>
    <w:rsid w:val="00E4568D"/>
    <w:rsid w:val="00E45785"/>
    <w:rsid w:val="00E52AB0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3FA3"/>
    <w:rsid w:val="00F04235"/>
    <w:rsid w:val="00F2187B"/>
    <w:rsid w:val="00F27244"/>
    <w:rsid w:val="00F30941"/>
    <w:rsid w:val="00F37994"/>
    <w:rsid w:val="00F37A64"/>
    <w:rsid w:val="00F37D3E"/>
    <w:rsid w:val="00F402CE"/>
    <w:rsid w:val="00F41DBB"/>
    <w:rsid w:val="00F521A9"/>
    <w:rsid w:val="00F659E8"/>
    <w:rsid w:val="00F6769C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CA05"/>
  <w15:docId w15:val="{EE8701A5-DA19-4B84-94AD-25506FB4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table" w:styleId="Reetkatablice">
    <w:name w:val="Table Grid"/>
    <w:basedOn w:val="Obinatablica"/>
    <w:uiPriority w:val="39"/>
    <w:rsid w:val="00E20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93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Bogdanovci</dc:creator>
  <cp:lastModifiedBy>Općina Bogdanovci</cp:lastModifiedBy>
  <cp:revision>11</cp:revision>
  <cp:lastPrinted>2022-03-30T05:53:00Z</cp:lastPrinted>
  <dcterms:created xsi:type="dcterms:W3CDTF">2023-03-22T12:34:00Z</dcterms:created>
  <dcterms:modified xsi:type="dcterms:W3CDTF">2023-04-05T09:19:00Z</dcterms:modified>
</cp:coreProperties>
</file>