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FF54A" w14:textId="0E243B29" w:rsidR="00A07DF0" w:rsidRPr="00203B83" w:rsidRDefault="00942D88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03B83">
        <w:rPr>
          <w:rFonts w:ascii="Tahoma" w:hAnsi="Tahoma" w:cs="Tahoma"/>
          <w:noProof/>
        </w:rPr>
        <w:drawing>
          <wp:inline distT="0" distB="0" distL="0" distR="0" wp14:anchorId="56B490E2" wp14:editId="73EAB4BA">
            <wp:extent cx="533400" cy="6953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1F518" w14:textId="77777777" w:rsidR="006122D7" w:rsidRPr="00203B83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203B83">
        <w:rPr>
          <w:rFonts w:ascii="Tahoma" w:hAnsi="Tahoma" w:cs="Tahoma"/>
          <w:color w:val="000000"/>
        </w:rPr>
        <w:t>REPUBLIKA HRVATSKA</w:t>
      </w:r>
    </w:p>
    <w:p w14:paraId="7D74720E" w14:textId="77777777" w:rsidR="006122D7" w:rsidRPr="00203B83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</w:rPr>
        <w:t>VUKOVARSKO-SRIJEMSKA ŽUPANIJA</w:t>
      </w:r>
    </w:p>
    <w:p w14:paraId="77488934" w14:textId="77777777" w:rsidR="006122D7" w:rsidRPr="00203B83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</w:rPr>
        <w:t xml:space="preserve">OPĆINA </w:t>
      </w:r>
      <w:r w:rsidR="00287D4C" w:rsidRPr="00203B83">
        <w:rPr>
          <w:rFonts w:ascii="Tahoma" w:hAnsi="Tahoma" w:cs="Tahoma"/>
          <w:color w:val="000000"/>
        </w:rPr>
        <w:t>BOGDANOVCI</w:t>
      </w:r>
    </w:p>
    <w:p w14:paraId="34C4957D" w14:textId="77777777" w:rsidR="000C38C4" w:rsidRPr="00203B83" w:rsidRDefault="00A07DF0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</w:rPr>
        <w:t>OPĆINSKO VIJEĆE</w:t>
      </w:r>
    </w:p>
    <w:p w14:paraId="74A7B127" w14:textId="597A80B6" w:rsidR="00D5055C" w:rsidRPr="00203B83" w:rsidRDefault="00D5055C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KLASA: 400-0</w:t>
      </w:r>
      <w:r w:rsidR="00953AEF" w:rsidRPr="00203B83">
        <w:rPr>
          <w:rFonts w:ascii="Tahoma" w:hAnsi="Tahoma" w:cs="Tahoma"/>
          <w:color w:val="000000"/>
          <w:sz w:val="20"/>
          <w:szCs w:val="20"/>
        </w:rPr>
        <w:t>6</w:t>
      </w:r>
      <w:r w:rsidRPr="00203B83">
        <w:rPr>
          <w:rFonts w:ascii="Tahoma" w:hAnsi="Tahoma" w:cs="Tahoma"/>
          <w:color w:val="000000"/>
          <w:sz w:val="20"/>
          <w:szCs w:val="20"/>
        </w:rPr>
        <w:t>/</w:t>
      </w:r>
      <w:r w:rsidR="00287D4C" w:rsidRPr="00203B83">
        <w:rPr>
          <w:rFonts w:ascii="Tahoma" w:hAnsi="Tahoma" w:cs="Tahoma"/>
          <w:color w:val="000000"/>
          <w:sz w:val="20"/>
          <w:szCs w:val="20"/>
        </w:rPr>
        <w:t>2</w:t>
      </w:r>
      <w:r w:rsidR="00250BAE" w:rsidRPr="00203B83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-0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>1</w:t>
      </w:r>
      <w:r w:rsidRPr="00203B83">
        <w:rPr>
          <w:rFonts w:ascii="Tahoma" w:hAnsi="Tahoma" w:cs="Tahoma"/>
          <w:color w:val="000000"/>
          <w:sz w:val="20"/>
          <w:szCs w:val="20"/>
        </w:rPr>
        <w:t>/</w:t>
      </w:r>
      <w:r w:rsidR="00C24C9D">
        <w:rPr>
          <w:rFonts w:ascii="Tahoma" w:hAnsi="Tahoma" w:cs="Tahoma"/>
          <w:color w:val="000000"/>
          <w:sz w:val="20"/>
          <w:szCs w:val="20"/>
        </w:rPr>
        <w:t>14</w:t>
      </w:r>
      <w:r w:rsidRPr="00203B83">
        <w:rPr>
          <w:rFonts w:ascii="Tahoma" w:hAnsi="Tahoma" w:cs="Tahoma"/>
          <w:sz w:val="24"/>
          <w:szCs w:val="24"/>
        </w:rPr>
        <w:tab/>
      </w:r>
    </w:p>
    <w:p w14:paraId="60440FB7" w14:textId="540389A9" w:rsidR="00D5055C" w:rsidRPr="00203B83" w:rsidRDefault="00D5055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URBROJ:219</w:t>
      </w:r>
      <w:r w:rsidR="00D450FB" w:rsidRPr="00203B83">
        <w:rPr>
          <w:rFonts w:ascii="Tahoma" w:hAnsi="Tahoma" w:cs="Tahoma"/>
          <w:color w:val="000000"/>
          <w:sz w:val="20"/>
          <w:szCs w:val="20"/>
        </w:rPr>
        <w:t>6-8</w:t>
      </w:r>
      <w:r w:rsidRPr="00203B83">
        <w:rPr>
          <w:rFonts w:ascii="Tahoma" w:hAnsi="Tahoma" w:cs="Tahoma"/>
          <w:color w:val="000000"/>
          <w:sz w:val="20"/>
          <w:szCs w:val="20"/>
        </w:rPr>
        <w:t>-</w:t>
      </w:r>
      <w:r w:rsidR="00287D4C" w:rsidRPr="00203B83">
        <w:rPr>
          <w:rFonts w:ascii="Tahoma" w:hAnsi="Tahoma" w:cs="Tahoma"/>
          <w:color w:val="000000"/>
          <w:sz w:val="20"/>
          <w:szCs w:val="20"/>
        </w:rPr>
        <w:t>01/02</w:t>
      </w:r>
      <w:r w:rsidRPr="00203B83">
        <w:rPr>
          <w:rFonts w:ascii="Tahoma" w:hAnsi="Tahoma" w:cs="Tahoma"/>
          <w:color w:val="000000"/>
          <w:sz w:val="20"/>
          <w:szCs w:val="20"/>
        </w:rPr>
        <w:t>-2</w:t>
      </w:r>
      <w:r w:rsidR="00250BAE" w:rsidRPr="00203B83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-</w:t>
      </w:r>
      <w:r w:rsidR="00CA5AF7" w:rsidRPr="00203B83">
        <w:rPr>
          <w:rFonts w:ascii="Tahoma" w:hAnsi="Tahoma" w:cs="Tahoma"/>
          <w:color w:val="000000"/>
          <w:sz w:val="20"/>
          <w:szCs w:val="20"/>
        </w:rPr>
        <w:t>01</w:t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ab/>
        <w:t xml:space="preserve">       </w:t>
      </w:r>
      <w:r w:rsidRPr="00203B83">
        <w:rPr>
          <w:rFonts w:ascii="Tahoma" w:hAnsi="Tahoma" w:cs="Tahoma"/>
          <w:color w:val="000000"/>
          <w:sz w:val="20"/>
          <w:szCs w:val="20"/>
        </w:rPr>
        <w:tab/>
      </w:r>
    </w:p>
    <w:p w14:paraId="2E1BC4B6" w14:textId="04B178FD" w:rsidR="00A07DF0" w:rsidRPr="00203B83" w:rsidRDefault="00287D4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Bogdanovci</w:t>
      </w:r>
      <w:r w:rsidR="00D5055C" w:rsidRPr="00203B83">
        <w:rPr>
          <w:rFonts w:ascii="Tahoma" w:hAnsi="Tahoma" w:cs="Tahoma"/>
          <w:color w:val="000000"/>
          <w:sz w:val="20"/>
          <w:szCs w:val="20"/>
        </w:rPr>
        <w:t>,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24C9D">
        <w:rPr>
          <w:rFonts w:ascii="Tahoma" w:hAnsi="Tahoma" w:cs="Tahoma"/>
          <w:color w:val="000000"/>
          <w:sz w:val="20"/>
          <w:szCs w:val="20"/>
        </w:rPr>
        <w:t>30.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 xml:space="preserve"> prosin</w:t>
      </w:r>
      <w:r w:rsidR="00357A13">
        <w:rPr>
          <w:rFonts w:ascii="Tahoma" w:hAnsi="Tahoma" w:cs="Tahoma"/>
          <w:color w:val="000000"/>
          <w:sz w:val="20"/>
          <w:szCs w:val="20"/>
        </w:rPr>
        <w:t>ac</w:t>
      </w:r>
      <w:r w:rsidR="0091256E" w:rsidRPr="00203B8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5055C" w:rsidRPr="00203B83">
        <w:rPr>
          <w:rFonts w:ascii="Tahoma" w:hAnsi="Tahoma" w:cs="Tahoma"/>
          <w:color w:val="000000"/>
          <w:sz w:val="20"/>
          <w:szCs w:val="20"/>
        </w:rPr>
        <w:t>202</w:t>
      </w:r>
      <w:r w:rsidR="00250BAE" w:rsidRPr="00203B83">
        <w:rPr>
          <w:rFonts w:ascii="Tahoma" w:hAnsi="Tahoma" w:cs="Tahoma"/>
          <w:color w:val="000000"/>
          <w:sz w:val="20"/>
          <w:szCs w:val="20"/>
        </w:rPr>
        <w:t>4</w:t>
      </w:r>
      <w:r w:rsidR="00D5055C" w:rsidRPr="00203B83">
        <w:rPr>
          <w:rFonts w:ascii="Tahoma" w:hAnsi="Tahoma" w:cs="Tahoma"/>
          <w:color w:val="000000"/>
          <w:sz w:val="20"/>
          <w:szCs w:val="20"/>
        </w:rPr>
        <w:t>. godine</w:t>
      </w:r>
    </w:p>
    <w:p w14:paraId="7A563CCD" w14:textId="77777777" w:rsidR="00006924" w:rsidRPr="00203B83" w:rsidRDefault="00006924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96777A3" w14:textId="0A8F50A2" w:rsidR="006122D7" w:rsidRPr="00203B83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sz w:val="27"/>
          <w:szCs w:val="27"/>
        </w:rPr>
      </w:pPr>
      <w:r w:rsidRPr="00203B83">
        <w:rPr>
          <w:rFonts w:ascii="Tahoma" w:hAnsi="Tahoma" w:cs="Tahoma"/>
          <w:sz w:val="20"/>
          <w:szCs w:val="20"/>
        </w:rPr>
        <w:t xml:space="preserve">Temeljem članka </w:t>
      </w:r>
      <w:r w:rsidR="00953AEF" w:rsidRPr="00203B83">
        <w:rPr>
          <w:rFonts w:ascii="Tahoma" w:hAnsi="Tahoma" w:cs="Tahoma"/>
          <w:sz w:val="20"/>
          <w:szCs w:val="20"/>
        </w:rPr>
        <w:t>45</w:t>
      </w:r>
      <w:r w:rsidRPr="00203B83">
        <w:rPr>
          <w:rFonts w:ascii="Tahoma" w:hAnsi="Tahoma" w:cs="Tahoma"/>
          <w:sz w:val="20"/>
          <w:szCs w:val="20"/>
        </w:rPr>
        <w:t xml:space="preserve">. Zakona o proračunu (NN </w:t>
      </w:r>
      <w:r w:rsidR="00953AEF" w:rsidRPr="00203B83">
        <w:rPr>
          <w:rFonts w:ascii="Tahoma" w:hAnsi="Tahoma" w:cs="Tahoma"/>
          <w:sz w:val="20"/>
          <w:szCs w:val="20"/>
        </w:rPr>
        <w:t>144/21</w:t>
      </w:r>
      <w:r w:rsidRPr="00203B83">
        <w:rPr>
          <w:rFonts w:ascii="Tahoma" w:hAnsi="Tahoma" w:cs="Tahoma"/>
          <w:sz w:val="20"/>
          <w:szCs w:val="20"/>
        </w:rPr>
        <w:t xml:space="preserve">), te članka </w:t>
      </w:r>
      <w:r w:rsidR="00CA5AF7" w:rsidRPr="00203B83">
        <w:rPr>
          <w:rFonts w:ascii="Tahoma" w:hAnsi="Tahoma" w:cs="Tahoma"/>
          <w:sz w:val="20"/>
          <w:szCs w:val="20"/>
        </w:rPr>
        <w:t>29</w:t>
      </w:r>
      <w:r w:rsidRPr="00203B83">
        <w:rPr>
          <w:rFonts w:ascii="Tahoma" w:hAnsi="Tahoma" w:cs="Tahoma"/>
          <w:sz w:val="20"/>
          <w:szCs w:val="20"/>
        </w:rPr>
        <w:t xml:space="preserve">. Statuta Općine </w:t>
      </w:r>
      <w:r w:rsidR="00287D4C" w:rsidRPr="00203B83">
        <w:rPr>
          <w:rFonts w:ascii="Tahoma" w:hAnsi="Tahoma" w:cs="Tahoma"/>
          <w:sz w:val="20"/>
          <w:szCs w:val="20"/>
        </w:rPr>
        <w:t>Bogdanovci</w:t>
      </w:r>
      <w:r w:rsidRPr="00203B83">
        <w:rPr>
          <w:rFonts w:ascii="Tahoma" w:hAnsi="Tahoma" w:cs="Tahoma"/>
          <w:sz w:val="20"/>
          <w:szCs w:val="20"/>
        </w:rPr>
        <w:t xml:space="preserve"> </w:t>
      </w:r>
    </w:p>
    <w:p w14:paraId="71658918" w14:textId="6A6DB697" w:rsidR="006122D7" w:rsidRPr="00203B83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03B83">
        <w:rPr>
          <w:rFonts w:ascii="Tahoma" w:hAnsi="Tahoma" w:cs="Tahoma"/>
          <w:sz w:val="20"/>
          <w:szCs w:val="20"/>
        </w:rPr>
        <w:t xml:space="preserve">("Službeni vjesnik" Vukovarsko-srijemske županije broj: </w:t>
      </w:r>
      <w:r w:rsidR="00CA5AF7" w:rsidRPr="00203B83">
        <w:rPr>
          <w:rFonts w:ascii="Tahoma" w:hAnsi="Tahoma" w:cs="Tahoma"/>
          <w:sz w:val="20"/>
          <w:szCs w:val="20"/>
        </w:rPr>
        <w:t>04/21</w:t>
      </w:r>
      <w:r w:rsidR="00953AEF" w:rsidRPr="00203B83">
        <w:rPr>
          <w:rFonts w:ascii="Tahoma" w:hAnsi="Tahoma" w:cs="Tahoma"/>
          <w:sz w:val="20"/>
          <w:szCs w:val="20"/>
        </w:rPr>
        <w:t xml:space="preserve"> i 21/22</w:t>
      </w:r>
      <w:r w:rsidR="00A22CFD" w:rsidRPr="00203B83">
        <w:rPr>
          <w:rFonts w:ascii="Tahoma" w:hAnsi="Tahoma" w:cs="Tahoma"/>
          <w:sz w:val="20"/>
          <w:szCs w:val="20"/>
        </w:rPr>
        <w:t>)</w:t>
      </w:r>
      <w:r w:rsidRPr="00203B83">
        <w:rPr>
          <w:rFonts w:ascii="Tahoma" w:hAnsi="Tahoma" w:cs="Tahoma"/>
          <w:sz w:val="20"/>
          <w:szCs w:val="20"/>
        </w:rPr>
        <w:t xml:space="preserve">, Općinsko vijeće </w:t>
      </w:r>
    </w:p>
    <w:p w14:paraId="5F495899" w14:textId="47DE6730" w:rsidR="006122D7" w:rsidRPr="00203B83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203B83">
        <w:rPr>
          <w:rFonts w:ascii="Tahoma" w:hAnsi="Tahoma" w:cs="Tahoma"/>
          <w:sz w:val="20"/>
          <w:szCs w:val="20"/>
        </w:rPr>
        <w:t xml:space="preserve">Općine </w:t>
      </w:r>
      <w:r w:rsidR="00287D4C" w:rsidRPr="00203B83">
        <w:rPr>
          <w:rFonts w:ascii="Tahoma" w:hAnsi="Tahoma" w:cs="Tahoma"/>
          <w:sz w:val="20"/>
          <w:szCs w:val="20"/>
        </w:rPr>
        <w:t>Bogdanovci</w:t>
      </w:r>
      <w:r w:rsidRPr="00203B83">
        <w:rPr>
          <w:rFonts w:ascii="Tahoma" w:hAnsi="Tahoma" w:cs="Tahoma"/>
          <w:sz w:val="20"/>
          <w:szCs w:val="20"/>
        </w:rPr>
        <w:t xml:space="preserve"> na </w:t>
      </w:r>
      <w:r w:rsidR="00C24C9D">
        <w:rPr>
          <w:rFonts w:ascii="Tahoma" w:hAnsi="Tahoma" w:cs="Tahoma"/>
          <w:sz w:val="20"/>
          <w:szCs w:val="20"/>
        </w:rPr>
        <w:t>47.</w:t>
      </w:r>
      <w:r w:rsidR="00006924" w:rsidRPr="00203B83">
        <w:rPr>
          <w:rFonts w:ascii="Tahoma" w:hAnsi="Tahoma" w:cs="Tahoma"/>
          <w:sz w:val="20"/>
          <w:szCs w:val="20"/>
        </w:rPr>
        <w:t xml:space="preserve"> </w:t>
      </w:r>
      <w:r w:rsidRPr="00203B83">
        <w:rPr>
          <w:rFonts w:ascii="Tahoma" w:hAnsi="Tahoma" w:cs="Tahoma"/>
          <w:sz w:val="20"/>
          <w:szCs w:val="20"/>
        </w:rPr>
        <w:t>sjednici održanoj</w:t>
      </w:r>
      <w:r w:rsidR="00953AEF" w:rsidRPr="00203B83">
        <w:rPr>
          <w:rFonts w:ascii="Tahoma" w:hAnsi="Tahoma" w:cs="Tahoma"/>
          <w:sz w:val="20"/>
          <w:szCs w:val="20"/>
        </w:rPr>
        <w:t xml:space="preserve"> </w:t>
      </w:r>
      <w:r w:rsidR="00C24C9D">
        <w:rPr>
          <w:rFonts w:ascii="Tahoma" w:hAnsi="Tahoma" w:cs="Tahoma"/>
          <w:sz w:val="20"/>
          <w:szCs w:val="20"/>
        </w:rPr>
        <w:t xml:space="preserve">30. </w:t>
      </w:r>
      <w:r w:rsidR="0091256E" w:rsidRPr="00203B83">
        <w:rPr>
          <w:rFonts w:ascii="Tahoma" w:hAnsi="Tahoma" w:cs="Tahoma"/>
          <w:sz w:val="20"/>
          <w:szCs w:val="20"/>
        </w:rPr>
        <w:t xml:space="preserve">prosinca </w:t>
      </w:r>
      <w:r w:rsidRPr="00203B83">
        <w:rPr>
          <w:rFonts w:ascii="Tahoma" w:hAnsi="Tahoma" w:cs="Tahoma"/>
          <w:sz w:val="20"/>
          <w:szCs w:val="20"/>
        </w:rPr>
        <w:t>202</w:t>
      </w:r>
      <w:r w:rsidR="002110DB" w:rsidRPr="00203B83">
        <w:rPr>
          <w:rFonts w:ascii="Tahoma" w:hAnsi="Tahoma" w:cs="Tahoma"/>
          <w:sz w:val="20"/>
          <w:szCs w:val="20"/>
        </w:rPr>
        <w:t>4</w:t>
      </w:r>
      <w:r w:rsidRPr="00203B83">
        <w:rPr>
          <w:rFonts w:ascii="Tahoma" w:hAnsi="Tahoma" w:cs="Tahoma"/>
          <w:sz w:val="20"/>
          <w:szCs w:val="20"/>
        </w:rPr>
        <w:t>. godine donijelo je:</w:t>
      </w:r>
    </w:p>
    <w:p w14:paraId="1BD8E197" w14:textId="77777777" w:rsidR="00A07DF0" w:rsidRPr="00203B83" w:rsidRDefault="00A07D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A5328EE" w14:textId="7E92B076" w:rsidR="006122D7" w:rsidRPr="00203B83" w:rsidRDefault="006122D7">
      <w:pPr>
        <w:widowControl w:val="0"/>
        <w:tabs>
          <w:tab w:val="center" w:pos="5187"/>
        </w:tabs>
        <w:autoSpaceDE w:val="0"/>
        <w:autoSpaceDN w:val="0"/>
        <w:adjustRightInd w:val="0"/>
        <w:spacing w:before="60" w:after="0" w:line="240" w:lineRule="auto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="003420E8" w:rsidRPr="00203B83">
        <w:rPr>
          <w:rFonts w:ascii="Tahoma" w:hAnsi="Tahoma" w:cs="Tahoma"/>
          <w:sz w:val="24"/>
          <w:szCs w:val="24"/>
        </w:rPr>
        <w:t xml:space="preserve">    </w:t>
      </w:r>
      <w:r w:rsidRPr="00203B83">
        <w:rPr>
          <w:rFonts w:ascii="Tahoma" w:hAnsi="Tahoma" w:cs="Tahoma"/>
          <w:b/>
          <w:bCs/>
          <w:color w:val="000000"/>
        </w:rPr>
        <w:t xml:space="preserve"> IZMJENE I DOPUNE PRORAČUNA OPĆINE </w:t>
      </w:r>
      <w:r w:rsidR="000925DB" w:rsidRPr="00203B83">
        <w:rPr>
          <w:rFonts w:ascii="Tahoma" w:hAnsi="Tahoma" w:cs="Tahoma"/>
          <w:b/>
          <w:bCs/>
          <w:color w:val="000000"/>
        </w:rPr>
        <w:t>BOGDANOVCI</w:t>
      </w:r>
    </w:p>
    <w:p w14:paraId="135632D1" w14:textId="1F22ACE9" w:rsidR="009740D7" w:rsidRPr="00203B83" w:rsidRDefault="006122D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ZA 202</w:t>
      </w:r>
      <w:r w:rsidR="00F95D04" w:rsidRPr="00203B83">
        <w:rPr>
          <w:rFonts w:ascii="Tahoma" w:hAnsi="Tahoma" w:cs="Tahoma"/>
          <w:b/>
          <w:bCs/>
          <w:color w:val="000000"/>
        </w:rPr>
        <w:t>4</w:t>
      </w:r>
      <w:r w:rsidRPr="00203B83">
        <w:rPr>
          <w:rFonts w:ascii="Tahoma" w:hAnsi="Tahoma" w:cs="Tahoma"/>
          <w:b/>
          <w:bCs/>
          <w:color w:val="000000"/>
        </w:rPr>
        <w:t>. GODINU</w:t>
      </w:r>
    </w:p>
    <w:p w14:paraId="6CE8352B" w14:textId="77777777" w:rsidR="00CA5AF7" w:rsidRPr="00203B83" w:rsidRDefault="00CA5AF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34CAA22" w14:textId="77777777" w:rsidR="00C85B7A" w:rsidRPr="00203B83" w:rsidRDefault="009740D7" w:rsidP="009740D7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b/>
          <w:bCs/>
          <w:color w:val="000000"/>
        </w:rPr>
        <w:t>I. OPĆI DIO</w:t>
      </w:r>
    </w:p>
    <w:p w14:paraId="4F27A966" w14:textId="77777777" w:rsidR="00006924" w:rsidRPr="00203B83" w:rsidRDefault="006122D7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</w:p>
    <w:p w14:paraId="3F9AA019" w14:textId="77777777" w:rsidR="00C85B7A" w:rsidRPr="00203B83" w:rsidRDefault="006122D7" w:rsidP="00006924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Članak 1.</w:t>
      </w:r>
    </w:p>
    <w:p w14:paraId="29FCA418" w14:textId="726E8D74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 xml:space="preserve">U Proračunu Općine </w:t>
      </w:r>
      <w:r w:rsidR="00A22CFD" w:rsidRPr="00203B83">
        <w:rPr>
          <w:rFonts w:ascii="Tahoma" w:hAnsi="Tahoma" w:cs="Tahoma"/>
          <w:color w:val="000000"/>
          <w:sz w:val="20"/>
          <w:szCs w:val="20"/>
        </w:rPr>
        <w:t>Bogdanovci</w:t>
      </w:r>
      <w:r w:rsidRPr="00203B83">
        <w:rPr>
          <w:rFonts w:ascii="Tahoma" w:hAnsi="Tahoma" w:cs="Tahoma"/>
          <w:color w:val="000000"/>
          <w:sz w:val="20"/>
          <w:szCs w:val="20"/>
        </w:rPr>
        <w:t xml:space="preserve"> za 202</w:t>
      </w:r>
      <w:r w:rsidR="00F95D04" w:rsidRPr="00203B83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  <w:r w:rsidR="00CA5AF7" w:rsidRPr="00203B8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03B83">
        <w:rPr>
          <w:rFonts w:ascii="Tahoma" w:hAnsi="Tahoma" w:cs="Tahoma"/>
          <w:color w:val="000000"/>
          <w:sz w:val="20"/>
          <w:szCs w:val="20"/>
        </w:rPr>
        <w:t>godinu ("Službeni vjesnik" Vukovarsko-</w:t>
      </w:r>
    </w:p>
    <w:p w14:paraId="5C2FEB5B" w14:textId="6F682201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 xml:space="preserve">srijemske županije br. </w:t>
      </w:r>
      <w:r w:rsidR="00953AEF" w:rsidRPr="00203B83">
        <w:rPr>
          <w:rFonts w:ascii="Tahoma" w:hAnsi="Tahoma" w:cs="Tahoma"/>
          <w:color w:val="000000"/>
          <w:sz w:val="20"/>
          <w:szCs w:val="20"/>
        </w:rPr>
        <w:t>30/22</w:t>
      </w:r>
      <w:r w:rsidRPr="00203B83">
        <w:rPr>
          <w:rFonts w:ascii="Tahoma" w:hAnsi="Tahoma" w:cs="Tahoma"/>
          <w:color w:val="000000"/>
          <w:sz w:val="20"/>
          <w:szCs w:val="20"/>
        </w:rPr>
        <w:t>) u člank</w:t>
      </w:r>
      <w:r w:rsidR="00A07DF0" w:rsidRPr="00203B83">
        <w:rPr>
          <w:rFonts w:ascii="Tahoma" w:hAnsi="Tahoma" w:cs="Tahoma"/>
          <w:color w:val="000000"/>
          <w:sz w:val="20"/>
          <w:szCs w:val="20"/>
        </w:rPr>
        <w:t>u</w:t>
      </w:r>
      <w:r w:rsidRPr="00203B83">
        <w:rPr>
          <w:rFonts w:ascii="Tahoma" w:hAnsi="Tahoma" w:cs="Tahoma"/>
          <w:color w:val="000000"/>
          <w:sz w:val="20"/>
          <w:szCs w:val="20"/>
        </w:rPr>
        <w:t xml:space="preserve"> 1. m</w:t>
      </w:r>
      <w:r w:rsidR="00C85B7A" w:rsidRPr="00203B83">
        <w:rPr>
          <w:rFonts w:ascii="Tahoma" w:hAnsi="Tahoma" w:cs="Tahoma"/>
          <w:color w:val="000000"/>
          <w:sz w:val="20"/>
          <w:szCs w:val="20"/>
        </w:rPr>
        <w:t>i</w:t>
      </w:r>
      <w:r w:rsidRPr="00203B83">
        <w:rPr>
          <w:rFonts w:ascii="Tahoma" w:hAnsi="Tahoma" w:cs="Tahoma"/>
          <w:color w:val="000000"/>
          <w:sz w:val="20"/>
          <w:szCs w:val="20"/>
        </w:rPr>
        <w:t>jenja se i glasi: Račun prihoda i izdataka za 202</w:t>
      </w:r>
      <w:r w:rsidR="00F95D04" w:rsidRPr="00203B83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. godinu kako slijedi:</w:t>
      </w:r>
    </w:p>
    <w:p w14:paraId="3564FC91" w14:textId="3B8BB551" w:rsidR="006122D7" w:rsidRPr="00203B83" w:rsidRDefault="006122D7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475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="00A07DF0" w:rsidRPr="00203B83">
        <w:rPr>
          <w:rFonts w:ascii="Tahoma" w:hAnsi="Tahoma" w:cs="Tahoma"/>
          <w:sz w:val="24"/>
          <w:szCs w:val="24"/>
        </w:rPr>
        <w:t xml:space="preserve">  </w:t>
      </w:r>
      <w:r w:rsidR="00287D4C" w:rsidRPr="00203B83">
        <w:rPr>
          <w:rFonts w:ascii="Tahoma" w:hAnsi="Tahoma" w:cs="Tahoma"/>
          <w:sz w:val="24"/>
          <w:szCs w:val="24"/>
        </w:rPr>
        <w:t xml:space="preserve">  </w:t>
      </w:r>
      <w:r w:rsidR="00A07DF0" w:rsidRPr="00203B83">
        <w:rPr>
          <w:rFonts w:ascii="Tahoma" w:hAnsi="Tahoma" w:cs="Tahoma"/>
          <w:sz w:val="24"/>
          <w:szCs w:val="24"/>
        </w:rPr>
        <w:t xml:space="preserve"> </w:t>
      </w:r>
      <w:r w:rsidRPr="00203B83">
        <w:rPr>
          <w:rFonts w:ascii="Tahoma" w:hAnsi="Tahoma" w:cs="Tahoma"/>
          <w:color w:val="000000"/>
          <w:sz w:val="18"/>
          <w:szCs w:val="18"/>
        </w:rPr>
        <w:t>Proračun 202</w:t>
      </w:r>
      <w:r w:rsidR="00991841" w:rsidRPr="00203B83">
        <w:rPr>
          <w:rFonts w:ascii="Tahoma" w:hAnsi="Tahoma" w:cs="Tahoma"/>
          <w:color w:val="000000"/>
          <w:sz w:val="18"/>
          <w:szCs w:val="18"/>
        </w:rPr>
        <w:t>4</w:t>
      </w:r>
      <w:r w:rsidRPr="00203B83">
        <w:rPr>
          <w:rFonts w:ascii="Tahoma" w:hAnsi="Tahoma" w:cs="Tahoma"/>
          <w:color w:val="000000"/>
          <w:sz w:val="18"/>
          <w:szCs w:val="18"/>
        </w:rPr>
        <w:t>.</w:t>
      </w:r>
      <w:r w:rsidRPr="00203B83">
        <w:rPr>
          <w:rFonts w:ascii="Tahoma" w:hAnsi="Tahoma" w:cs="Tahoma"/>
          <w:sz w:val="24"/>
          <w:szCs w:val="24"/>
        </w:rPr>
        <w:tab/>
      </w:r>
      <w:r w:rsidR="00A07DF0" w:rsidRPr="00203B83">
        <w:rPr>
          <w:rFonts w:ascii="Tahoma" w:hAnsi="Tahoma" w:cs="Tahoma"/>
          <w:sz w:val="24"/>
          <w:szCs w:val="24"/>
        </w:rPr>
        <w:t xml:space="preserve">   </w:t>
      </w:r>
      <w:r w:rsidR="00287D4C" w:rsidRPr="00203B83">
        <w:rPr>
          <w:rFonts w:ascii="Tahoma" w:hAnsi="Tahoma" w:cs="Tahoma"/>
          <w:sz w:val="24"/>
          <w:szCs w:val="24"/>
        </w:rPr>
        <w:t xml:space="preserve"> </w:t>
      </w:r>
      <w:r w:rsidR="00A07DF0" w:rsidRPr="00203B83">
        <w:rPr>
          <w:rFonts w:ascii="Tahoma" w:hAnsi="Tahoma" w:cs="Tahoma"/>
          <w:sz w:val="24"/>
          <w:szCs w:val="24"/>
        </w:rPr>
        <w:t xml:space="preserve"> 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Povećanje / </w:t>
      </w:r>
      <w:r w:rsidRPr="00203B83">
        <w:rPr>
          <w:rFonts w:ascii="Tahoma" w:hAnsi="Tahoma" w:cs="Tahoma"/>
          <w:sz w:val="24"/>
          <w:szCs w:val="24"/>
        </w:rPr>
        <w:tab/>
      </w:r>
      <w:r w:rsidR="00A07DF0" w:rsidRPr="00203B83">
        <w:rPr>
          <w:rFonts w:ascii="Tahoma" w:hAnsi="Tahoma" w:cs="Tahoma"/>
          <w:sz w:val="24"/>
          <w:szCs w:val="24"/>
        </w:rPr>
        <w:t xml:space="preserve">  </w:t>
      </w:r>
      <w:r w:rsidR="00287D4C" w:rsidRPr="00203B83">
        <w:rPr>
          <w:rFonts w:ascii="Tahoma" w:hAnsi="Tahoma" w:cs="Tahoma"/>
          <w:sz w:val="24"/>
          <w:szCs w:val="24"/>
        </w:rPr>
        <w:t xml:space="preserve"> </w:t>
      </w:r>
      <w:r w:rsidR="00A07DF0" w:rsidRPr="00203B83">
        <w:rPr>
          <w:rFonts w:ascii="Tahoma" w:hAnsi="Tahoma" w:cs="Tahoma"/>
          <w:sz w:val="24"/>
          <w:szCs w:val="24"/>
        </w:rPr>
        <w:t xml:space="preserve"> </w:t>
      </w:r>
      <w:r w:rsidRPr="00203B83">
        <w:rPr>
          <w:rFonts w:ascii="Tahoma" w:hAnsi="Tahoma" w:cs="Tahoma"/>
          <w:color w:val="000000"/>
          <w:sz w:val="18"/>
          <w:szCs w:val="18"/>
        </w:rPr>
        <w:t>Proraču</w:t>
      </w:r>
      <w:r w:rsidR="00041A20" w:rsidRPr="00203B83">
        <w:rPr>
          <w:rFonts w:ascii="Tahoma" w:hAnsi="Tahoma" w:cs="Tahoma"/>
          <w:color w:val="000000"/>
          <w:sz w:val="18"/>
          <w:szCs w:val="18"/>
        </w:rPr>
        <w:t>n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202</w:t>
      </w:r>
      <w:r w:rsidR="00991841" w:rsidRPr="00203B83">
        <w:rPr>
          <w:rFonts w:ascii="Tahoma" w:hAnsi="Tahoma" w:cs="Tahoma"/>
          <w:color w:val="000000"/>
          <w:sz w:val="18"/>
          <w:szCs w:val="18"/>
        </w:rPr>
        <w:t>4</w:t>
      </w:r>
      <w:r w:rsidRPr="00203B83">
        <w:rPr>
          <w:rFonts w:ascii="Tahoma" w:hAnsi="Tahoma" w:cs="Tahoma"/>
          <w:color w:val="000000"/>
          <w:sz w:val="18"/>
          <w:szCs w:val="18"/>
        </w:rPr>
        <w:t>.</w:t>
      </w:r>
    </w:p>
    <w:p w14:paraId="7E3A1FD6" w14:textId="77777777" w:rsidR="006122D7" w:rsidRPr="00203B83" w:rsidRDefault="006122D7">
      <w:pPr>
        <w:widowControl w:val="0"/>
        <w:tabs>
          <w:tab w:val="left" w:pos="90"/>
          <w:tab w:val="center" w:pos="77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 w:rsidRPr="00203B83">
        <w:rPr>
          <w:rFonts w:ascii="Tahoma" w:hAnsi="Tahoma" w:cs="Tahoma"/>
          <w:sz w:val="24"/>
          <w:szCs w:val="24"/>
        </w:rPr>
        <w:tab/>
      </w:r>
      <w:r w:rsidR="00A07DF0" w:rsidRPr="00203B83">
        <w:rPr>
          <w:rFonts w:ascii="Tahoma" w:hAnsi="Tahoma" w:cs="Tahoma"/>
          <w:sz w:val="24"/>
          <w:szCs w:val="24"/>
        </w:rPr>
        <w:t xml:space="preserve">    </w:t>
      </w:r>
      <w:r w:rsidRPr="00203B83">
        <w:rPr>
          <w:rFonts w:ascii="Tahoma" w:hAnsi="Tahoma" w:cs="Tahoma"/>
          <w:color w:val="000000"/>
          <w:sz w:val="18"/>
          <w:szCs w:val="18"/>
        </w:rPr>
        <w:t>smanjenje</w:t>
      </w:r>
    </w:p>
    <w:p w14:paraId="16E45ACB" w14:textId="179A3F19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58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Prihodi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F95D04" w:rsidRPr="00203B83">
        <w:rPr>
          <w:rFonts w:ascii="Tahoma" w:hAnsi="Tahoma" w:cs="Tahoma"/>
          <w:color w:val="000000"/>
          <w:sz w:val="18"/>
          <w:szCs w:val="18"/>
        </w:rPr>
        <w:t>2</w:t>
      </w:r>
      <w:r w:rsidR="00510498" w:rsidRPr="00203B83">
        <w:rPr>
          <w:rFonts w:ascii="Tahoma" w:hAnsi="Tahoma" w:cs="Tahoma"/>
          <w:color w:val="000000"/>
          <w:sz w:val="18"/>
          <w:szCs w:val="18"/>
        </w:rPr>
        <w:t>.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015.512,23</w:t>
      </w:r>
      <w:r w:rsidR="00B96277"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203B83">
        <w:rPr>
          <w:rFonts w:ascii="Tahoma" w:hAnsi="Tahoma" w:cs="Tahoma"/>
          <w:sz w:val="24"/>
          <w:szCs w:val="24"/>
        </w:rPr>
        <w:tab/>
      </w:r>
      <w:r w:rsidR="00FD56AB" w:rsidRPr="00203B83">
        <w:rPr>
          <w:rFonts w:ascii="Tahoma" w:hAnsi="Tahoma" w:cs="Tahoma"/>
          <w:color w:val="000000"/>
          <w:sz w:val="18"/>
          <w:szCs w:val="18"/>
        </w:rPr>
        <w:t>-</w:t>
      </w:r>
      <w:r w:rsidR="0064784D" w:rsidRPr="00203B83">
        <w:rPr>
          <w:rFonts w:ascii="Tahoma" w:hAnsi="Tahoma" w:cs="Tahoma"/>
          <w:color w:val="000000"/>
          <w:sz w:val="18"/>
          <w:szCs w:val="18"/>
        </w:rPr>
        <w:t>3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97</w:t>
      </w:r>
      <w:r w:rsidR="00FC3C13" w:rsidRPr="00203B83">
        <w:rPr>
          <w:rFonts w:ascii="Tahoma" w:hAnsi="Tahoma" w:cs="Tahoma"/>
          <w:color w:val="000000"/>
          <w:sz w:val="18"/>
          <w:szCs w:val="18"/>
        </w:rPr>
        <w:t>.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892,23</w:t>
      </w:r>
      <w:r w:rsidR="001905D8"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24"/>
          <w:szCs w:val="24"/>
        </w:rPr>
        <w:tab/>
      </w:r>
      <w:r w:rsidR="00FF1014" w:rsidRPr="00203B83">
        <w:rPr>
          <w:rFonts w:ascii="Tahoma" w:hAnsi="Tahoma" w:cs="Tahoma"/>
          <w:color w:val="000000"/>
          <w:sz w:val="18"/>
          <w:szCs w:val="18"/>
        </w:rPr>
        <w:t>1.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617</w:t>
      </w:r>
      <w:r w:rsidR="00AC6402" w:rsidRPr="00203B83">
        <w:rPr>
          <w:rFonts w:ascii="Tahoma" w:hAnsi="Tahoma" w:cs="Tahoma"/>
          <w:color w:val="000000"/>
          <w:sz w:val="18"/>
          <w:szCs w:val="18"/>
        </w:rPr>
        <w:t>.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620,00</w:t>
      </w:r>
      <w:r w:rsidR="00FF1014"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</w:p>
    <w:p w14:paraId="517BCF93" w14:textId="6161DFC3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 w:rsidRPr="00203B83">
        <w:rPr>
          <w:rFonts w:ascii="Tahoma" w:hAnsi="Tahoma" w:cs="Tahoma"/>
          <w:sz w:val="24"/>
          <w:szCs w:val="24"/>
        </w:rPr>
        <w:tab/>
      </w:r>
      <w:r w:rsidR="00B96277" w:rsidRPr="00203B83">
        <w:rPr>
          <w:rFonts w:ascii="Tahoma" w:hAnsi="Tahoma" w:cs="Tahoma"/>
          <w:color w:val="000000"/>
          <w:sz w:val="18"/>
          <w:szCs w:val="18"/>
        </w:rPr>
        <w:t>53.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100</w:t>
      </w:r>
      <w:r w:rsidR="00B96277" w:rsidRPr="00203B83">
        <w:rPr>
          <w:rFonts w:ascii="Tahoma" w:hAnsi="Tahoma" w:cs="Tahoma"/>
          <w:color w:val="000000"/>
          <w:sz w:val="18"/>
          <w:szCs w:val="18"/>
        </w:rPr>
        <w:t>,</w:t>
      </w:r>
      <w:r w:rsidR="009D5D0E" w:rsidRPr="00203B83">
        <w:rPr>
          <w:rFonts w:ascii="Tahoma" w:hAnsi="Tahoma" w:cs="Tahoma"/>
          <w:color w:val="000000"/>
          <w:sz w:val="18"/>
          <w:szCs w:val="18"/>
        </w:rPr>
        <w:t>00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 xml:space="preserve"> €</w:t>
      </w:r>
      <w:r w:rsidRPr="00203B83">
        <w:rPr>
          <w:rFonts w:ascii="Tahoma" w:hAnsi="Tahoma" w:cs="Tahoma"/>
          <w:sz w:val="24"/>
          <w:szCs w:val="24"/>
        </w:rPr>
        <w:tab/>
      </w:r>
      <w:r w:rsidR="00F95D04" w:rsidRPr="00203B83">
        <w:rPr>
          <w:rFonts w:ascii="Tahoma" w:hAnsi="Tahoma" w:cs="Tahoma"/>
          <w:sz w:val="18"/>
          <w:szCs w:val="18"/>
        </w:rPr>
        <w:t>74</w:t>
      </w:r>
      <w:r w:rsidR="009D5D0E" w:rsidRPr="00203B83">
        <w:rPr>
          <w:rFonts w:ascii="Tahoma" w:hAnsi="Tahoma" w:cs="Tahoma"/>
          <w:color w:val="000000"/>
          <w:sz w:val="18"/>
          <w:szCs w:val="18"/>
        </w:rPr>
        <w:t>.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000</w:t>
      </w:r>
      <w:r w:rsidR="009D5D0E" w:rsidRPr="00203B83">
        <w:rPr>
          <w:rFonts w:ascii="Tahoma" w:hAnsi="Tahoma" w:cs="Tahoma"/>
          <w:color w:val="000000"/>
          <w:sz w:val="18"/>
          <w:szCs w:val="18"/>
        </w:rPr>
        <w:t>,00</w:t>
      </w:r>
      <w:r w:rsidR="00A4705D"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24"/>
          <w:szCs w:val="24"/>
        </w:rPr>
        <w:tab/>
      </w:r>
      <w:r w:rsidR="00F95D04" w:rsidRPr="00203B83">
        <w:rPr>
          <w:rFonts w:ascii="Tahoma" w:hAnsi="Tahoma" w:cs="Tahoma"/>
          <w:sz w:val="18"/>
          <w:szCs w:val="18"/>
        </w:rPr>
        <w:t>127</w:t>
      </w:r>
      <w:r w:rsidR="00A074C8" w:rsidRPr="00203B83">
        <w:rPr>
          <w:rFonts w:ascii="Tahoma" w:hAnsi="Tahoma" w:cs="Tahoma"/>
          <w:color w:val="000000"/>
          <w:sz w:val="18"/>
          <w:szCs w:val="18"/>
        </w:rPr>
        <w:t>.</w:t>
      </w:r>
      <w:r w:rsidR="00F95D04" w:rsidRPr="00203B83">
        <w:rPr>
          <w:rFonts w:ascii="Tahoma" w:hAnsi="Tahoma" w:cs="Tahoma"/>
          <w:color w:val="000000"/>
          <w:sz w:val="18"/>
          <w:szCs w:val="18"/>
        </w:rPr>
        <w:t>1</w:t>
      </w:r>
      <w:r w:rsidR="00A074C8" w:rsidRPr="00203B83">
        <w:rPr>
          <w:rFonts w:ascii="Tahoma" w:hAnsi="Tahoma" w:cs="Tahoma"/>
          <w:color w:val="000000"/>
          <w:sz w:val="18"/>
          <w:szCs w:val="18"/>
        </w:rPr>
        <w:t>00</w:t>
      </w:r>
      <w:r w:rsidR="00041A20" w:rsidRPr="00203B83">
        <w:rPr>
          <w:rFonts w:ascii="Tahoma" w:hAnsi="Tahoma" w:cs="Tahoma"/>
          <w:color w:val="000000"/>
          <w:sz w:val="18"/>
          <w:szCs w:val="18"/>
        </w:rPr>
        <w:t>,00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</w:p>
    <w:p w14:paraId="15D70C3A" w14:textId="3C5AE068" w:rsidR="006122D7" w:rsidRPr="00203B83" w:rsidRDefault="006122D7">
      <w:pPr>
        <w:widowControl w:val="0"/>
        <w:tabs>
          <w:tab w:val="right" w:pos="4988"/>
          <w:tab w:val="right" w:pos="6810"/>
          <w:tab w:val="right" w:pos="8624"/>
          <w:tab w:val="right" w:pos="10381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 w:rsidRPr="00203B83">
        <w:rPr>
          <w:rFonts w:ascii="Tahoma" w:hAnsi="Tahoma" w:cs="Tahoma"/>
          <w:sz w:val="24"/>
          <w:szCs w:val="24"/>
        </w:rPr>
        <w:tab/>
      </w:r>
      <w:r w:rsidR="00F95D04" w:rsidRPr="00DB7160">
        <w:rPr>
          <w:rFonts w:ascii="Tahoma" w:hAnsi="Tahoma" w:cs="Tahoma"/>
          <w:b/>
          <w:bCs/>
          <w:sz w:val="18"/>
          <w:szCs w:val="18"/>
        </w:rPr>
        <w:t>2</w:t>
      </w:r>
      <w:r w:rsidR="00D82C83" w:rsidRPr="00DB7160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5D04" w:rsidRPr="00DB7160">
        <w:rPr>
          <w:rFonts w:ascii="Tahoma" w:hAnsi="Tahoma" w:cs="Tahoma"/>
          <w:b/>
          <w:bCs/>
          <w:color w:val="000000"/>
          <w:sz w:val="18"/>
          <w:szCs w:val="18"/>
        </w:rPr>
        <w:t>068</w:t>
      </w:r>
      <w:r w:rsidR="00D82C83" w:rsidRPr="00DB7160">
        <w:rPr>
          <w:rFonts w:ascii="Tahoma" w:hAnsi="Tahoma" w:cs="Tahoma"/>
          <w:b/>
          <w:bCs/>
          <w:color w:val="000000"/>
          <w:sz w:val="18"/>
          <w:szCs w:val="18"/>
        </w:rPr>
        <w:t>.6</w:t>
      </w:r>
      <w:r w:rsidR="00F95D04" w:rsidRPr="00DB7160">
        <w:rPr>
          <w:rFonts w:ascii="Tahoma" w:hAnsi="Tahoma" w:cs="Tahoma"/>
          <w:b/>
          <w:bCs/>
          <w:color w:val="000000"/>
          <w:sz w:val="18"/>
          <w:szCs w:val="18"/>
        </w:rPr>
        <w:t>12</w:t>
      </w:r>
      <w:r w:rsidR="00D82C83" w:rsidRPr="00DB7160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95D04" w:rsidRPr="00DB7160">
        <w:rPr>
          <w:rFonts w:ascii="Tahoma" w:hAnsi="Tahoma" w:cs="Tahoma"/>
          <w:b/>
          <w:bCs/>
          <w:color w:val="000000"/>
          <w:sz w:val="18"/>
          <w:szCs w:val="18"/>
        </w:rPr>
        <w:t>23</w:t>
      </w:r>
      <w:r w:rsidRPr="00DB7160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DB7160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041A20" w:rsidRPr="00203B83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446C83" w:rsidRPr="00203B83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F95D04" w:rsidRPr="00203B83">
        <w:rPr>
          <w:rFonts w:ascii="Tahoma" w:hAnsi="Tahoma" w:cs="Tahoma"/>
          <w:b/>
          <w:bCs/>
          <w:color w:val="000000"/>
          <w:sz w:val="18"/>
          <w:szCs w:val="18"/>
        </w:rPr>
        <w:t>23</w:t>
      </w:r>
      <w:r w:rsidR="001E4C9D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5D04" w:rsidRPr="00203B83">
        <w:rPr>
          <w:rFonts w:ascii="Tahoma" w:hAnsi="Tahoma" w:cs="Tahoma"/>
          <w:b/>
          <w:bCs/>
          <w:color w:val="000000"/>
          <w:sz w:val="18"/>
          <w:szCs w:val="18"/>
        </w:rPr>
        <w:t>892</w:t>
      </w:r>
      <w:r w:rsidR="001E4C9D" w:rsidRPr="00203B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95D04" w:rsidRPr="00203B83">
        <w:rPr>
          <w:rFonts w:ascii="Tahoma" w:hAnsi="Tahoma" w:cs="Tahoma"/>
          <w:b/>
          <w:bCs/>
          <w:color w:val="000000"/>
          <w:sz w:val="18"/>
          <w:szCs w:val="18"/>
        </w:rPr>
        <w:t>23</w:t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A074C8" w:rsidRPr="00203B83">
        <w:rPr>
          <w:rFonts w:ascii="Tahoma" w:hAnsi="Tahoma" w:cs="Tahoma"/>
          <w:b/>
          <w:bCs/>
          <w:color w:val="000000"/>
          <w:sz w:val="18"/>
          <w:szCs w:val="18"/>
        </w:rPr>
        <w:t>1.</w:t>
      </w:r>
      <w:r w:rsidR="00F95D04" w:rsidRPr="00203B83">
        <w:rPr>
          <w:rFonts w:ascii="Tahoma" w:hAnsi="Tahoma" w:cs="Tahoma"/>
          <w:b/>
          <w:bCs/>
          <w:color w:val="000000"/>
          <w:sz w:val="18"/>
          <w:szCs w:val="18"/>
        </w:rPr>
        <w:t>744</w:t>
      </w:r>
      <w:r w:rsidR="001E4C9D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95D04" w:rsidRPr="00203B83">
        <w:rPr>
          <w:rFonts w:ascii="Tahoma" w:hAnsi="Tahoma" w:cs="Tahoma"/>
          <w:b/>
          <w:bCs/>
          <w:color w:val="000000"/>
          <w:sz w:val="18"/>
          <w:szCs w:val="18"/>
        </w:rPr>
        <w:t>720</w:t>
      </w:r>
      <w:r w:rsidR="001E4C9D" w:rsidRPr="00203B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95D04" w:rsidRPr="00203B8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</w:p>
    <w:p w14:paraId="75FCCE08" w14:textId="621EEAF9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Rashodi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034154" w:rsidRPr="00203B83">
        <w:rPr>
          <w:rFonts w:ascii="Tahoma" w:hAnsi="Tahoma" w:cs="Tahoma"/>
          <w:sz w:val="18"/>
          <w:szCs w:val="18"/>
        </w:rPr>
        <w:t>1.</w:t>
      </w:r>
      <w:r w:rsidR="00034154" w:rsidRPr="00203B83">
        <w:rPr>
          <w:rFonts w:ascii="Tahoma" w:hAnsi="Tahoma" w:cs="Tahoma"/>
          <w:color w:val="000000"/>
          <w:sz w:val="18"/>
          <w:szCs w:val="18"/>
        </w:rPr>
        <w:t>230</w:t>
      </w:r>
      <w:r w:rsidR="00B145F8" w:rsidRPr="00203B83">
        <w:rPr>
          <w:rFonts w:ascii="Tahoma" w:hAnsi="Tahoma" w:cs="Tahoma"/>
          <w:color w:val="000000"/>
          <w:sz w:val="18"/>
          <w:szCs w:val="18"/>
        </w:rPr>
        <w:t>.</w:t>
      </w:r>
      <w:r w:rsidR="00034154" w:rsidRPr="00203B83">
        <w:rPr>
          <w:rFonts w:ascii="Tahoma" w:hAnsi="Tahoma" w:cs="Tahoma"/>
          <w:color w:val="000000"/>
          <w:sz w:val="18"/>
          <w:szCs w:val="18"/>
        </w:rPr>
        <w:t>120</w:t>
      </w:r>
      <w:r w:rsidR="00B145F8" w:rsidRPr="00203B83">
        <w:rPr>
          <w:rFonts w:ascii="Tahoma" w:hAnsi="Tahoma" w:cs="Tahoma"/>
          <w:color w:val="000000"/>
          <w:sz w:val="18"/>
          <w:szCs w:val="18"/>
        </w:rPr>
        <w:t>,</w:t>
      </w:r>
      <w:r w:rsidR="00034154" w:rsidRPr="00203B83">
        <w:rPr>
          <w:rFonts w:ascii="Tahoma" w:hAnsi="Tahoma" w:cs="Tahoma"/>
          <w:color w:val="000000"/>
          <w:sz w:val="18"/>
          <w:szCs w:val="18"/>
        </w:rPr>
        <w:t>00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034154" w:rsidRPr="00203B83">
        <w:rPr>
          <w:rFonts w:ascii="Tahoma" w:hAnsi="Tahoma" w:cs="Tahoma"/>
          <w:sz w:val="18"/>
          <w:szCs w:val="18"/>
        </w:rPr>
        <w:t>-63</w:t>
      </w:r>
      <w:r w:rsidR="001E4C9D" w:rsidRPr="00203B83">
        <w:rPr>
          <w:rFonts w:ascii="Tahoma" w:hAnsi="Tahoma" w:cs="Tahoma"/>
          <w:sz w:val="18"/>
          <w:szCs w:val="18"/>
        </w:rPr>
        <w:t>.</w:t>
      </w:r>
      <w:r w:rsidR="00034154" w:rsidRPr="00203B83">
        <w:rPr>
          <w:rFonts w:ascii="Tahoma" w:hAnsi="Tahoma" w:cs="Tahoma"/>
          <w:sz w:val="18"/>
          <w:szCs w:val="18"/>
        </w:rPr>
        <w:t>285,00</w:t>
      </w:r>
      <w:r w:rsidR="005E5FA2" w:rsidRPr="00203B83">
        <w:rPr>
          <w:rFonts w:ascii="Tahoma" w:hAnsi="Tahoma" w:cs="Tahoma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034154" w:rsidRPr="00203B83">
        <w:rPr>
          <w:rFonts w:ascii="Tahoma" w:hAnsi="Tahoma" w:cs="Tahoma"/>
          <w:sz w:val="18"/>
          <w:szCs w:val="18"/>
        </w:rPr>
        <w:t>1.166.835,00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 xml:space="preserve"> €</w:t>
      </w:r>
    </w:p>
    <w:p w14:paraId="7E78F540" w14:textId="60F74F5C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 w:rsidRPr="00203B83">
        <w:rPr>
          <w:rFonts w:ascii="Tahoma" w:hAnsi="Tahoma" w:cs="Tahoma"/>
          <w:sz w:val="24"/>
          <w:szCs w:val="24"/>
        </w:rPr>
        <w:tab/>
      </w:r>
      <w:r w:rsidR="00CA73DC" w:rsidRPr="00203B83">
        <w:rPr>
          <w:rFonts w:ascii="Tahoma" w:hAnsi="Tahoma" w:cs="Tahoma"/>
          <w:sz w:val="18"/>
          <w:szCs w:val="18"/>
        </w:rPr>
        <w:t>781</w:t>
      </w:r>
      <w:r w:rsidR="0058630A" w:rsidRPr="00203B83">
        <w:rPr>
          <w:rFonts w:ascii="Tahoma" w:hAnsi="Tahoma" w:cs="Tahoma"/>
          <w:color w:val="000000"/>
          <w:sz w:val="18"/>
          <w:szCs w:val="18"/>
        </w:rPr>
        <w:t>,</w:t>
      </w:r>
      <w:r w:rsidR="00CA73DC" w:rsidRPr="00203B83">
        <w:rPr>
          <w:rFonts w:ascii="Tahoma" w:hAnsi="Tahoma" w:cs="Tahoma"/>
          <w:color w:val="000000"/>
          <w:sz w:val="18"/>
          <w:szCs w:val="18"/>
        </w:rPr>
        <w:t>340</w:t>
      </w:r>
      <w:r w:rsidR="00592522" w:rsidRPr="00203B83">
        <w:rPr>
          <w:rFonts w:ascii="Tahoma" w:hAnsi="Tahoma" w:cs="Tahoma"/>
          <w:color w:val="000000"/>
          <w:sz w:val="18"/>
          <w:szCs w:val="18"/>
        </w:rPr>
        <w:t>,</w:t>
      </w:r>
      <w:r w:rsidR="00CA73DC" w:rsidRPr="00203B83">
        <w:rPr>
          <w:rFonts w:ascii="Tahoma" w:hAnsi="Tahoma" w:cs="Tahoma"/>
          <w:color w:val="000000"/>
          <w:sz w:val="18"/>
          <w:szCs w:val="18"/>
        </w:rPr>
        <w:t>00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5076FC" w:rsidRPr="00203B83">
        <w:rPr>
          <w:rFonts w:ascii="Tahoma" w:hAnsi="Tahoma" w:cs="Tahoma"/>
          <w:color w:val="000000"/>
          <w:sz w:val="18"/>
          <w:szCs w:val="18"/>
        </w:rPr>
        <w:t>-</w:t>
      </w:r>
      <w:r w:rsidR="00CA73DC" w:rsidRPr="00203B83">
        <w:rPr>
          <w:rFonts w:ascii="Tahoma" w:hAnsi="Tahoma" w:cs="Tahoma"/>
          <w:color w:val="000000"/>
          <w:sz w:val="18"/>
          <w:szCs w:val="18"/>
        </w:rPr>
        <w:t>297</w:t>
      </w:r>
      <w:r w:rsidR="006D73EF" w:rsidRPr="00203B83">
        <w:rPr>
          <w:rFonts w:ascii="Tahoma" w:hAnsi="Tahoma" w:cs="Tahoma"/>
          <w:color w:val="000000"/>
          <w:sz w:val="18"/>
          <w:szCs w:val="18"/>
        </w:rPr>
        <w:t>.</w:t>
      </w:r>
      <w:r w:rsidR="00CA73DC" w:rsidRPr="00203B83">
        <w:rPr>
          <w:rFonts w:ascii="Tahoma" w:hAnsi="Tahoma" w:cs="Tahoma"/>
          <w:color w:val="000000"/>
          <w:sz w:val="18"/>
          <w:szCs w:val="18"/>
        </w:rPr>
        <w:t>340</w:t>
      </w:r>
      <w:r w:rsidR="006D73EF" w:rsidRPr="00203B83">
        <w:rPr>
          <w:rFonts w:ascii="Tahoma" w:hAnsi="Tahoma" w:cs="Tahoma"/>
          <w:color w:val="000000"/>
          <w:sz w:val="18"/>
          <w:szCs w:val="18"/>
        </w:rPr>
        <w:t>,</w:t>
      </w:r>
      <w:r w:rsidR="00CA73DC" w:rsidRPr="00203B83">
        <w:rPr>
          <w:rFonts w:ascii="Tahoma" w:hAnsi="Tahoma" w:cs="Tahoma"/>
          <w:color w:val="000000"/>
          <w:sz w:val="18"/>
          <w:szCs w:val="18"/>
        </w:rPr>
        <w:t>0</w:t>
      </w:r>
      <w:r w:rsidR="006D73EF" w:rsidRPr="00203B83">
        <w:rPr>
          <w:rFonts w:ascii="Tahoma" w:hAnsi="Tahoma" w:cs="Tahoma"/>
          <w:color w:val="000000"/>
          <w:sz w:val="18"/>
          <w:szCs w:val="18"/>
        </w:rPr>
        <w:t>0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 xml:space="preserve"> €</w:t>
      </w:r>
      <w:r w:rsidRPr="00203B83">
        <w:rPr>
          <w:rFonts w:ascii="Tahoma" w:hAnsi="Tahoma" w:cs="Tahoma"/>
          <w:sz w:val="18"/>
          <w:szCs w:val="18"/>
        </w:rPr>
        <w:tab/>
      </w:r>
      <w:r w:rsidR="00CA73DC" w:rsidRPr="00203B83">
        <w:rPr>
          <w:rFonts w:ascii="Tahoma" w:hAnsi="Tahoma" w:cs="Tahoma"/>
          <w:sz w:val="18"/>
          <w:szCs w:val="18"/>
        </w:rPr>
        <w:t>484</w:t>
      </w:r>
      <w:r w:rsidR="004453C6" w:rsidRPr="00203B83">
        <w:rPr>
          <w:rFonts w:ascii="Tahoma" w:hAnsi="Tahoma" w:cs="Tahoma"/>
          <w:color w:val="000000"/>
          <w:sz w:val="18"/>
          <w:szCs w:val="18"/>
        </w:rPr>
        <w:t>.000,0</w:t>
      </w:r>
      <w:r w:rsidR="00F36412" w:rsidRPr="00203B83">
        <w:rPr>
          <w:rFonts w:ascii="Tahoma" w:hAnsi="Tahoma" w:cs="Tahoma"/>
          <w:color w:val="000000"/>
          <w:sz w:val="18"/>
          <w:szCs w:val="18"/>
        </w:rPr>
        <w:t>0</w:t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color w:val="000000"/>
          <w:sz w:val="18"/>
          <w:szCs w:val="18"/>
        </w:rPr>
        <w:t>€</w:t>
      </w:r>
    </w:p>
    <w:p w14:paraId="01658B45" w14:textId="495866A8" w:rsidR="006122D7" w:rsidRPr="00203B83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 w:rsidRPr="00203B83">
        <w:rPr>
          <w:rFonts w:ascii="Tahoma" w:hAnsi="Tahoma" w:cs="Tahoma"/>
          <w:sz w:val="24"/>
          <w:szCs w:val="24"/>
        </w:rPr>
        <w:tab/>
      </w:r>
      <w:r w:rsidR="00CA73DC" w:rsidRPr="0075304A">
        <w:rPr>
          <w:rFonts w:ascii="Tahoma" w:hAnsi="Tahoma" w:cs="Tahoma"/>
          <w:b/>
          <w:bCs/>
          <w:sz w:val="18"/>
          <w:szCs w:val="18"/>
        </w:rPr>
        <w:t>2</w:t>
      </w:r>
      <w:r w:rsidR="00B45C9C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011</w:t>
      </w:r>
      <w:r w:rsidR="00B45C9C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460</w:t>
      </w:r>
      <w:r w:rsidR="00B45C9C" w:rsidRPr="00203B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B45C9C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18"/>
          <w:szCs w:val="18"/>
        </w:rPr>
        <w:tab/>
      </w:r>
      <w:r w:rsidR="005076FC" w:rsidRPr="00203B83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 w:rsidR="00117197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1E4C9D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17197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25</w:t>
      </w:r>
      <w:r w:rsidR="001E4C9D" w:rsidRPr="00203B83">
        <w:rPr>
          <w:rFonts w:ascii="Tahoma" w:hAnsi="Tahoma" w:cs="Tahoma"/>
          <w:b/>
          <w:bCs/>
          <w:color w:val="000000"/>
          <w:sz w:val="18"/>
          <w:szCs w:val="18"/>
        </w:rPr>
        <w:t>,0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  <w:r w:rsidRPr="00203B83">
        <w:rPr>
          <w:rFonts w:ascii="Tahoma" w:hAnsi="Tahoma" w:cs="Tahoma"/>
          <w:sz w:val="18"/>
          <w:szCs w:val="18"/>
        </w:rPr>
        <w:tab/>
      </w:r>
      <w:r w:rsidR="008D2ACD" w:rsidRPr="00203B83">
        <w:rPr>
          <w:rFonts w:ascii="Tahoma" w:hAnsi="Tahoma" w:cs="Tahoma"/>
          <w:sz w:val="18"/>
          <w:szCs w:val="18"/>
        </w:rPr>
        <w:t xml:space="preserve">   </w:t>
      </w:r>
      <w:r w:rsidR="00783146" w:rsidRPr="00203B83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06332D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650</w:t>
      </w:r>
      <w:r w:rsidR="0006332D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17197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 w:rsidR="0006332D" w:rsidRPr="00203B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CA73DC" w:rsidRPr="00203B8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</w:p>
    <w:p w14:paraId="184A36E7" w14:textId="2B2C2ADC" w:rsidR="00D623AD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RAZLIKA VIŠAK/MANJAK</w:t>
      </w:r>
      <w:r w:rsidR="00D76120" w:rsidRPr="00203B83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</w:t>
      </w:r>
      <w:r w:rsidR="00920A3D" w:rsidRPr="00203B83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203B83">
        <w:rPr>
          <w:rFonts w:ascii="Tahoma" w:hAnsi="Tahoma" w:cs="Tahoma"/>
          <w:sz w:val="24"/>
          <w:szCs w:val="24"/>
        </w:rPr>
        <w:tab/>
      </w:r>
      <w:r w:rsidR="00F36412" w:rsidRPr="00203B83"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="00D76120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  </w:t>
      </w:r>
      <w:r w:rsidR="0023039E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8D2ACD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920A3D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23039E" w:rsidRPr="00203B83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7E239F" w:rsidRPr="00203B83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117197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="007E239F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17197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E239F" w:rsidRPr="00203B83">
        <w:rPr>
          <w:rFonts w:ascii="Tahoma" w:hAnsi="Tahoma" w:cs="Tahoma"/>
          <w:b/>
          <w:bCs/>
          <w:color w:val="000000"/>
          <w:sz w:val="18"/>
          <w:szCs w:val="18"/>
        </w:rPr>
        <w:t>32,77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€</w:t>
      </w:r>
      <w:r w:rsidR="00D76120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C30B87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920A3D" w:rsidRPr="00203B83">
        <w:rPr>
          <w:rFonts w:ascii="Tahoma" w:hAnsi="Tahoma" w:cs="Tahoma"/>
          <w:b/>
          <w:bCs/>
          <w:color w:val="000000"/>
          <w:sz w:val="18"/>
          <w:szCs w:val="18"/>
        </w:rPr>
        <w:t>9</w:t>
      </w:r>
      <w:r w:rsidR="00117197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="00E84A13" w:rsidRPr="00203B8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17197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920A3D" w:rsidRPr="00203B83">
        <w:rPr>
          <w:rFonts w:ascii="Tahoma" w:hAnsi="Tahoma" w:cs="Tahoma"/>
          <w:b/>
          <w:bCs/>
          <w:color w:val="000000"/>
          <w:sz w:val="18"/>
          <w:szCs w:val="18"/>
        </w:rPr>
        <w:t>85</w:t>
      </w:r>
      <w:r w:rsidR="00E84A13" w:rsidRPr="00203B8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920A3D" w:rsidRPr="00203B8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587DCD"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5E5FA2" w:rsidRPr="00203B83">
        <w:rPr>
          <w:rFonts w:ascii="Tahoma" w:hAnsi="Tahoma" w:cs="Tahoma"/>
          <w:b/>
          <w:bCs/>
          <w:color w:val="000000"/>
          <w:sz w:val="18"/>
          <w:szCs w:val="18"/>
        </w:rPr>
        <w:t>€</w:t>
      </w:r>
      <w:r w:rsidRPr="00203B83">
        <w:rPr>
          <w:rFonts w:ascii="Tahoma" w:hAnsi="Tahoma" w:cs="Tahoma"/>
          <w:sz w:val="24"/>
          <w:szCs w:val="24"/>
        </w:rPr>
        <w:tab/>
      </w:r>
    </w:p>
    <w:p w14:paraId="2F9C82A6" w14:textId="6717D4C3" w:rsidR="006122D7" w:rsidRPr="00203B83" w:rsidRDefault="00F36412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b/>
          <w:bCs/>
          <w:color w:val="FF0000"/>
          <w:sz w:val="27"/>
          <w:szCs w:val="27"/>
        </w:rPr>
      </w:pPr>
      <w:r w:rsidRPr="00203B83">
        <w:rPr>
          <w:rFonts w:ascii="Tahoma" w:hAnsi="Tahoma" w:cs="Tahoma"/>
          <w:color w:val="FF0000"/>
          <w:sz w:val="24"/>
          <w:szCs w:val="24"/>
        </w:rPr>
        <w:t xml:space="preserve"> </w:t>
      </w:r>
      <w:r w:rsidR="006122D7" w:rsidRPr="00203B83">
        <w:rPr>
          <w:rFonts w:ascii="Tahoma" w:hAnsi="Tahoma" w:cs="Tahoma"/>
          <w:color w:val="FF0000"/>
          <w:sz w:val="24"/>
          <w:szCs w:val="24"/>
        </w:rPr>
        <w:tab/>
      </w:r>
    </w:p>
    <w:p w14:paraId="36C29E7C" w14:textId="77777777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389"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203B83">
        <w:rPr>
          <w:rFonts w:ascii="Tahoma" w:hAnsi="Tahoma" w:cs="Tahoma"/>
          <w:b/>
          <w:bCs/>
          <w:color w:val="000000" w:themeColor="text1"/>
          <w:sz w:val="24"/>
          <w:szCs w:val="24"/>
        </w:rPr>
        <w:t>RAČUN FINANCIRANJA</w:t>
      </w:r>
    </w:p>
    <w:p w14:paraId="6346DA5B" w14:textId="12E5C97F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203B83">
        <w:rPr>
          <w:rFonts w:ascii="Tahoma" w:hAnsi="Tahoma" w:cs="Tahoma"/>
          <w:color w:val="000000" w:themeColor="text1"/>
          <w:sz w:val="20"/>
          <w:szCs w:val="20"/>
        </w:rPr>
        <w:t>Primici od financijske imovine i zaduživanja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</w:p>
    <w:p w14:paraId="3033B0B2" w14:textId="6261FD1D" w:rsidR="006122D7" w:rsidRPr="00203B83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203B83">
        <w:rPr>
          <w:rFonts w:ascii="Tahoma" w:hAnsi="Tahoma" w:cs="Tahoma"/>
          <w:color w:val="000000" w:themeColor="text1"/>
          <w:sz w:val="20"/>
          <w:szCs w:val="20"/>
        </w:rPr>
        <w:t>Izdaci za financijsku imovinu i otplate zajmova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>0,00</w:t>
      </w:r>
      <w:r w:rsidR="006C6551" w:rsidRPr="00203B8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D2ACD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color w:val="000000" w:themeColor="text1"/>
          <w:sz w:val="18"/>
          <w:szCs w:val="18"/>
        </w:rPr>
        <w:t>€</w:t>
      </w:r>
    </w:p>
    <w:p w14:paraId="4A0E7C1F" w14:textId="628844F1" w:rsidR="006122D7" w:rsidRPr="00203B83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 w:themeColor="text1"/>
          <w:sz w:val="27"/>
          <w:szCs w:val="27"/>
        </w:rPr>
      </w:pP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20"/>
          <w:szCs w:val="20"/>
        </w:rPr>
        <w:t>NETO FINANCIRANJE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="002006DA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0,00</w:t>
      </w:r>
      <w:r w:rsidR="006C6551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</w:p>
    <w:p w14:paraId="64E987C0" w14:textId="77777777" w:rsidR="00D623AD" w:rsidRDefault="00D623AD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497" w:after="0" w:line="240" w:lineRule="auto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28BC9AD6" w14:textId="5A5F0CF0" w:rsidR="006122D7" w:rsidRPr="00D623AD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497" w:after="0" w:line="240" w:lineRule="auto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VIŠAK/MANJAK + NETO FINANCIRANJE + 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6C6551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0,00 </w:t>
      </w:r>
      <w:r w:rsidR="009B0457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  <w:r w:rsidR="00D623AD">
        <w:rPr>
          <w:rFonts w:ascii="Tahoma" w:hAnsi="Tahoma" w:cs="Tahoma"/>
          <w:b/>
          <w:bCs/>
          <w:color w:val="000000" w:themeColor="text1"/>
          <w:sz w:val="18"/>
          <w:szCs w:val="18"/>
        </w:rPr>
        <w:t>9</w:t>
      </w:r>
      <w:r w:rsidR="007757DD">
        <w:rPr>
          <w:rFonts w:ascii="Tahoma" w:hAnsi="Tahoma" w:cs="Tahoma"/>
          <w:b/>
          <w:bCs/>
          <w:color w:val="000000" w:themeColor="text1"/>
          <w:sz w:val="18"/>
          <w:szCs w:val="18"/>
        </w:rPr>
        <w:t>4</w:t>
      </w:r>
      <w:r w:rsidR="00D623AD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7757DD">
        <w:rPr>
          <w:rFonts w:ascii="Tahoma" w:hAnsi="Tahoma" w:cs="Tahoma"/>
          <w:b/>
          <w:bCs/>
          <w:color w:val="000000" w:themeColor="text1"/>
          <w:sz w:val="18"/>
          <w:szCs w:val="18"/>
        </w:rPr>
        <w:t>2</w:t>
      </w:r>
      <w:r w:rsidR="00D623AD">
        <w:rPr>
          <w:rFonts w:ascii="Tahoma" w:hAnsi="Tahoma" w:cs="Tahoma"/>
          <w:b/>
          <w:bCs/>
          <w:color w:val="000000" w:themeColor="text1"/>
          <w:sz w:val="18"/>
          <w:szCs w:val="18"/>
        </w:rPr>
        <w:t>85,00</w:t>
      </w: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r w:rsidR="009B0457"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>€</w:t>
      </w:r>
    </w:p>
    <w:p w14:paraId="668CDAF5" w14:textId="77777777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203B8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RASPOLOŽIVA SREDSTVA IZ PRETHODNIH GODINA </w:t>
      </w:r>
    </w:p>
    <w:p w14:paraId="44B8D354" w14:textId="77777777" w:rsidR="00A07DF0" w:rsidRPr="00203B83" w:rsidRDefault="006122D7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203B83">
        <w:rPr>
          <w:rFonts w:ascii="Tahoma" w:hAnsi="Tahoma" w:cs="Tahoma"/>
          <w:color w:val="000000" w:themeColor="text1"/>
          <w:sz w:val="24"/>
          <w:szCs w:val="24"/>
        </w:rPr>
        <w:tab/>
      </w:r>
    </w:p>
    <w:p w14:paraId="01900DB1" w14:textId="77777777" w:rsidR="00A07DF0" w:rsidRPr="00203B83" w:rsidRDefault="00A07DF0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Tahoma" w:hAnsi="Tahoma" w:cs="Tahoma"/>
          <w:sz w:val="24"/>
          <w:szCs w:val="24"/>
        </w:rPr>
      </w:pPr>
    </w:p>
    <w:p w14:paraId="4AC969B9" w14:textId="77777777" w:rsidR="00C85B7A" w:rsidRPr="00203B83" w:rsidRDefault="006122D7" w:rsidP="00585E3C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lastRenderedPageBreak/>
        <w:t>Članak 2.</w:t>
      </w:r>
    </w:p>
    <w:p w14:paraId="2BE9B28A" w14:textId="77777777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U članku 2.Prihodi i rashodi Proračuna utvrđeni u Računu prihoda i rashoda prema ekonomskoj klasifikac</w:t>
      </w:r>
      <w:r w:rsidR="00A07DF0" w:rsidRPr="00203B83">
        <w:rPr>
          <w:rFonts w:ascii="Tahoma" w:hAnsi="Tahoma" w:cs="Tahoma"/>
          <w:color w:val="000000"/>
          <w:sz w:val="20"/>
          <w:szCs w:val="20"/>
        </w:rPr>
        <w:t xml:space="preserve">iji </w:t>
      </w:r>
      <w:r w:rsidRPr="00203B83">
        <w:rPr>
          <w:rFonts w:ascii="Tahoma" w:hAnsi="Tahoma" w:cs="Tahoma"/>
          <w:color w:val="000000"/>
          <w:sz w:val="20"/>
          <w:szCs w:val="20"/>
        </w:rPr>
        <w:t>m</w:t>
      </w:r>
      <w:r w:rsidR="00A07DF0" w:rsidRPr="00203B83">
        <w:rPr>
          <w:rFonts w:ascii="Tahoma" w:hAnsi="Tahoma" w:cs="Tahoma"/>
          <w:color w:val="000000"/>
          <w:sz w:val="20"/>
          <w:szCs w:val="20"/>
        </w:rPr>
        <w:t>i</w:t>
      </w:r>
      <w:r w:rsidRPr="00203B83">
        <w:rPr>
          <w:rFonts w:ascii="Tahoma" w:hAnsi="Tahoma" w:cs="Tahoma"/>
          <w:color w:val="000000"/>
          <w:sz w:val="20"/>
          <w:szCs w:val="20"/>
        </w:rPr>
        <w:t xml:space="preserve">jenjaju </w:t>
      </w:r>
    </w:p>
    <w:p w14:paraId="3F732F80" w14:textId="0C4382ED" w:rsidR="006122D7" w:rsidRPr="00203B83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3B83">
        <w:rPr>
          <w:rFonts w:ascii="Tahoma" w:hAnsi="Tahoma" w:cs="Tahoma"/>
          <w:color w:val="000000"/>
          <w:sz w:val="20"/>
          <w:szCs w:val="20"/>
        </w:rPr>
        <w:t>se u djelu koji se odnosi na 202</w:t>
      </w:r>
      <w:r w:rsidR="00991841" w:rsidRPr="00203B83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. godinu i to kako slijedi:</w:t>
      </w:r>
    </w:p>
    <w:p w14:paraId="40F21366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1DEF7FD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1DC66C7" w14:textId="77777777" w:rsidR="00C85B7A" w:rsidRPr="00203B83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Prihodi i primici</w:t>
      </w:r>
    </w:p>
    <w:p w14:paraId="7F5F86CD" w14:textId="77777777" w:rsidR="00C85B7A" w:rsidRPr="00203B83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0EC3749E" w14:textId="5CB7160D" w:rsidR="00C85B7A" w:rsidRPr="00203B83" w:rsidRDefault="00C85B7A" w:rsidP="00C85B7A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Račun/ Pozicija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Opis</w:t>
      </w:r>
      <w:r w:rsidRPr="00203B83">
        <w:rPr>
          <w:rFonts w:ascii="Tahoma" w:hAnsi="Tahoma" w:cs="Tahoma"/>
          <w:sz w:val="24"/>
          <w:szCs w:val="24"/>
        </w:rPr>
        <w:tab/>
      </w:r>
      <w:r w:rsidR="00BC7BC5" w:rsidRPr="00203B83">
        <w:rPr>
          <w:rFonts w:ascii="Tahoma" w:hAnsi="Tahoma" w:cs="Tahoma"/>
          <w:sz w:val="24"/>
          <w:szCs w:val="24"/>
        </w:rPr>
        <w:t xml:space="preserve">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991841" w:rsidRPr="00203B83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Povećanje/</w:t>
      </w:r>
      <w:r w:rsidRPr="00203B83">
        <w:rPr>
          <w:rFonts w:ascii="Tahoma" w:hAnsi="Tahoma" w:cs="Tahoma"/>
          <w:sz w:val="24"/>
          <w:szCs w:val="24"/>
        </w:rPr>
        <w:tab/>
      </w:r>
      <w:r w:rsidR="00BC7BC5" w:rsidRPr="00203B83">
        <w:rPr>
          <w:rFonts w:ascii="Tahoma" w:hAnsi="Tahoma" w:cs="Tahoma"/>
          <w:sz w:val="24"/>
          <w:szCs w:val="24"/>
        </w:rPr>
        <w:t xml:space="preserve"> 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991841" w:rsidRPr="00203B83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</w:p>
    <w:p w14:paraId="7B5D8B77" w14:textId="77777777" w:rsidR="00C85B7A" w:rsidRPr="00203B83" w:rsidRDefault="00C85B7A" w:rsidP="00C85B7A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smanjenje</w:t>
      </w:r>
    </w:p>
    <w:p w14:paraId="4EBC4BAA" w14:textId="0039DB60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203B83" w:rsidRPr="00203B83"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="00F24666" w:rsidRPr="00203B83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203B83" w:rsidRPr="00203B83">
        <w:rPr>
          <w:rFonts w:ascii="Tahoma" w:hAnsi="Tahoma" w:cs="Tahoma"/>
          <w:b/>
          <w:bCs/>
          <w:color w:val="000000"/>
          <w:sz w:val="20"/>
          <w:szCs w:val="20"/>
        </w:rPr>
        <w:t>015</w:t>
      </w:r>
      <w:r w:rsidR="00F24666" w:rsidRPr="00203B83">
        <w:rPr>
          <w:rFonts w:ascii="Tahoma" w:hAnsi="Tahoma" w:cs="Tahoma"/>
          <w:b/>
          <w:bCs/>
          <w:color w:val="000000"/>
          <w:sz w:val="20"/>
          <w:szCs w:val="20"/>
        </w:rPr>
        <w:t>.51</w:t>
      </w:r>
      <w:r w:rsidR="00203B83" w:rsidRPr="00203B83"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="00F24666" w:rsidRPr="00203B83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="00203B83" w:rsidRPr="00203B83">
        <w:rPr>
          <w:rFonts w:ascii="Tahoma" w:hAnsi="Tahoma" w:cs="Tahoma"/>
          <w:b/>
          <w:bCs/>
          <w:color w:val="000000"/>
          <w:sz w:val="20"/>
          <w:szCs w:val="20"/>
        </w:rPr>
        <w:t>23</w:t>
      </w:r>
      <w:r w:rsidRPr="00203B83">
        <w:rPr>
          <w:rFonts w:ascii="Tahoma" w:hAnsi="Tahoma" w:cs="Tahoma"/>
          <w:sz w:val="24"/>
          <w:szCs w:val="24"/>
        </w:rPr>
        <w:tab/>
      </w:r>
      <w:r w:rsidR="00BC7BC5" w:rsidRPr="006552FC">
        <w:rPr>
          <w:rFonts w:ascii="Tahoma" w:hAnsi="Tahoma" w:cs="Tahoma"/>
          <w:b/>
          <w:bCs/>
          <w:sz w:val="18"/>
          <w:szCs w:val="18"/>
        </w:rPr>
        <w:t>-</w:t>
      </w:r>
      <w:r w:rsidR="006552FC" w:rsidRPr="006552FC">
        <w:rPr>
          <w:rFonts w:ascii="Tahoma" w:hAnsi="Tahoma" w:cs="Tahoma"/>
          <w:b/>
          <w:bCs/>
          <w:sz w:val="18"/>
          <w:szCs w:val="18"/>
        </w:rPr>
        <w:t>397</w:t>
      </w:r>
      <w:r w:rsidR="00CA1494" w:rsidRPr="006552F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6552FC" w:rsidRPr="006552FC">
        <w:rPr>
          <w:rFonts w:ascii="Tahoma" w:hAnsi="Tahoma" w:cs="Tahoma"/>
          <w:b/>
          <w:bCs/>
          <w:color w:val="000000"/>
          <w:sz w:val="18"/>
          <w:szCs w:val="18"/>
        </w:rPr>
        <w:t>892</w:t>
      </w:r>
      <w:r w:rsidR="00CA1494" w:rsidRPr="006552FC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6552FC" w:rsidRPr="006552FC">
        <w:rPr>
          <w:rFonts w:ascii="Tahoma" w:hAnsi="Tahoma" w:cs="Tahoma"/>
          <w:b/>
          <w:bCs/>
          <w:color w:val="000000"/>
          <w:sz w:val="18"/>
          <w:szCs w:val="18"/>
        </w:rPr>
        <w:t>23</w:t>
      </w:r>
      <w:r w:rsidRPr="006552FC">
        <w:rPr>
          <w:rFonts w:ascii="Tahoma" w:hAnsi="Tahoma" w:cs="Tahoma"/>
          <w:sz w:val="18"/>
          <w:szCs w:val="18"/>
        </w:rPr>
        <w:tab/>
      </w:r>
      <w:r w:rsidR="00B16406" w:rsidRPr="006552FC">
        <w:rPr>
          <w:rFonts w:ascii="Tahoma" w:hAnsi="Tahoma" w:cs="Tahoma"/>
          <w:b/>
          <w:bCs/>
          <w:sz w:val="18"/>
          <w:szCs w:val="18"/>
        </w:rPr>
        <w:t>1.</w:t>
      </w:r>
      <w:r w:rsidR="00610F63">
        <w:rPr>
          <w:rFonts w:ascii="Tahoma" w:hAnsi="Tahoma" w:cs="Tahoma"/>
          <w:b/>
          <w:bCs/>
          <w:sz w:val="18"/>
          <w:szCs w:val="18"/>
        </w:rPr>
        <w:t>617</w:t>
      </w:r>
      <w:r w:rsidR="001E4C9D" w:rsidRPr="006552FC">
        <w:rPr>
          <w:rFonts w:ascii="Tahoma" w:hAnsi="Tahoma" w:cs="Tahoma"/>
          <w:b/>
          <w:bCs/>
          <w:sz w:val="18"/>
          <w:szCs w:val="18"/>
        </w:rPr>
        <w:t>.</w:t>
      </w:r>
      <w:r w:rsidR="00610F63">
        <w:rPr>
          <w:rFonts w:ascii="Tahoma" w:hAnsi="Tahoma" w:cs="Tahoma"/>
          <w:b/>
          <w:bCs/>
          <w:sz w:val="18"/>
          <w:szCs w:val="18"/>
        </w:rPr>
        <w:t>620</w:t>
      </w:r>
      <w:r w:rsidR="001E4C9D" w:rsidRPr="006552FC">
        <w:rPr>
          <w:rFonts w:ascii="Tahoma" w:hAnsi="Tahoma" w:cs="Tahoma"/>
          <w:b/>
          <w:bCs/>
          <w:sz w:val="18"/>
          <w:szCs w:val="18"/>
        </w:rPr>
        <w:t>,</w:t>
      </w:r>
      <w:r w:rsidR="00610F63">
        <w:rPr>
          <w:rFonts w:ascii="Tahoma" w:hAnsi="Tahoma" w:cs="Tahoma"/>
          <w:b/>
          <w:bCs/>
          <w:sz w:val="18"/>
          <w:szCs w:val="18"/>
        </w:rPr>
        <w:t>00</w:t>
      </w:r>
    </w:p>
    <w:p w14:paraId="28AFA747" w14:textId="6FDD5436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 w:rsidRPr="006552FC">
        <w:rPr>
          <w:rFonts w:ascii="Tahoma" w:hAnsi="Tahoma" w:cs="Tahoma"/>
          <w:sz w:val="18"/>
          <w:szCs w:val="18"/>
        </w:rPr>
        <w:tab/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459</w:t>
      </w:r>
      <w:r w:rsidR="00A7715D" w:rsidRPr="006552F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302</w:t>
      </w:r>
      <w:r w:rsidR="00A7715D" w:rsidRPr="006552FC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23</w:t>
      </w:r>
      <w:r w:rsidRPr="006552FC">
        <w:rPr>
          <w:rFonts w:ascii="Tahoma" w:hAnsi="Tahoma" w:cs="Tahoma"/>
          <w:sz w:val="18"/>
          <w:szCs w:val="18"/>
        </w:rPr>
        <w:tab/>
      </w:r>
      <w:r w:rsidR="0026667D" w:rsidRPr="006552FC">
        <w:rPr>
          <w:rFonts w:ascii="Tahoma" w:hAnsi="Tahoma" w:cs="Tahoma"/>
          <w:b/>
          <w:bCs/>
          <w:sz w:val="18"/>
          <w:szCs w:val="18"/>
        </w:rPr>
        <w:t>-</w:t>
      </w:r>
      <w:r w:rsidR="006552FC">
        <w:rPr>
          <w:rFonts w:ascii="Tahoma" w:hAnsi="Tahoma" w:cs="Tahoma"/>
          <w:b/>
          <w:bCs/>
          <w:sz w:val="18"/>
          <w:szCs w:val="18"/>
        </w:rPr>
        <w:t>77</w:t>
      </w:r>
      <w:r w:rsidR="001E4C9D" w:rsidRPr="006552FC">
        <w:rPr>
          <w:rFonts w:ascii="Tahoma" w:hAnsi="Tahoma" w:cs="Tahoma"/>
          <w:b/>
          <w:bCs/>
          <w:sz w:val="18"/>
          <w:szCs w:val="18"/>
        </w:rPr>
        <w:t>.</w:t>
      </w:r>
      <w:r w:rsidR="006552FC">
        <w:rPr>
          <w:rFonts w:ascii="Tahoma" w:hAnsi="Tahoma" w:cs="Tahoma"/>
          <w:b/>
          <w:bCs/>
          <w:sz w:val="18"/>
          <w:szCs w:val="18"/>
        </w:rPr>
        <w:t>332</w:t>
      </w:r>
      <w:r w:rsidR="001E4C9D" w:rsidRPr="006552FC">
        <w:rPr>
          <w:rFonts w:ascii="Tahoma" w:hAnsi="Tahoma" w:cs="Tahoma"/>
          <w:b/>
          <w:bCs/>
          <w:sz w:val="18"/>
          <w:szCs w:val="18"/>
        </w:rPr>
        <w:t>,</w:t>
      </w:r>
      <w:r w:rsidR="006552FC">
        <w:rPr>
          <w:rFonts w:ascii="Tahoma" w:hAnsi="Tahoma" w:cs="Tahoma"/>
          <w:b/>
          <w:bCs/>
          <w:sz w:val="18"/>
          <w:szCs w:val="18"/>
        </w:rPr>
        <w:t>23</w:t>
      </w:r>
      <w:r w:rsidRPr="006552FC">
        <w:rPr>
          <w:rFonts w:ascii="Tahoma" w:hAnsi="Tahoma" w:cs="Tahoma"/>
          <w:sz w:val="18"/>
          <w:szCs w:val="18"/>
        </w:rPr>
        <w:tab/>
      </w:r>
      <w:r w:rsidR="00610F63" w:rsidRPr="00610F63">
        <w:rPr>
          <w:rFonts w:ascii="Tahoma" w:hAnsi="Tahoma" w:cs="Tahoma"/>
          <w:b/>
          <w:bCs/>
          <w:sz w:val="18"/>
          <w:szCs w:val="18"/>
        </w:rPr>
        <w:t>381</w:t>
      </w:r>
      <w:r w:rsidR="001E4C9D" w:rsidRPr="00610F63">
        <w:rPr>
          <w:rFonts w:ascii="Tahoma" w:hAnsi="Tahoma" w:cs="Tahoma"/>
          <w:b/>
          <w:bCs/>
          <w:sz w:val="18"/>
          <w:szCs w:val="18"/>
        </w:rPr>
        <w:t>.</w:t>
      </w:r>
      <w:r w:rsidR="00610F63" w:rsidRPr="00610F63">
        <w:rPr>
          <w:rFonts w:ascii="Tahoma" w:hAnsi="Tahoma" w:cs="Tahoma"/>
          <w:b/>
          <w:bCs/>
          <w:sz w:val="18"/>
          <w:szCs w:val="18"/>
        </w:rPr>
        <w:t>970</w:t>
      </w:r>
      <w:r w:rsidR="001E4C9D" w:rsidRPr="00610F63">
        <w:rPr>
          <w:rFonts w:ascii="Tahoma" w:hAnsi="Tahoma" w:cs="Tahoma"/>
          <w:b/>
          <w:bCs/>
          <w:sz w:val="18"/>
          <w:szCs w:val="18"/>
        </w:rPr>
        <w:t>,</w:t>
      </w:r>
      <w:r w:rsidR="00610F63" w:rsidRPr="00610F63">
        <w:rPr>
          <w:rFonts w:ascii="Tahoma" w:hAnsi="Tahoma" w:cs="Tahoma"/>
          <w:b/>
          <w:bCs/>
          <w:sz w:val="18"/>
          <w:szCs w:val="18"/>
        </w:rPr>
        <w:t>00</w:t>
      </w:r>
    </w:p>
    <w:p w14:paraId="75B1258F" w14:textId="35B400F8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  <w:t>611</w:t>
      </w:r>
      <w:r w:rsidRPr="006552FC">
        <w:rPr>
          <w:rFonts w:ascii="Tahoma" w:hAnsi="Tahoma" w:cs="Tahoma"/>
          <w:sz w:val="18"/>
          <w:szCs w:val="18"/>
        </w:rPr>
        <w:tab/>
        <w:t>Porez i prirez na dohodak</w:t>
      </w:r>
      <w:r w:rsidRPr="006552FC">
        <w:rPr>
          <w:rFonts w:ascii="Tahoma" w:hAnsi="Tahoma" w:cs="Tahoma"/>
          <w:sz w:val="18"/>
          <w:szCs w:val="18"/>
        </w:rPr>
        <w:tab/>
      </w:r>
      <w:r w:rsidR="00203B83" w:rsidRPr="006552FC">
        <w:rPr>
          <w:rFonts w:ascii="Tahoma" w:hAnsi="Tahoma" w:cs="Tahoma"/>
          <w:sz w:val="18"/>
          <w:szCs w:val="18"/>
        </w:rPr>
        <w:t>359.432,23</w:t>
      </w:r>
      <w:r w:rsidRPr="006552FC">
        <w:rPr>
          <w:rFonts w:ascii="Tahoma" w:hAnsi="Tahoma" w:cs="Tahoma"/>
          <w:sz w:val="18"/>
          <w:szCs w:val="18"/>
        </w:rPr>
        <w:tab/>
      </w:r>
      <w:r w:rsidR="00701D6A" w:rsidRPr="006552FC">
        <w:rPr>
          <w:rFonts w:ascii="Tahoma" w:hAnsi="Tahoma" w:cs="Tahoma"/>
          <w:sz w:val="18"/>
          <w:szCs w:val="18"/>
        </w:rPr>
        <w:t>-</w:t>
      </w:r>
      <w:r w:rsidR="006552FC">
        <w:rPr>
          <w:rFonts w:ascii="Tahoma" w:hAnsi="Tahoma" w:cs="Tahoma"/>
          <w:sz w:val="18"/>
          <w:szCs w:val="18"/>
        </w:rPr>
        <w:t>34.432,23</w:t>
      </w:r>
      <w:r w:rsidRPr="006552FC">
        <w:rPr>
          <w:rFonts w:ascii="Tahoma" w:hAnsi="Tahoma" w:cs="Tahoma"/>
          <w:sz w:val="18"/>
          <w:szCs w:val="18"/>
        </w:rPr>
        <w:tab/>
      </w:r>
      <w:r w:rsidR="0046055E">
        <w:rPr>
          <w:rFonts w:ascii="Tahoma" w:hAnsi="Tahoma" w:cs="Tahoma"/>
          <w:sz w:val="18"/>
          <w:szCs w:val="18"/>
        </w:rPr>
        <w:t>325</w:t>
      </w:r>
      <w:r w:rsidR="00664223" w:rsidRPr="006552FC">
        <w:rPr>
          <w:rFonts w:ascii="Tahoma" w:hAnsi="Tahoma" w:cs="Tahoma"/>
          <w:sz w:val="18"/>
          <w:szCs w:val="18"/>
        </w:rPr>
        <w:t>.</w:t>
      </w:r>
      <w:r w:rsidR="0046055E">
        <w:rPr>
          <w:rFonts w:ascii="Tahoma" w:hAnsi="Tahoma" w:cs="Tahoma"/>
          <w:sz w:val="18"/>
          <w:szCs w:val="18"/>
        </w:rPr>
        <w:t>00</w:t>
      </w:r>
      <w:r w:rsidR="005953CF">
        <w:rPr>
          <w:rFonts w:ascii="Tahoma" w:hAnsi="Tahoma" w:cs="Tahoma"/>
          <w:sz w:val="18"/>
          <w:szCs w:val="18"/>
        </w:rPr>
        <w:t>0</w:t>
      </w:r>
      <w:r w:rsidR="00664223" w:rsidRPr="006552FC">
        <w:rPr>
          <w:rFonts w:ascii="Tahoma" w:hAnsi="Tahoma" w:cs="Tahoma"/>
          <w:sz w:val="18"/>
          <w:szCs w:val="18"/>
        </w:rPr>
        <w:t>,</w:t>
      </w:r>
      <w:r w:rsidR="005953CF">
        <w:rPr>
          <w:rFonts w:ascii="Tahoma" w:hAnsi="Tahoma" w:cs="Tahoma"/>
          <w:sz w:val="18"/>
          <w:szCs w:val="18"/>
        </w:rPr>
        <w:t>00</w:t>
      </w:r>
    </w:p>
    <w:p w14:paraId="27FAC5D4" w14:textId="74EA6063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  <w:t>613</w:t>
      </w:r>
      <w:r w:rsidRPr="006552FC">
        <w:rPr>
          <w:rFonts w:ascii="Tahoma" w:hAnsi="Tahoma" w:cs="Tahoma"/>
          <w:sz w:val="18"/>
          <w:szCs w:val="18"/>
        </w:rPr>
        <w:tab/>
        <w:t>Porezi na imovinu</w:t>
      </w:r>
      <w:r w:rsidRPr="006552FC">
        <w:rPr>
          <w:rFonts w:ascii="Tahoma" w:hAnsi="Tahoma" w:cs="Tahoma"/>
          <w:sz w:val="18"/>
          <w:szCs w:val="18"/>
        </w:rPr>
        <w:tab/>
      </w:r>
      <w:r w:rsidR="00203B83" w:rsidRPr="006552FC">
        <w:rPr>
          <w:rFonts w:ascii="Tahoma" w:hAnsi="Tahoma" w:cs="Tahoma"/>
          <w:sz w:val="18"/>
          <w:szCs w:val="18"/>
        </w:rPr>
        <w:t>97.470,00</w:t>
      </w:r>
      <w:r w:rsidRPr="006552FC">
        <w:rPr>
          <w:rFonts w:ascii="Tahoma" w:hAnsi="Tahoma" w:cs="Tahoma"/>
          <w:sz w:val="18"/>
          <w:szCs w:val="18"/>
        </w:rPr>
        <w:tab/>
      </w:r>
      <w:r w:rsidR="005953CF">
        <w:rPr>
          <w:rFonts w:ascii="Tahoma" w:hAnsi="Tahoma" w:cs="Tahoma"/>
          <w:sz w:val="18"/>
          <w:szCs w:val="18"/>
        </w:rPr>
        <w:t>-</w:t>
      </w:r>
      <w:r w:rsidR="006552FC">
        <w:rPr>
          <w:rFonts w:ascii="Tahoma" w:hAnsi="Tahoma" w:cs="Tahoma"/>
          <w:sz w:val="18"/>
          <w:szCs w:val="18"/>
        </w:rPr>
        <w:t>42</w:t>
      </w:r>
      <w:r w:rsidR="00487559" w:rsidRPr="006552FC">
        <w:rPr>
          <w:rFonts w:ascii="Tahoma" w:hAnsi="Tahoma" w:cs="Tahoma"/>
          <w:sz w:val="18"/>
          <w:szCs w:val="18"/>
        </w:rPr>
        <w:t>.</w:t>
      </w:r>
      <w:r w:rsidR="006552FC">
        <w:rPr>
          <w:rFonts w:ascii="Tahoma" w:hAnsi="Tahoma" w:cs="Tahoma"/>
          <w:sz w:val="18"/>
          <w:szCs w:val="18"/>
        </w:rPr>
        <w:t>900</w:t>
      </w:r>
      <w:r w:rsidR="00487559" w:rsidRPr="006552FC">
        <w:rPr>
          <w:rFonts w:ascii="Tahoma" w:hAnsi="Tahoma" w:cs="Tahoma"/>
          <w:sz w:val="18"/>
          <w:szCs w:val="18"/>
        </w:rPr>
        <w:t>,</w:t>
      </w:r>
      <w:r w:rsidR="006552FC">
        <w:rPr>
          <w:rFonts w:ascii="Tahoma" w:hAnsi="Tahoma" w:cs="Tahoma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46055E">
        <w:rPr>
          <w:rFonts w:ascii="Tahoma" w:hAnsi="Tahoma" w:cs="Tahoma"/>
          <w:sz w:val="18"/>
          <w:szCs w:val="18"/>
        </w:rPr>
        <w:t>54</w:t>
      </w:r>
      <w:r w:rsidR="001E4C9D" w:rsidRPr="006552FC">
        <w:rPr>
          <w:rFonts w:ascii="Tahoma" w:hAnsi="Tahoma" w:cs="Tahoma"/>
          <w:sz w:val="18"/>
          <w:szCs w:val="18"/>
        </w:rPr>
        <w:t>.</w:t>
      </w:r>
      <w:r w:rsidR="0046055E">
        <w:rPr>
          <w:rFonts w:ascii="Tahoma" w:hAnsi="Tahoma" w:cs="Tahoma"/>
          <w:sz w:val="18"/>
          <w:szCs w:val="18"/>
        </w:rPr>
        <w:t>57</w:t>
      </w:r>
      <w:r w:rsidR="001E4C9D" w:rsidRPr="006552FC">
        <w:rPr>
          <w:rFonts w:ascii="Tahoma" w:hAnsi="Tahoma" w:cs="Tahoma"/>
          <w:sz w:val="18"/>
          <w:szCs w:val="18"/>
        </w:rPr>
        <w:t>0,00</w:t>
      </w:r>
    </w:p>
    <w:p w14:paraId="5A8418A0" w14:textId="21FC649F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614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Porezi na robu i usluge</w:t>
      </w:r>
      <w:r w:rsidRPr="006552FC">
        <w:rPr>
          <w:rFonts w:ascii="Tahoma" w:hAnsi="Tahoma" w:cs="Tahoma"/>
          <w:sz w:val="18"/>
          <w:szCs w:val="18"/>
        </w:rPr>
        <w:tab/>
      </w:r>
      <w:r w:rsidR="002D3B20" w:rsidRPr="006552FC">
        <w:rPr>
          <w:rFonts w:ascii="Tahoma" w:hAnsi="Tahoma" w:cs="Tahoma"/>
          <w:color w:val="000000"/>
          <w:sz w:val="18"/>
          <w:szCs w:val="18"/>
        </w:rPr>
        <w:t>2.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400</w:t>
      </w:r>
      <w:r w:rsidR="002D3B2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6552FC">
        <w:rPr>
          <w:rFonts w:ascii="Tahoma" w:hAnsi="Tahoma" w:cs="Tahoma"/>
          <w:sz w:val="18"/>
          <w:szCs w:val="18"/>
        </w:rPr>
        <w:t>0,00</w:t>
      </w:r>
      <w:r w:rsidRPr="006552FC">
        <w:rPr>
          <w:rFonts w:ascii="Tahoma" w:hAnsi="Tahoma" w:cs="Tahoma"/>
          <w:sz w:val="18"/>
          <w:szCs w:val="18"/>
        </w:rPr>
        <w:tab/>
      </w:r>
      <w:r w:rsidR="005953CF">
        <w:rPr>
          <w:rFonts w:ascii="Tahoma" w:hAnsi="Tahoma" w:cs="Tahoma"/>
          <w:sz w:val="18"/>
          <w:szCs w:val="18"/>
        </w:rPr>
        <w:t>2.4</w:t>
      </w:r>
      <w:r w:rsidR="00320555" w:rsidRPr="006552FC">
        <w:rPr>
          <w:rFonts w:ascii="Tahoma" w:hAnsi="Tahoma" w:cs="Tahoma"/>
          <w:sz w:val="18"/>
          <w:szCs w:val="18"/>
        </w:rPr>
        <w:t>00,00</w:t>
      </w:r>
    </w:p>
    <w:p w14:paraId="18B19E53" w14:textId="61B34C37" w:rsidR="00B034E0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</w:t>
      </w:r>
      <w:r w:rsidRPr="006552FC">
        <w:rPr>
          <w:rFonts w:ascii="Tahoma" w:hAnsi="Tahoma" w:cs="Tahoma"/>
          <w:sz w:val="18"/>
          <w:szCs w:val="18"/>
        </w:rPr>
        <w:tab/>
      </w:r>
      <w:r w:rsidR="00DF5B87" w:rsidRPr="006552FC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F6DE2" w:rsidRPr="006552F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406</w:t>
      </w:r>
      <w:r w:rsidR="007F6DE2" w:rsidRPr="006552F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900</w:t>
      </w:r>
      <w:r w:rsidR="007F6DE2" w:rsidRPr="006552FC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DF5B87" w:rsidRPr="006552FC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6552FC">
        <w:rPr>
          <w:rFonts w:ascii="Tahoma" w:hAnsi="Tahoma" w:cs="Tahoma"/>
          <w:b/>
          <w:bCs/>
          <w:color w:val="000000"/>
          <w:sz w:val="18"/>
          <w:szCs w:val="18"/>
        </w:rPr>
        <w:t>425.000,00</w:t>
      </w:r>
      <w:r w:rsidRPr="006552FC">
        <w:rPr>
          <w:rFonts w:ascii="Tahoma" w:hAnsi="Tahoma" w:cs="Tahoma"/>
          <w:sz w:val="18"/>
          <w:szCs w:val="18"/>
        </w:rPr>
        <w:tab/>
      </w:r>
      <w:r w:rsidR="005953CF">
        <w:rPr>
          <w:rFonts w:ascii="Tahoma" w:hAnsi="Tahoma" w:cs="Tahoma"/>
          <w:b/>
          <w:bCs/>
          <w:color w:val="000000"/>
          <w:sz w:val="18"/>
          <w:szCs w:val="18"/>
        </w:rPr>
        <w:t>981</w:t>
      </w:r>
      <w:r w:rsidR="0033062E" w:rsidRPr="006552F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5953CF">
        <w:rPr>
          <w:rFonts w:ascii="Tahoma" w:hAnsi="Tahoma" w:cs="Tahoma"/>
          <w:b/>
          <w:bCs/>
          <w:color w:val="000000"/>
          <w:sz w:val="18"/>
          <w:szCs w:val="18"/>
        </w:rPr>
        <w:t>9</w:t>
      </w:r>
      <w:r w:rsidR="0033062E" w:rsidRPr="006552FC">
        <w:rPr>
          <w:rFonts w:ascii="Tahoma" w:hAnsi="Tahoma" w:cs="Tahoma"/>
          <w:b/>
          <w:bCs/>
          <w:color w:val="000000"/>
          <w:sz w:val="18"/>
          <w:szCs w:val="18"/>
        </w:rPr>
        <w:t>00,00</w:t>
      </w:r>
    </w:p>
    <w:p w14:paraId="711394B7" w14:textId="459643F2" w:rsidR="00C85B7A" w:rsidRPr="006552FC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(darovnice) i od subjekata</w:t>
      </w:r>
      <w:r w:rsidR="00AB1B61"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 opće dr</w:t>
      </w:r>
    </w:p>
    <w:p w14:paraId="173D2406" w14:textId="0DAAA297" w:rsidR="00922FDF" w:rsidRPr="006552FC" w:rsidRDefault="00922FDF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     </w:t>
      </w:r>
      <w:r w:rsidRPr="006552FC">
        <w:rPr>
          <w:rFonts w:ascii="Tahoma" w:hAnsi="Tahoma" w:cs="Tahoma"/>
          <w:color w:val="000000"/>
          <w:sz w:val="18"/>
          <w:szCs w:val="18"/>
        </w:rPr>
        <w:t>632          Pomoći od inozemnih i subjekata o</w:t>
      </w:r>
      <w:r w:rsidR="00AB1B61" w:rsidRPr="006552FC">
        <w:rPr>
          <w:rFonts w:ascii="Tahoma" w:hAnsi="Tahoma" w:cs="Tahoma"/>
          <w:color w:val="000000"/>
          <w:sz w:val="18"/>
          <w:szCs w:val="18"/>
        </w:rPr>
        <w:t xml:space="preserve">pće države   </w:t>
      </w:r>
      <w:r w:rsidR="000A20E0" w:rsidRPr="006552FC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3D1970" w:rsidRPr="006552FC">
        <w:rPr>
          <w:rFonts w:ascii="Tahoma" w:hAnsi="Tahoma" w:cs="Tahoma"/>
          <w:color w:val="000000"/>
          <w:sz w:val="18"/>
          <w:szCs w:val="18"/>
        </w:rPr>
        <w:t>39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3</w:t>
      </w:r>
      <w:r w:rsidR="003D1970" w:rsidRPr="006552FC">
        <w:rPr>
          <w:rFonts w:ascii="Tahoma" w:hAnsi="Tahoma" w:cs="Tahoma"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500</w:t>
      </w:r>
      <w:r w:rsidR="003D197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AB1B61" w:rsidRPr="006552FC">
        <w:rPr>
          <w:rFonts w:ascii="Tahoma" w:hAnsi="Tahoma" w:cs="Tahoma"/>
          <w:color w:val="000000"/>
          <w:sz w:val="18"/>
          <w:szCs w:val="18"/>
        </w:rPr>
        <w:t xml:space="preserve">      </w:t>
      </w:r>
      <w:r w:rsidR="00DF5B87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1B61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114771" w:rsidRPr="006552FC">
        <w:rPr>
          <w:rFonts w:ascii="Tahoma" w:hAnsi="Tahoma" w:cs="Tahoma"/>
          <w:color w:val="000000"/>
          <w:sz w:val="18"/>
          <w:szCs w:val="18"/>
        </w:rPr>
        <w:t xml:space="preserve">   </w:t>
      </w:r>
      <w:r w:rsidR="00DF5B87" w:rsidRPr="006552FC">
        <w:rPr>
          <w:rFonts w:ascii="Tahoma" w:hAnsi="Tahoma" w:cs="Tahoma"/>
          <w:color w:val="000000"/>
          <w:sz w:val="18"/>
          <w:szCs w:val="18"/>
        </w:rPr>
        <w:t>-</w:t>
      </w:r>
      <w:r w:rsidR="006552FC">
        <w:rPr>
          <w:rFonts w:ascii="Tahoma" w:hAnsi="Tahoma" w:cs="Tahoma"/>
          <w:color w:val="000000"/>
          <w:sz w:val="18"/>
          <w:szCs w:val="18"/>
        </w:rPr>
        <w:t>380.000,00</w:t>
      </w:r>
      <w:r w:rsidR="00114771" w:rsidRPr="006552FC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 xml:space="preserve">       </w:t>
      </w:r>
      <w:r w:rsidR="003645B1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158C0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74104">
        <w:rPr>
          <w:rFonts w:ascii="Tahoma" w:hAnsi="Tahoma" w:cs="Tahoma"/>
          <w:color w:val="000000"/>
          <w:sz w:val="18"/>
          <w:szCs w:val="18"/>
        </w:rPr>
        <w:t>13.500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1F9BB141" w14:textId="5EB78F97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633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Pomoći iz proračuna </w:t>
      </w:r>
      <w:r w:rsidRPr="006552FC">
        <w:rPr>
          <w:rFonts w:ascii="Tahoma" w:hAnsi="Tahoma" w:cs="Tahoma"/>
          <w:sz w:val="18"/>
          <w:szCs w:val="18"/>
        </w:rPr>
        <w:tab/>
      </w:r>
      <w:r w:rsidR="00200EAA" w:rsidRPr="006552FC">
        <w:rPr>
          <w:rFonts w:ascii="Tahoma" w:hAnsi="Tahoma" w:cs="Tahoma"/>
          <w:color w:val="000000"/>
          <w:sz w:val="18"/>
          <w:szCs w:val="18"/>
        </w:rPr>
        <w:t>53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9</w:t>
      </w:r>
      <w:r w:rsidR="00200EA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4</w:t>
      </w:r>
      <w:r w:rsidR="00200EAA" w:rsidRPr="006552FC">
        <w:rPr>
          <w:rFonts w:ascii="Tahoma" w:hAnsi="Tahoma" w:cs="Tahoma"/>
          <w:color w:val="000000"/>
          <w:sz w:val="18"/>
          <w:szCs w:val="18"/>
        </w:rPr>
        <w:t>00,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6552FC">
        <w:rPr>
          <w:rFonts w:ascii="Tahoma" w:hAnsi="Tahoma" w:cs="Tahoma"/>
          <w:color w:val="000000"/>
          <w:sz w:val="18"/>
          <w:szCs w:val="18"/>
        </w:rPr>
        <w:t>134.000,00</w:t>
      </w:r>
      <w:r w:rsidRPr="006552FC">
        <w:rPr>
          <w:rFonts w:ascii="Tahoma" w:hAnsi="Tahoma" w:cs="Tahoma"/>
          <w:sz w:val="18"/>
          <w:szCs w:val="18"/>
        </w:rPr>
        <w:tab/>
      </w:r>
      <w:r w:rsidR="00F74104">
        <w:rPr>
          <w:rFonts w:ascii="Tahoma" w:hAnsi="Tahoma" w:cs="Tahoma"/>
          <w:sz w:val="18"/>
          <w:szCs w:val="18"/>
        </w:rPr>
        <w:t>673</w:t>
      </w:r>
      <w:r w:rsidR="00866C05" w:rsidRPr="006552FC">
        <w:rPr>
          <w:rFonts w:ascii="Tahoma" w:hAnsi="Tahoma" w:cs="Tahoma"/>
          <w:color w:val="000000"/>
          <w:sz w:val="18"/>
          <w:szCs w:val="18"/>
        </w:rPr>
        <w:t>.</w:t>
      </w:r>
      <w:r w:rsidR="00F74104">
        <w:rPr>
          <w:rFonts w:ascii="Tahoma" w:hAnsi="Tahoma" w:cs="Tahoma"/>
          <w:color w:val="000000"/>
          <w:sz w:val="18"/>
          <w:szCs w:val="18"/>
        </w:rPr>
        <w:t>4</w:t>
      </w:r>
      <w:r w:rsidR="00866C05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32EBD17F" w14:textId="3D9DF68D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634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Pomoći od ostalih subjekata unutar </w:t>
      </w:r>
      <w:r w:rsidRPr="006552FC">
        <w:rPr>
          <w:rFonts w:ascii="Tahoma" w:hAnsi="Tahoma" w:cs="Tahoma"/>
          <w:sz w:val="18"/>
          <w:szCs w:val="18"/>
        </w:rPr>
        <w:tab/>
      </w:r>
      <w:r w:rsidR="007E66AF">
        <w:rPr>
          <w:rFonts w:ascii="Tahoma" w:hAnsi="Tahoma" w:cs="Tahoma"/>
          <w:color w:val="000000"/>
          <w:sz w:val="18"/>
          <w:szCs w:val="18"/>
        </w:rPr>
        <w:t>214</w:t>
      </w:r>
      <w:r w:rsidR="00866C05" w:rsidRPr="006552FC">
        <w:rPr>
          <w:rFonts w:ascii="Tahoma" w:hAnsi="Tahoma" w:cs="Tahoma"/>
          <w:color w:val="000000"/>
          <w:sz w:val="18"/>
          <w:szCs w:val="18"/>
        </w:rPr>
        <w:t>.</w:t>
      </w:r>
      <w:r w:rsidR="007E66AF">
        <w:rPr>
          <w:rFonts w:ascii="Tahoma" w:hAnsi="Tahoma" w:cs="Tahoma"/>
          <w:color w:val="000000"/>
          <w:sz w:val="18"/>
          <w:szCs w:val="18"/>
        </w:rPr>
        <w:t>000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7E66AF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DF5B87" w:rsidRPr="006552FC">
        <w:rPr>
          <w:rFonts w:ascii="Tahoma" w:hAnsi="Tahoma" w:cs="Tahoma"/>
          <w:color w:val="000000"/>
          <w:sz w:val="18"/>
          <w:szCs w:val="18"/>
        </w:rPr>
        <w:t>-</w:t>
      </w:r>
      <w:r w:rsidR="006552FC">
        <w:rPr>
          <w:rFonts w:ascii="Tahoma" w:hAnsi="Tahoma" w:cs="Tahoma"/>
          <w:color w:val="000000"/>
          <w:sz w:val="18"/>
          <w:szCs w:val="18"/>
        </w:rPr>
        <w:t>199.000,00</w:t>
      </w:r>
      <w:r w:rsidRPr="006552FC">
        <w:rPr>
          <w:rFonts w:ascii="Tahoma" w:hAnsi="Tahoma" w:cs="Tahoma"/>
          <w:sz w:val="18"/>
          <w:szCs w:val="18"/>
        </w:rPr>
        <w:tab/>
      </w:r>
      <w:r w:rsidR="007E66AF">
        <w:rPr>
          <w:rFonts w:ascii="Tahoma" w:hAnsi="Tahoma" w:cs="Tahoma"/>
          <w:sz w:val="18"/>
          <w:szCs w:val="18"/>
        </w:rPr>
        <w:t>15</w:t>
      </w:r>
      <w:r w:rsidR="008C69E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7E66AF">
        <w:rPr>
          <w:rFonts w:ascii="Tahoma" w:hAnsi="Tahoma" w:cs="Tahoma"/>
          <w:color w:val="000000"/>
          <w:sz w:val="18"/>
          <w:szCs w:val="18"/>
        </w:rPr>
        <w:t>0</w:t>
      </w:r>
      <w:r w:rsidR="008C69EA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1BD0C889" w14:textId="77777777" w:rsidR="00C85B7A" w:rsidRPr="006552FC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opće države</w:t>
      </w:r>
    </w:p>
    <w:p w14:paraId="33A9E99E" w14:textId="66D7AD06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638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Pomoći temeljem prijenosa EU </w:t>
      </w:r>
      <w:r w:rsidRPr="006552FC">
        <w:rPr>
          <w:rFonts w:ascii="Tahoma" w:hAnsi="Tahoma" w:cs="Tahoma"/>
          <w:sz w:val="18"/>
          <w:szCs w:val="18"/>
        </w:rPr>
        <w:tab/>
      </w:r>
      <w:r w:rsidR="00203B83" w:rsidRPr="006552FC">
        <w:rPr>
          <w:rFonts w:ascii="Tahoma" w:hAnsi="Tahoma" w:cs="Tahoma"/>
          <w:color w:val="000000"/>
          <w:sz w:val="18"/>
          <w:szCs w:val="18"/>
        </w:rPr>
        <w:t>2</w:t>
      </w:r>
      <w:r w:rsidR="006552FC">
        <w:rPr>
          <w:rFonts w:ascii="Tahoma" w:hAnsi="Tahoma" w:cs="Tahoma"/>
          <w:color w:val="000000"/>
          <w:sz w:val="18"/>
          <w:szCs w:val="18"/>
        </w:rPr>
        <w:t>60</w:t>
      </w:r>
      <w:r w:rsidR="00A82E0C" w:rsidRPr="006552FC">
        <w:rPr>
          <w:rFonts w:ascii="Tahoma" w:hAnsi="Tahoma" w:cs="Tahoma"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000</w:t>
      </w:r>
      <w:r w:rsidR="00A82E0C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6552FC">
        <w:rPr>
          <w:rFonts w:ascii="Tahoma" w:hAnsi="Tahoma" w:cs="Tahoma"/>
          <w:color w:val="000000"/>
          <w:sz w:val="18"/>
          <w:szCs w:val="18"/>
        </w:rPr>
        <w:t>20.000,00</w:t>
      </w:r>
      <w:r w:rsidRPr="006552FC">
        <w:rPr>
          <w:rFonts w:ascii="Tahoma" w:hAnsi="Tahoma" w:cs="Tahoma"/>
          <w:sz w:val="18"/>
          <w:szCs w:val="18"/>
        </w:rPr>
        <w:tab/>
      </w:r>
      <w:r w:rsidR="006552FC">
        <w:rPr>
          <w:rFonts w:ascii="Tahoma" w:hAnsi="Tahoma" w:cs="Tahoma"/>
          <w:color w:val="000000"/>
          <w:sz w:val="18"/>
          <w:szCs w:val="18"/>
        </w:rPr>
        <w:t>280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.000,00</w:t>
      </w:r>
    </w:p>
    <w:p w14:paraId="18740E92" w14:textId="77777777" w:rsidR="00C85B7A" w:rsidRPr="006552FC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sredstava</w:t>
      </w:r>
    </w:p>
    <w:p w14:paraId="375FA50C" w14:textId="55C5806A" w:rsidR="00C85B7A" w:rsidRPr="00A653AF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 w:rsidRPr="006552FC">
        <w:rPr>
          <w:rFonts w:ascii="Tahoma" w:hAnsi="Tahoma" w:cs="Tahoma"/>
          <w:sz w:val="18"/>
          <w:szCs w:val="18"/>
        </w:rPr>
        <w:tab/>
      </w:r>
      <w:r w:rsidR="00435384" w:rsidRPr="006552FC">
        <w:rPr>
          <w:rFonts w:ascii="Tahoma" w:hAnsi="Tahoma" w:cs="Tahoma"/>
          <w:b/>
          <w:bCs/>
          <w:color w:val="000000"/>
          <w:sz w:val="18"/>
          <w:szCs w:val="18"/>
        </w:rPr>
        <w:t>7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435384" w:rsidRPr="006552FC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820</w:t>
      </w:r>
      <w:r w:rsidR="00A52EB8" w:rsidRPr="006552FC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934B0A"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E540F9"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956AAC"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A653AF">
        <w:rPr>
          <w:rFonts w:ascii="Tahoma" w:hAnsi="Tahoma" w:cs="Tahoma"/>
          <w:b/>
          <w:bCs/>
          <w:sz w:val="18"/>
          <w:szCs w:val="18"/>
        </w:rPr>
        <w:tab/>
      </w:r>
      <w:r w:rsidR="00A653AF" w:rsidRPr="00A653AF">
        <w:rPr>
          <w:rFonts w:ascii="Tahoma" w:hAnsi="Tahoma" w:cs="Tahoma"/>
          <w:b/>
          <w:bCs/>
          <w:sz w:val="18"/>
          <w:szCs w:val="18"/>
        </w:rPr>
        <w:t>-10</w:t>
      </w:r>
      <w:r w:rsidR="000D5775" w:rsidRPr="00A653A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653AF" w:rsidRPr="00A653AF">
        <w:rPr>
          <w:rFonts w:ascii="Tahoma" w:hAnsi="Tahoma" w:cs="Tahoma"/>
          <w:b/>
          <w:bCs/>
          <w:color w:val="000000"/>
          <w:sz w:val="18"/>
          <w:szCs w:val="18"/>
        </w:rPr>
        <w:t>610,00</w:t>
      </w:r>
      <w:r w:rsidR="00934B0A" w:rsidRPr="00A653AF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0D5775" w:rsidRPr="00A653AF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A653AF">
        <w:rPr>
          <w:rFonts w:ascii="Tahoma" w:hAnsi="Tahoma" w:cs="Tahoma"/>
          <w:b/>
          <w:bCs/>
          <w:color w:val="000000"/>
          <w:sz w:val="18"/>
          <w:szCs w:val="18"/>
        </w:rPr>
        <w:t xml:space="preserve"> 66.210,00</w:t>
      </w:r>
    </w:p>
    <w:p w14:paraId="6B4B8510" w14:textId="03779178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641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Prihodi od financijske imovine</w:t>
      </w:r>
      <w:r w:rsidRPr="006552FC">
        <w:rPr>
          <w:rFonts w:ascii="Tahoma" w:hAnsi="Tahoma" w:cs="Tahoma"/>
          <w:sz w:val="18"/>
          <w:szCs w:val="18"/>
        </w:rPr>
        <w:tab/>
      </w:r>
      <w:r w:rsidR="0035575C" w:rsidRPr="006552FC">
        <w:rPr>
          <w:rFonts w:ascii="Tahoma" w:hAnsi="Tahoma" w:cs="Tahoma"/>
          <w:sz w:val="18"/>
          <w:szCs w:val="18"/>
        </w:rPr>
        <w:t>6</w:t>
      </w:r>
      <w:r w:rsidR="00203B83" w:rsidRPr="006552FC">
        <w:rPr>
          <w:rFonts w:ascii="Tahoma" w:hAnsi="Tahoma" w:cs="Tahoma"/>
          <w:sz w:val="18"/>
          <w:szCs w:val="18"/>
        </w:rPr>
        <w:t>80,00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360,00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1.040,00</w:t>
      </w:r>
    </w:p>
    <w:p w14:paraId="4B3CB07F" w14:textId="3195AAC8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642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Prihodi od nefinancijske imovine</w:t>
      </w:r>
      <w:r w:rsidRPr="006552FC">
        <w:rPr>
          <w:rFonts w:ascii="Tahoma" w:hAnsi="Tahoma" w:cs="Tahoma"/>
          <w:sz w:val="18"/>
          <w:szCs w:val="18"/>
        </w:rPr>
        <w:tab/>
      </w:r>
      <w:r w:rsidR="0044683F" w:rsidRPr="006552FC">
        <w:rPr>
          <w:rFonts w:ascii="Tahoma" w:hAnsi="Tahoma" w:cs="Tahoma"/>
          <w:sz w:val="18"/>
          <w:szCs w:val="18"/>
        </w:rPr>
        <w:t xml:space="preserve">              </w:t>
      </w:r>
      <w:r w:rsidR="00365482" w:rsidRPr="006552FC">
        <w:rPr>
          <w:rFonts w:ascii="Tahoma" w:hAnsi="Tahoma" w:cs="Tahoma"/>
          <w:sz w:val="18"/>
          <w:szCs w:val="18"/>
        </w:rPr>
        <w:t xml:space="preserve"> </w:t>
      </w:r>
      <w:r w:rsidR="00A653AF">
        <w:rPr>
          <w:rFonts w:ascii="Tahoma" w:hAnsi="Tahoma" w:cs="Tahoma"/>
          <w:sz w:val="18"/>
          <w:szCs w:val="18"/>
        </w:rPr>
        <w:t xml:space="preserve">     </w:t>
      </w:r>
      <w:r w:rsidR="00EC24AF" w:rsidRPr="006552FC">
        <w:rPr>
          <w:rFonts w:ascii="Tahoma" w:hAnsi="Tahoma" w:cs="Tahoma"/>
          <w:color w:val="000000"/>
          <w:sz w:val="18"/>
          <w:szCs w:val="18"/>
        </w:rPr>
        <w:t>7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6</w:t>
      </w:r>
      <w:r w:rsidR="00EC24AF" w:rsidRPr="006552FC">
        <w:rPr>
          <w:rFonts w:ascii="Tahoma" w:hAnsi="Tahoma" w:cs="Tahoma"/>
          <w:color w:val="000000"/>
          <w:sz w:val="18"/>
          <w:szCs w:val="18"/>
        </w:rPr>
        <w:t>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140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 xml:space="preserve">            </w:t>
      </w:r>
      <w:r w:rsidR="00A653AF">
        <w:rPr>
          <w:rFonts w:ascii="Tahoma" w:hAnsi="Tahoma" w:cs="Tahoma"/>
          <w:color w:val="000000"/>
          <w:sz w:val="18"/>
          <w:szCs w:val="18"/>
        </w:rPr>
        <w:t>-10.970,00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 xml:space="preserve">         </w:t>
      </w:r>
      <w:r w:rsidR="0044683F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653AF">
        <w:rPr>
          <w:rFonts w:ascii="Tahoma" w:hAnsi="Tahoma" w:cs="Tahoma"/>
          <w:color w:val="000000"/>
          <w:sz w:val="18"/>
          <w:szCs w:val="18"/>
        </w:rPr>
        <w:t xml:space="preserve">  65.170,00</w:t>
      </w:r>
    </w:p>
    <w:p w14:paraId="724BD160" w14:textId="14DC4079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administrativnih </w:t>
      </w:r>
      <w:r w:rsidRPr="006552FC">
        <w:rPr>
          <w:rFonts w:ascii="Tahoma" w:hAnsi="Tahoma" w:cs="Tahoma"/>
          <w:sz w:val="18"/>
          <w:szCs w:val="18"/>
        </w:rPr>
        <w:tab/>
      </w:r>
      <w:r w:rsidR="00786E08" w:rsidRPr="006552FC">
        <w:rPr>
          <w:rFonts w:ascii="Tahoma" w:hAnsi="Tahoma" w:cs="Tahoma"/>
          <w:b/>
          <w:bCs/>
          <w:color w:val="000000"/>
          <w:sz w:val="18"/>
          <w:szCs w:val="18"/>
        </w:rPr>
        <w:t>70.</w:t>
      </w:r>
      <w:r w:rsidR="00203B83" w:rsidRPr="006552FC">
        <w:rPr>
          <w:rFonts w:ascii="Tahoma" w:hAnsi="Tahoma" w:cs="Tahoma"/>
          <w:b/>
          <w:bCs/>
          <w:color w:val="000000"/>
          <w:sz w:val="18"/>
          <w:szCs w:val="18"/>
        </w:rPr>
        <w:t>950,00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    </w:t>
      </w:r>
      <w:r w:rsidR="00A653AF" w:rsidRPr="00A653AF">
        <w:rPr>
          <w:rFonts w:ascii="Tahoma" w:hAnsi="Tahoma" w:cs="Tahoma"/>
          <w:b/>
          <w:bCs/>
          <w:sz w:val="18"/>
          <w:szCs w:val="18"/>
        </w:rPr>
        <w:t>116.590,00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</w:t>
      </w:r>
      <w:r w:rsidR="00A653AF" w:rsidRPr="00A653AF">
        <w:rPr>
          <w:rFonts w:ascii="Tahoma" w:hAnsi="Tahoma" w:cs="Tahoma"/>
          <w:b/>
          <w:bCs/>
          <w:sz w:val="18"/>
          <w:szCs w:val="18"/>
        </w:rPr>
        <w:t>187</w:t>
      </w:r>
      <w:r w:rsidR="002D45D6" w:rsidRPr="00A653A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653AF" w:rsidRPr="00A653AF">
        <w:rPr>
          <w:rFonts w:ascii="Tahoma" w:hAnsi="Tahoma" w:cs="Tahoma"/>
          <w:b/>
          <w:bCs/>
          <w:color w:val="000000"/>
          <w:sz w:val="18"/>
          <w:szCs w:val="18"/>
        </w:rPr>
        <w:t>540,00</w:t>
      </w:r>
    </w:p>
    <w:p w14:paraId="61AC3686" w14:textId="77777777" w:rsidR="00C85B7A" w:rsidRPr="006552FC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 xml:space="preserve">pristojbi i po posebnim </w:t>
      </w:r>
    </w:p>
    <w:p w14:paraId="26B4AD30" w14:textId="55421D5C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651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Administrativne (upravne) pristojbe</w:t>
      </w:r>
      <w:r w:rsidRPr="006552FC">
        <w:rPr>
          <w:rFonts w:ascii="Tahoma" w:hAnsi="Tahoma" w:cs="Tahoma"/>
          <w:sz w:val="18"/>
          <w:szCs w:val="18"/>
        </w:rPr>
        <w:tab/>
      </w:r>
      <w:r w:rsidR="00A5755B" w:rsidRPr="006552FC">
        <w:rPr>
          <w:rFonts w:ascii="Tahoma" w:hAnsi="Tahoma" w:cs="Tahoma"/>
          <w:color w:val="000000"/>
          <w:sz w:val="18"/>
          <w:szCs w:val="18"/>
        </w:rPr>
        <w:t>2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4.070,00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>141</w:t>
      </w:r>
      <w:r w:rsidR="00A5755B" w:rsidRPr="006552FC">
        <w:rPr>
          <w:rFonts w:ascii="Tahoma" w:hAnsi="Tahoma" w:cs="Tahoma"/>
          <w:color w:val="000000"/>
          <w:sz w:val="18"/>
          <w:szCs w:val="18"/>
        </w:rPr>
        <w:t>.</w:t>
      </w:r>
      <w:r w:rsidR="00A653AF">
        <w:rPr>
          <w:rFonts w:ascii="Tahoma" w:hAnsi="Tahoma" w:cs="Tahoma"/>
          <w:color w:val="000000"/>
          <w:sz w:val="18"/>
          <w:szCs w:val="18"/>
        </w:rPr>
        <w:t>330</w:t>
      </w:r>
      <w:r w:rsidR="00C7377B" w:rsidRPr="006552FC">
        <w:rPr>
          <w:rFonts w:ascii="Tahoma" w:hAnsi="Tahoma" w:cs="Tahoma"/>
          <w:color w:val="000000"/>
          <w:sz w:val="18"/>
          <w:szCs w:val="18"/>
        </w:rPr>
        <w:t>,</w:t>
      </w:r>
      <w:r w:rsidR="00A653AF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>165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.</w:t>
      </w:r>
      <w:r w:rsidR="00A653AF">
        <w:rPr>
          <w:rFonts w:ascii="Tahoma" w:hAnsi="Tahoma" w:cs="Tahoma"/>
          <w:color w:val="000000"/>
          <w:sz w:val="18"/>
          <w:szCs w:val="18"/>
        </w:rPr>
        <w:t>4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>00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7C64E399" w14:textId="0DD4C4D0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652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Prihodi po posebnim propisima</w:t>
      </w:r>
      <w:r w:rsidRPr="006552FC">
        <w:rPr>
          <w:rFonts w:ascii="Tahoma" w:hAnsi="Tahoma" w:cs="Tahoma"/>
          <w:sz w:val="18"/>
          <w:szCs w:val="18"/>
        </w:rPr>
        <w:tab/>
      </w:r>
      <w:r w:rsidR="0029765A" w:rsidRPr="006552FC">
        <w:rPr>
          <w:rFonts w:ascii="Tahoma" w:hAnsi="Tahoma" w:cs="Tahoma"/>
          <w:color w:val="000000"/>
          <w:sz w:val="18"/>
          <w:szCs w:val="18"/>
        </w:rPr>
        <w:t>16.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180,00</w:t>
      </w:r>
      <w:r w:rsidRPr="006552FC">
        <w:rPr>
          <w:rFonts w:ascii="Tahoma" w:hAnsi="Tahoma" w:cs="Tahoma"/>
          <w:sz w:val="18"/>
          <w:szCs w:val="18"/>
        </w:rPr>
        <w:tab/>
      </w:r>
      <w:r w:rsidR="00C7377B" w:rsidRPr="006552FC">
        <w:rPr>
          <w:rFonts w:ascii="Tahoma" w:hAnsi="Tahoma" w:cs="Tahoma"/>
          <w:color w:val="000000"/>
          <w:sz w:val="18"/>
          <w:szCs w:val="18"/>
        </w:rPr>
        <w:t>-</w:t>
      </w:r>
      <w:r w:rsidR="0029765A" w:rsidRPr="006552FC">
        <w:rPr>
          <w:rFonts w:ascii="Tahoma" w:hAnsi="Tahoma" w:cs="Tahoma"/>
          <w:color w:val="000000"/>
          <w:sz w:val="18"/>
          <w:szCs w:val="18"/>
        </w:rPr>
        <w:t>1</w:t>
      </w:r>
      <w:r w:rsidR="00A653AF">
        <w:rPr>
          <w:rFonts w:ascii="Tahoma" w:hAnsi="Tahoma" w:cs="Tahoma"/>
          <w:color w:val="000000"/>
          <w:sz w:val="18"/>
          <w:szCs w:val="18"/>
        </w:rPr>
        <w:t>4</w:t>
      </w:r>
      <w:r w:rsidR="0029765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A653AF">
        <w:rPr>
          <w:rFonts w:ascii="Tahoma" w:hAnsi="Tahoma" w:cs="Tahoma"/>
          <w:color w:val="000000"/>
          <w:sz w:val="18"/>
          <w:szCs w:val="18"/>
        </w:rPr>
        <w:t>040</w:t>
      </w:r>
      <w:r w:rsidR="00C7377B" w:rsidRPr="006552FC">
        <w:rPr>
          <w:rFonts w:ascii="Tahoma" w:hAnsi="Tahoma" w:cs="Tahoma"/>
          <w:color w:val="000000"/>
          <w:sz w:val="18"/>
          <w:szCs w:val="18"/>
        </w:rPr>
        <w:t>,</w:t>
      </w:r>
      <w:r w:rsidR="00A653AF">
        <w:rPr>
          <w:rFonts w:ascii="Tahoma" w:hAnsi="Tahoma" w:cs="Tahoma"/>
          <w:color w:val="000000"/>
          <w:sz w:val="18"/>
          <w:szCs w:val="18"/>
        </w:rPr>
        <w:t>00</w:t>
      </w:r>
      <w:r w:rsidRPr="006552FC">
        <w:rPr>
          <w:rFonts w:ascii="Tahoma" w:hAnsi="Tahoma" w:cs="Tahoma"/>
          <w:sz w:val="18"/>
          <w:szCs w:val="18"/>
        </w:rPr>
        <w:tab/>
      </w:r>
      <w:r w:rsidR="00A653AF">
        <w:rPr>
          <w:rFonts w:ascii="Tahoma" w:hAnsi="Tahoma" w:cs="Tahoma"/>
          <w:sz w:val="18"/>
          <w:szCs w:val="18"/>
        </w:rPr>
        <w:t xml:space="preserve"> 2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.</w:t>
      </w:r>
      <w:r w:rsidR="00A653AF">
        <w:rPr>
          <w:rFonts w:ascii="Tahoma" w:hAnsi="Tahoma" w:cs="Tahoma"/>
          <w:color w:val="000000"/>
          <w:sz w:val="18"/>
          <w:szCs w:val="18"/>
        </w:rPr>
        <w:t>140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457C6AA1" w14:textId="7CC43290" w:rsidR="00C85B7A" w:rsidRPr="006552FC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653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Komunalni doprinos i naknada</w:t>
      </w:r>
      <w:r w:rsidRPr="006552FC">
        <w:rPr>
          <w:rFonts w:ascii="Tahoma" w:hAnsi="Tahoma" w:cs="Tahoma"/>
          <w:sz w:val="18"/>
          <w:szCs w:val="18"/>
        </w:rPr>
        <w:tab/>
      </w:r>
      <w:r w:rsidR="002C5FE6" w:rsidRPr="006552FC">
        <w:rPr>
          <w:rFonts w:ascii="Tahoma" w:hAnsi="Tahoma" w:cs="Tahoma"/>
          <w:color w:val="000000"/>
          <w:sz w:val="18"/>
          <w:szCs w:val="18"/>
        </w:rPr>
        <w:t>30.</w:t>
      </w:r>
      <w:r w:rsidR="00203B83" w:rsidRPr="006552FC">
        <w:rPr>
          <w:rFonts w:ascii="Tahoma" w:hAnsi="Tahoma" w:cs="Tahoma"/>
          <w:color w:val="000000"/>
          <w:sz w:val="18"/>
          <w:szCs w:val="18"/>
        </w:rPr>
        <w:t>700,00</w:t>
      </w:r>
      <w:r w:rsidRPr="006552FC">
        <w:rPr>
          <w:rFonts w:ascii="Tahoma" w:hAnsi="Tahoma" w:cs="Tahoma"/>
          <w:sz w:val="18"/>
          <w:szCs w:val="18"/>
        </w:rPr>
        <w:tab/>
      </w:r>
      <w:r w:rsidR="00934B0A" w:rsidRPr="006552FC">
        <w:rPr>
          <w:rFonts w:ascii="Tahoma" w:hAnsi="Tahoma" w:cs="Tahoma"/>
          <w:sz w:val="18"/>
          <w:szCs w:val="18"/>
        </w:rPr>
        <w:t xml:space="preserve">         </w:t>
      </w:r>
      <w:r w:rsidR="00537817" w:rsidRPr="006552FC">
        <w:rPr>
          <w:rFonts w:ascii="Tahoma" w:hAnsi="Tahoma" w:cs="Tahoma"/>
          <w:sz w:val="18"/>
          <w:szCs w:val="18"/>
        </w:rPr>
        <w:t xml:space="preserve"> </w:t>
      </w:r>
      <w:r w:rsidR="00115B06" w:rsidRPr="006552FC">
        <w:rPr>
          <w:rFonts w:ascii="Tahoma" w:hAnsi="Tahoma" w:cs="Tahoma"/>
          <w:sz w:val="18"/>
          <w:szCs w:val="18"/>
        </w:rPr>
        <w:t xml:space="preserve"> 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653AF">
        <w:rPr>
          <w:rFonts w:ascii="Tahoma" w:hAnsi="Tahoma" w:cs="Tahoma"/>
          <w:color w:val="000000"/>
          <w:sz w:val="18"/>
          <w:szCs w:val="18"/>
        </w:rPr>
        <w:t>-10.700,00</w:t>
      </w:r>
      <w:r w:rsidR="002C5FE6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653AF">
        <w:rPr>
          <w:rFonts w:ascii="Tahoma" w:hAnsi="Tahoma" w:cs="Tahoma"/>
          <w:color w:val="000000"/>
          <w:sz w:val="18"/>
          <w:szCs w:val="18"/>
        </w:rPr>
        <w:t xml:space="preserve">            2</w:t>
      </w:r>
      <w:r w:rsidR="00E540F9" w:rsidRPr="006552FC">
        <w:rPr>
          <w:rFonts w:ascii="Tahoma" w:hAnsi="Tahoma" w:cs="Tahoma"/>
          <w:color w:val="000000"/>
          <w:sz w:val="18"/>
          <w:szCs w:val="18"/>
        </w:rPr>
        <w:t>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>.</w:t>
      </w:r>
      <w:r w:rsidR="00424C0E" w:rsidRPr="006552FC">
        <w:rPr>
          <w:rFonts w:ascii="Tahoma" w:hAnsi="Tahoma" w:cs="Tahoma"/>
          <w:color w:val="000000"/>
          <w:sz w:val="18"/>
          <w:szCs w:val="18"/>
        </w:rPr>
        <w:t>000</w:t>
      </w:r>
      <w:r w:rsidR="00934B0A" w:rsidRPr="006552FC">
        <w:rPr>
          <w:rFonts w:ascii="Tahoma" w:hAnsi="Tahoma" w:cs="Tahoma"/>
          <w:color w:val="000000"/>
          <w:sz w:val="18"/>
          <w:szCs w:val="18"/>
        </w:rPr>
        <w:t>,00</w:t>
      </w:r>
    </w:p>
    <w:p w14:paraId="51137AAE" w14:textId="224638D6" w:rsidR="00C85B7A" w:rsidRPr="00A653AF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 w:rsidRPr="006552FC">
        <w:rPr>
          <w:rFonts w:ascii="Tahoma" w:hAnsi="Tahoma" w:cs="Tahoma"/>
          <w:sz w:val="18"/>
          <w:szCs w:val="18"/>
        </w:rPr>
        <w:tab/>
      </w:r>
      <w:r w:rsidR="00A24548" w:rsidRPr="00A653AF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BE0FA4" w:rsidRPr="00A653AF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03B83" w:rsidRPr="00A653AF">
        <w:rPr>
          <w:rFonts w:ascii="Tahoma" w:hAnsi="Tahoma" w:cs="Tahoma"/>
          <w:b/>
          <w:bCs/>
          <w:color w:val="000000"/>
          <w:sz w:val="18"/>
          <w:szCs w:val="18"/>
        </w:rPr>
        <w:t>400,00</w:t>
      </w:r>
      <w:r w:rsidRPr="00A653AF">
        <w:rPr>
          <w:rFonts w:ascii="Tahoma" w:hAnsi="Tahoma" w:cs="Tahoma"/>
          <w:b/>
          <w:bCs/>
          <w:sz w:val="18"/>
          <w:szCs w:val="18"/>
        </w:rPr>
        <w:tab/>
      </w:r>
      <w:r w:rsidR="00A653AF" w:rsidRPr="00A653AF">
        <w:rPr>
          <w:rFonts w:ascii="Tahoma" w:hAnsi="Tahoma" w:cs="Tahoma"/>
          <w:b/>
          <w:bCs/>
          <w:sz w:val="18"/>
          <w:szCs w:val="18"/>
        </w:rPr>
        <w:t>-1.400</w:t>
      </w:r>
      <w:r w:rsidR="00A653AF" w:rsidRPr="00A653AF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Pr="00A653AF">
        <w:rPr>
          <w:rFonts w:ascii="Tahoma" w:hAnsi="Tahoma" w:cs="Tahoma"/>
          <w:b/>
          <w:bCs/>
          <w:sz w:val="18"/>
          <w:szCs w:val="18"/>
        </w:rPr>
        <w:tab/>
      </w:r>
      <w:r w:rsidR="00A653AF" w:rsidRPr="00A653AF">
        <w:rPr>
          <w:rFonts w:ascii="Tahoma" w:hAnsi="Tahoma" w:cs="Tahoma"/>
          <w:b/>
          <w:bCs/>
          <w:sz w:val="18"/>
          <w:szCs w:val="18"/>
        </w:rPr>
        <w:t>0,0</w:t>
      </w:r>
      <w:r w:rsidR="00B034E0" w:rsidRPr="00A653AF">
        <w:rPr>
          <w:rFonts w:ascii="Tahoma" w:hAnsi="Tahoma" w:cs="Tahoma"/>
          <w:b/>
          <w:bCs/>
          <w:color w:val="000000"/>
          <w:sz w:val="18"/>
          <w:szCs w:val="18"/>
        </w:rPr>
        <w:t>0</w:t>
      </w:r>
    </w:p>
    <w:p w14:paraId="73563708" w14:textId="75F7E04D" w:rsidR="00C85B7A" w:rsidRPr="006552FC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  <w:r w:rsidRPr="006552FC">
        <w:rPr>
          <w:rFonts w:ascii="Tahoma" w:hAnsi="Tahoma" w:cs="Tahoma"/>
          <w:color w:val="000000"/>
          <w:sz w:val="18"/>
          <w:szCs w:val="18"/>
        </w:rPr>
        <w:t>66</w:t>
      </w:r>
      <w:r w:rsidR="00B034E0" w:rsidRPr="006552FC">
        <w:rPr>
          <w:rFonts w:ascii="Tahoma" w:hAnsi="Tahoma" w:cs="Tahoma"/>
          <w:color w:val="000000"/>
          <w:sz w:val="18"/>
          <w:szCs w:val="18"/>
        </w:rPr>
        <w:t>2</w:t>
      </w:r>
      <w:r w:rsidRPr="006552FC">
        <w:rPr>
          <w:rFonts w:ascii="Tahoma" w:hAnsi="Tahoma" w:cs="Tahoma"/>
          <w:sz w:val="18"/>
          <w:szCs w:val="18"/>
        </w:rPr>
        <w:tab/>
      </w:r>
      <w:r w:rsidR="00B034E0" w:rsidRPr="006552FC">
        <w:rPr>
          <w:rFonts w:ascii="Tahoma" w:hAnsi="Tahoma" w:cs="Tahoma"/>
          <w:color w:val="000000"/>
          <w:sz w:val="18"/>
          <w:szCs w:val="18"/>
        </w:rPr>
        <w:t>Kazne</w:t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552FC">
        <w:rPr>
          <w:rFonts w:ascii="Tahoma" w:hAnsi="Tahoma" w:cs="Tahoma"/>
          <w:sz w:val="18"/>
          <w:szCs w:val="18"/>
        </w:rPr>
        <w:tab/>
      </w:r>
      <w:r w:rsidR="00B034E0" w:rsidRPr="006552FC">
        <w:rPr>
          <w:rFonts w:ascii="Tahoma" w:hAnsi="Tahoma" w:cs="Tahoma"/>
          <w:color w:val="000000"/>
          <w:sz w:val="18"/>
          <w:szCs w:val="18"/>
        </w:rPr>
        <w:t>1</w:t>
      </w:r>
      <w:r w:rsidR="003F799B" w:rsidRPr="006552FC">
        <w:rPr>
          <w:rFonts w:ascii="Tahoma" w:hAnsi="Tahoma" w:cs="Tahoma"/>
          <w:color w:val="000000"/>
          <w:sz w:val="18"/>
          <w:szCs w:val="18"/>
        </w:rPr>
        <w:t>.</w:t>
      </w:r>
      <w:r w:rsidR="0085405D" w:rsidRPr="006552FC">
        <w:rPr>
          <w:rFonts w:ascii="Tahoma" w:hAnsi="Tahoma" w:cs="Tahoma"/>
          <w:color w:val="000000"/>
          <w:sz w:val="18"/>
          <w:szCs w:val="18"/>
        </w:rPr>
        <w:t>400,00</w:t>
      </w:r>
      <w:r w:rsidR="00E540F9" w:rsidRPr="006552FC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2E45D8" w:rsidRPr="006552FC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3F799B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552FC">
        <w:rPr>
          <w:rFonts w:ascii="Tahoma" w:hAnsi="Tahoma" w:cs="Tahoma"/>
          <w:sz w:val="18"/>
          <w:szCs w:val="18"/>
        </w:rPr>
        <w:tab/>
      </w:r>
      <w:r w:rsidR="002D2D4E">
        <w:rPr>
          <w:rFonts w:ascii="Tahoma" w:hAnsi="Tahoma" w:cs="Tahoma"/>
          <w:sz w:val="18"/>
          <w:szCs w:val="18"/>
        </w:rPr>
        <w:t>1.400,00</w:t>
      </w:r>
      <w:r w:rsidR="00E540F9" w:rsidRPr="006552FC">
        <w:rPr>
          <w:rFonts w:ascii="Tahoma" w:hAnsi="Tahoma" w:cs="Tahoma"/>
          <w:color w:val="000000"/>
          <w:sz w:val="18"/>
          <w:szCs w:val="18"/>
        </w:rPr>
        <w:t xml:space="preserve">              </w:t>
      </w:r>
      <w:r w:rsidR="0044683F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D2D4E">
        <w:rPr>
          <w:rFonts w:ascii="Tahoma" w:hAnsi="Tahoma" w:cs="Tahoma"/>
          <w:color w:val="000000"/>
          <w:sz w:val="18"/>
          <w:szCs w:val="18"/>
        </w:rPr>
        <w:t xml:space="preserve">   </w:t>
      </w:r>
      <w:r w:rsidR="00E540F9" w:rsidRPr="006552FC">
        <w:rPr>
          <w:rFonts w:ascii="Tahoma" w:hAnsi="Tahoma" w:cs="Tahoma"/>
          <w:color w:val="000000"/>
          <w:sz w:val="18"/>
          <w:szCs w:val="18"/>
        </w:rPr>
        <w:t>0,00</w:t>
      </w:r>
    </w:p>
    <w:p w14:paraId="4D8A153B" w14:textId="4164CE74" w:rsidR="00AB1B61" w:rsidRPr="006552FC" w:rsidRDefault="00AB1B61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color w:val="000000"/>
          <w:sz w:val="18"/>
          <w:szCs w:val="18"/>
        </w:rPr>
        <w:t xml:space="preserve">      6</w:t>
      </w:r>
      <w:r w:rsidR="00E01646" w:rsidRPr="006552FC">
        <w:rPr>
          <w:rFonts w:ascii="Tahoma" w:hAnsi="Tahoma" w:cs="Tahoma"/>
          <w:color w:val="000000"/>
          <w:sz w:val="18"/>
          <w:szCs w:val="18"/>
        </w:rPr>
        <w:t>7</w:t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         Ostali prihodi                                       </w:t>
      </w:r>
      <w:r w:rsidR="00115B06" w:rsidRPr="006552FC">
        <w:rPr>
          <w:rFonts w:ascii="Tahoma" w:hAnsi="Tahoma" w:cs="Tahoma"/>
          <w:color w:val="000000"/>
          <w:sz w:val="18"/>
          <w:szCs w:val="18"/>
        </w:rPr>
        <w:t xml:space="preserve">   </w:t>
      </w:r>
      <w:r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7377B" w:rsidRPr="006552FC">
        <w:rPr>
          <w:rFonts w:ascii="Tahoma" w:hAnsi="Tahoma" w:cs="Tahoma"/>
          <w:color w:val="000000"/>
          <w:sz w:val="18"/>
          <w:szCs w:val="18"/>
        </w:rPr>
        <w:t>1</w:t>
      </w:r>
      <w:r w:rsidR="0085405D" w:rsidRPr="006552FC">
        <w:rPr>
          <w:rFonts w:ascii="Tahoma" w:hAnsi="Tahoma" w:cs="Tahoma"/>
          <w:color w:val="000000"/>
          <w:sz w:val="18"/>
          <w:szCs w:val="18"/>
        </w:rPr>
        <w:t>40,00</w:t>
      </w:r>
      <w:r w:rsidR="00C7377B" w:rsidRPr="006552FC">
        <w:rPr>
          <w:rFonts w:ascii="Tahoma" w:hAnsi="Tahoma" w:cs="Tahoma"/>
          <w:color w:val="000000"/>
          <w:sz w:val="18"/>
          <w:szCs w:val="18"/>
        </w:rPr>
        <w:t xml:space="preserve">              </w:t>
      </w:r>
      <w:r w:rsidR="00CB3434" w:rsidRPr="006552F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D2D4E">
        <w:rPr>
          <w:rFonts w:ascii="Tahoma" w:hAnsi="Tahoma" w:cs="Tahoma"/>
          <w:color w:val="000000"/>
          <w:sz w:val="18"/>
          <w:szCs w:val="18"/>
        </w:rPr>
        <w:t xml:space="preserve"> -140,00</w:t>
      </w:r>
      <w:r w:rsidR="00ED175E" w:rsidRPr="006552FC">
        <w:rPr>
          <w:rFonts w:ascii="Tahoma" w:hAnsi="Tahoma" w:cs="Tahoma"/>
          <w:color w:val="000000"/>
          <w:sz w:val="18"/>
          <w:szCs w:val="18"/>
        </w:rPr>
        <w:t xml:space="preserve">             </w:t>
      </w:r>
      <w:r w:rsidR="0044683F" w:rsidRPr="006552FC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2D2D4E">
        <w:rPr>
          <w:rFonts w:ascii="Tahoma" w:hAnsi="Tahoma" w:cs="Tahoma"/>
          <w:color w:val="000000"/>
          <w:sz w:val="18"/>
          <w:szCs w:val="18"/>
        </w:rPr>
        <w:t xml:space="preserve">   0,00</w:t>
      </w:r>
    </w:p>
    <w:p w14:paraId="577CAD17" w14:textId="795C8E27" w:rsidR="00514073" w:rsidRPr="006552FC" w:rsidRDefault="00514073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color w:val="000000"/>
          <w:sz w:val="18"/>
          <w:szCs w:val="18"/>
        </w:rPr>
        <w:t xml:space="preserve">      673</w:t>
      </w:r>
      <w:r w:rsidR="0087006A" w:rsidRPr="006552FC">
        <w:rPr>
          <w:rFonts w:ascii="Tahoma" w:hAnsi="Tahoma" w:cs="Tahoma"/>
          <w:color w:val="000000"/>
          <w:sz w:val="18"/>
          <w:szCs w:val="18"/>
        </w:rPr>
        <w:t xml:space="preserve">        Ostali prihodi                                         </w:t>
      </w:r>
      <w:r w:rsidR="000C0DB7" w:rsidRPr="006552FC">
        <w:rPr>
          <w:rFonts w:ascii="Tahoma" w:hAnsi="Tahoma" w:cs="Tahoma"/>
          <w:color w:val="000000"/>
          <w:sz w:val="18"/>
          <w:szCs w:val="18"/>
        </w:rPr>
        <w:t xml:space="preserve">  </w:t>
      </w:r>
      <w:r w:rsidR="000E45F2" w:rsidRPr="006552FC">
        <w:rPr>
          <w:rFonts w:ascii="Tahoma" w:hAnsi="Tahoma" w:cs="Tahoma"/>
          <w:color w:val="000000"/>
          <w:sz w:val="18"/>
          <w:szCs w:val="18"/>
        </w:rPr>
        <w:t>1</w:t>
      </w:r>
      <w:r w:rsidR="0085405D" w:rsidRPr="006552FC">
        <w:rPr>
          <w:rFonts w:ascii="Tahoma" w:hAnsi="Tahoma" w:cs="Tahoma"/>
          <w:color w:val="000000"/>
          <w:sz w:val="18"/>
          <w:szCs w:val="18"/>
        </w:rPr>
        <w:t>40,00</w:t>
      </w:r>
      <w:r w:rsidR="000E45F2" w:rsidRPr="006552FC">
        <w:rPr>
          <w:rFonts w:ascii="Tahoma" w:hAnsi="Tahoma" w:cs="Tahoma"/>
          <w:color w:val="000000"/>
          <w:sz w:val="18"/>
          <w:szCs w:val="18"/>
        </w:rPr>
        <w:t xml:space="preserve">                </w:t>
      </w:r>
      <w:r w:rsidR="002D2D4E">
        <w:rPr>
          <w:rFonts w:ascii="Tahoma" w:hAnsi="Tahoma" w:cs="Tahoma"/>
          <w:color w:val="000000"/>
          <w:sz w:val="18"/>
          <w:szCs w:val="18"/>
        </w:rPr>
        <w:t>-140,00</w:t>
      </w:r>
      <w:r w:rsidR="00C31513" w:rsidRPr="006552FC">
        <w:rPr>
          <w:rFonts w:ascii="Tahoma" w:hAnsi="Tahoma" w:cs="Tahoma"/>
          <w:color w:val="000000"/>
          <w:sz w:val="18"/>
          <w:szCs w:val="18"/>
        </w:rPr>
        <w:t xml:space="preserve">            </w:t>
      </w:r>
      <w:r w:rsidR="002D2D4E">
        <w:rPr>
          <w:rFonts w:ascii="Tahoma" w:hAnsi="Tahoma" w:cs="Tahoma"/>
          <w:color w:val="000000"/>
          <w:sz w:val="18"/>
          <w:szCs w:val="18"/>
        </w:rPr>
        <w:t xml:space="preserve">    </w:t>
      </w:r>
      <w:r w:rsidR="007D507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D2D4E">
        <w:rPr>
          <w:rFonts w:ascii="Tahoma" w:hAnsi="Tahoma" w:cs="Tahoma"/>
          <w:color w:val="000000"/>
          <w:sz w:val="18"/>
          <w:szCs w:val="18"/>
        </w:rPr>
        <w:t xml:space="preserve"> 0,00</w:t>
      </w:r>
    </w:p>
    <w:p w14:paraId="455D64DB" w14:textId="77777777" w:rsidR="00C85B7A" w:rsidRPr="006552FC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552FC">
        <w:rPr>
          <w:rFonts w:ascii="Tahoma" w:hAnsi="Tahoma" w:cs="Tahoma"/>
          <w:sz w:val="18"/>
          <w:szCs w:val="18"/>
        </w:rPr>
        <w:tab/>
      </w:r>
    </w:p>
    <w:p w14:paraId="2AF2F908" w14:textId="1BA7B9D5" w:rsidR="00C85B7A" w:rsidRPr="00203B83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 xml:space="preserve">Prihodi od prodaje </w:t>
      </w:r>
      <w:r w:rsidRPr="00203B83">
        <w:rPr>
          <w:rFonts w:ascii="Tahoma" w:hAnsi="Tahoma" w:cs="Tahoma"/>
          <w:sz w:val="24"/>
          <w:szCs w:val="24"/>
        </w:rPr>
        <w:tab/>
      </w:r>
      <w:r w:rsidR="00C31513" w:rsidRPr="002D2D4E">
        <w:rPr>
          <w:rFonts w:ascii="Tahoma" w:hAnsi="Tahoma" w:cs="Tahoma"/>
          <w:b/>
          <w:bCs/>
          <w:color w:val="000000"/>
          <w:sz w:val="18"/>
          <w:szCs w:val="18"/>
        </w:rPr>
        <w:t>53.</w:t>
      </w:r>
      <w:r w:rsidR="006552FC" w:rsidRPr="002D2D4E">
        <w:rPr>
          <w:rFonts w:ascii="Tahoma" w:hAnsi="Tahoma" w:cs="Tahoma"/>
          <w:b/>
          <w:bCs/>
          <w:color w:val="000000"/>
          <w:sz w:val="18"/>
          <w:szCs w:val="18"/>
        </w:rPr>
        <w:t>100</w:t>
      </w:r>
      <w:r w:rsidR="00B034E0" w:rsidRPr="002D2D4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04103B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2D2D4E">
        <w:rPr>
          <w:rFonts w:ascii="Tahoma" w:hAnsi="Tahoma" w:cs="Tahoma"/>
          <w:b/>
          <w:bCs/>
          <w:sz w:val="18"/>
          <w:szCs w:val="18"/>
        </w:rPr>
        <w:tab/>
      </w:r>
      <w:r w:rsidR="002D2D4E" w:rsidRPr="002D2D4E">
        <w:rPr>
          <w:rFonts w:ascii="Tahoma" w:hAnsi="Tahoma" w:cs="Tahoma"/>
          <w:b/>
          <w:bCs/>
          <w:sz w:val="18"/>
          <w:szCs w:val="18"/>
        </w:rPr>
        <w:t>74</w:t>
      </w:r>
      <w:r w:rsidR="00713B18" w:rsidRPr="002D2D4E">
        <w:rPr>
          <w:rFonts w:ascii="Tahoma" w:hAnsi="Tahoma" w:cs="Tahoma"/>
          <w:b/>
          <w:bCs/>
          <w:color w:val="000000"/>
          <w:sz w:val="18"/>
          <w:szCs w:val="18"/>
        </w:rPr>
        <w:t>.0</w:t>
      </w:r>
      <w:r w:rsidR="002D2D4E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713B18" w:rsidRPr="002D2D4E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Pr="002D2D4E">
        <w:rPr>
          <w:rFonts w:ascii="Tahoma" w:hAnsi="Tahoma" w:cs="Tahoma"/>
          <w:b/>
          <w:bCs/>
          <w:sz w:val="18"/>
          <w:szCs w:val="18"/>
        </w:rPr>
        <w:tab/>
      </w:r>
      <w:r w:rsidR="002D2D4E" w:rsidRPr="002D2D4E">
        <w:rPr>
          <w:rFonts w:ascii="Tahoma" w:hAnsi="Tahoma" w:cs="Tahoma"/>
          <w:b/>
          <w:bCs/>
          <w:sz w:val="18"/>
          <w:szCs w:val="18"/>
        </w:rPr>
        <w:t>127</w:t>
      </w:r>
      <w:r w:rsidR="00A95225" w:rsidRPr="002D2D4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D2D4E" w:rsidRPr="002D2D4E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A95225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A24548" w:rsidRPr="002D2D4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A6684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464868B8" w14:textId="77777777" w:rsidR="00C85B7A" w:rsidRPr="00203B83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14:paraId="62E63940" w14:textId="6888E60B" w:rsidR="00C85B7A" w:rsidRPr="00203B83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r w:rsidRPr="00203B83">
        <w:rPr>
          <w:rFonts w:ascii="Tahoma" w:hAnsi="Tahoma" w:cs="Tahoma"/>
          <w:sz w:val="24"/>
          <w:szCs w:val="24"/>
        </w:rPr>
        <w:tab/>
      </w:r>
      <w:r w:rsidR="0046501B" w:rsidRPr="002D2D4E">
        <w:rPr>
          <w:rFonts w:ascii="Tahoma" w:hAnsi="Tahoma" w:cs="Tahoma"/>
          <w:b/>
          <w:bCs/>
          <w:color w:val="000000"/>
          <w:sz w:val="18"/>
          <w:szCs w:val="18"/>
        </w:rPr>
        <w:t>53.</w:t>
      </w:r>
      <w:r w:rsidR="006552FC" w:rsidRPr="002D2D4E">
        <w:rPr>
          <w:rFonts w:ascii="Tahoma" w:hAnsi="Tahoma" w:cs="Tahoma"/>
          <w:b/>
          <w:bCs/>
          <w:color w:val="000000"/>
          <w:sz w:val="18"/>
          <w:szCs w:val="18"/>
        </w:rPr>
        <w:t>100</w:t>
      </w:r>
      <w:r w:rsidR="00B034E0" w:rsidRPr="002D2D4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04103B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2D2D4E">
        <w:rPr>
          <w:rFonts w:ascii="Tahoma" w:hAnsi="Tahoma" w:cs="Tahoma"/>
          <w:b/>
          <w:bCs/>
          <w:sz w:val="18"/>
          <w:szCs w:val="18"/>
        </w:rPr>
        <w:tab/>
      </w:r>
      <w:r w:rsidR="002D2D4E" w:rsidRPr="002D2D4E">
        <w:rPr>
          <w:rFonts w:ascii="Tahoma" w:hAnsi="Tahoma" w:cs="Tahoma"/>
          <w:b/>
          <w:bCs/>
          <w:color w:val="000000"/>
          <w:sz w:val="18"/>
          <w:szCs w:val="18"/>
        </w:rPr>
        <w:t>74</w:t>
      </w:r>
      <w:r w:rsidR="00A95225" w:rsidRPr="002D2D4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D2D4E" w:rsidRPr="002D2D4E">
        <w:rPr>
          <w:rFonts w:ascii="Tahoma" w:hAnsi="Tahoma" w:cs="Tahoma"/>
          <w:b/>
          <w:bCs/>
          <w:color w:val="000000"/>
          <w:sz w:val="18"/>
          <w:szCs w:val="18"/>
        </w:rPr>
        <w:t>000</w:t>
      </w:r>
      <w:r w:rsidR="00A52EB8" w:rsidRPr="002D2D4E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Pr="002D2D4E">
        <w:rPr>
          <w:rFonts w:ascii="Tahoma" w:hAnsi="Tahoma" w:cs="Tahoma"/>
          <w:b/>
          <w:bCs/>
          <w:sz w:val="18"/>
          <w:szCs w:val="18"/>
        </w:rPr>
        <w:tab/>
      </w:r>
      <w:r w:rsidR="002D2D4E" w:rsidRPr="002D2D4E">
        <w:rPr>
          <w:rFonts w:ascii="Tahoma" w:hAnsi="Tahoma" w:cs="Tahoma"/>
          <w:b/>
          <w:bCs/>
          <w:sz w:val="18"/>
          <w:szCs w:val="18"/>
        </w:rPr>
        <w:t>127</w:t>
      </w:r>
      <w:r w:rsidR="00A95225" w:rsidRPr="002D2D4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2D2D4E" w:rsidRPr="002D2D4E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A95225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A24548" w:rsidRPr="002D2D4E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7A6684" w:rsidRPr="002D2D4E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352F475C" w14:textId="77777777" w:rsidR="00C85B7A" w:rsidRPr="00203B83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neproizvedene imovine</w:t>
      </w:r>
    </w:p>
    <w:p w14:paraId="71D1589B" w14:textId="719366E5" w:rsidR="00C85B7A" w:rsidRPr="00203B83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711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 xml:space="preserve">Prihodi od prodaje materijalne </w:t>
      </w:r>
      <w:r w:rsidRPr="00203B83">
        <w:rPr>
          <w:rFonts w:ascii="Tahoma" w:hAnsi="Tahoma" w:cs="Tahoma"/>
          <w:sz w:val="24"/>
          <w:szCs w:val="24"/>
        </w:rPr>
        <w:tab/>
      </w:r>
      <w:r w:rsidR="00EC053E" w:rsidRPr="00203B83">
        <w:rPr>
          <w:rFonts w:ascii="Tahoma" w:hAnsi="Tahoma" w:cs="Tahoma"/>
          <w:color w:val="000000"/>
          <w:sz w:val="18"/>
          <w:szCs w:val="18"/>
        </w:rPr>
        <w:t>53.</w:t>
      </w:r>
      <w:r w:rsidR="006552FC">
        <w:rPr>
          <w:rFonts w:ascii="Tahoma" w:hAnsi="Tahoma" w:cs="Tahoma"/>
          <w:color w:val="000000"/>
          <w:sz w:val="18"/>
          <w:szCs w:val="18"/>
        </w:rPr>
        <w:t>100</w:t>
      </w:r>
      <w:r w:rsidR="00B034E0" w:rsidRPr="00203B83">
        <w:rPr>
          <w:rFonts w:ascii="Tahoma" w:hAnsi="Tahoma" w:cs="Tahoma"/>
          <w:color w:val="000000"/>
          <w:sz w:val="18"/>
          <w:szCs w:val="18"/>
        </w:rPr>
        <w:t>,</w:t>
      </w:r>
      <w:r w:rsidR="0004103B" w:rsidRPr="00203B83">
        <w:rPr>
          <w:rFonts w:ascii="Tahoma" w:hAnsi="Tahoma" w:cs="Tahoma"/>
          <w:color w:val="000000"/>
          <w:sz w:val="18"/>
          <w:szCs w:val="18"/>
        </w:rPr>
        <w:t>00</w:t>
      </w:r>
      <w:r w:rsidRPr="00203B83">
        <w:rPr>
          <w:rFonts w:ascii="Tahoma" w:hAnsi="Tahoma" w:cs="Tahoma"/>
          <w:sz w:val="24"/>
          <w:szCs w:val="24"/>
        </w:rPr>
        <w:tab/>
      </w:r>
      <w:r w:rsidR="002D2D4E">
        <w:rPr>
          <w:rFonts w:ascii="Tahoma" w:hAnsi="Tahoma" w:cs="Tahoma"/>
          <w:color w:val="000000"/>
          <w:sz w:val="18"/>
          <w:szCs w:val="18"/>
        </w:rPr>
        <w:t>74</w:t>
      </w:r>
      <w:r w:rsidR="00A95225" w:rsidRPr="00203B83">
        <w:rPr>
          <w:rFonts w:ascii="Tahoma" w:hAnsi="Tahoma" w:cs="Tahoma"/>
          <w:color w:val="000000"/>
          <w:sz w:val="18"/>
          <w:szCs w:val="18"/>
        </w:rPr>
        <w:t>.0</w:t>
      </w:r>
      <w:r w:rsidR="002D2D4E">
        <w:rPr>
          <w:rFonts w:ascii="Tahoma" w:hAnsi="Tahoma" w:cs="Tahoma"/>
          <w:color w:val="000000"/>
          <w:sz w:val="18"/>
          <w:szCs w:val="18"/>
        </w:rPr>
        <w:t>00</w:t>
      </w:r>
      <w:r w:rsidR="00C7377B" w:rsidRPr="00203B83">
        <w:rPr>
          <w:rFonts w:ascii="Tahoma" w:hAnsi="Tahoma" w:cs="Tahoma"/>
          <w:color w:val="000000"/>
          <w:sz w:val="18"/>
          <w:szCs w:val="18"/>
        </w:rPr>
        <w:t>,00</w:t>
      </w:r>
      <w:r w:rsidRPr="00203B83">
        <w:rPr>
          <w:rFonts w:ascii="Tahoma" w:hAnsi="Tahoma" w:cs="Tahoma"/>
          <w:sz w:val="24"/>
          <w:szCs w:val="24"/>
        </w:rPr>
        <w:tab/>
      </w:r>
      <w:r w:rsidR="002D2D4E">
        <w:rPr>
          <w:rFonts w:ascii="Tahoma" w:hAnsi="Tahoma" w:cs="Tahoma"/>
          <w:color w:val="000000"/>
          <w:sz w:val="18"/>
          <w:szCs w:val="18"/>
        </w:rPr>
        <w:t>127</w:t>
      </w:r>
      <w:r w:rsidR="00A95225" w:rsidRPr="00203B83">
        <w:rPr>
          <w:rFonts w:ascii="Tahoma" w:hAnsi="Tahoma" w:cs="Tahoma"/>
          <w:color w:val="000000"/>
          <w:sz w:val="18"/>
          <w:szCs w:val="18"/>
        </w:rPr>
        <w:t>.</w:t>
      </w:r>
      <w:r w:rsidR="002D2D4E">
        <w:rPr>
          <w:rFonts w:ascii="Tahoma" w:hAnsi="Tahoma" w:cs="Tahoma"/>
          <w:color w:val="000000"/>
          <w:sz w:val="18"/>
          <w:szCs w:val="18"/>
        </w:rPr>
        <w:t>1</w:t>
      </w:r>
      <w:r w:rsidR="00A95225" w:rsidRPr="00203B83">
        <w:rPr>
          <w:rFonts w:ascii="Tahoma" w:hAnsi="Tahoma" w:cs="Tahoma"/>
          <w:color w:val="000000"/>
          <w:sz w:val="18"/>
          <w:szCs w:val="18"/>
        </w:rPr>
        <w:t>00</w:t>
      </w:r>
      <w:r w:rsidR="00B034E0" w:rsidRPr="00203B83">
        <w:rPr>
          <w:rFonts w:ascii="Tahoma" w:hAnsi="Tahoma" w:cs="Tahoma"/>
          <w:color w:val="000000"/>
          <w:sz w:val="18"/>
          <w:szCs w:val="18"/>
        </w:rPr>
        <w:t>,</w:t>
      </w:r>
      <w:r w:rsidR="007A6684" w:rsidRPr="00203B83">
        <w:rPr>
          <w:rFonts w:ascii="Tahoma" w:hAnsi="Tahoma" w:cs="Tahoma"/>
          <w:color w:val="000000"/>
          <w:sz w:val="18"/>
          <w:szCs w:val="18"/>
        </w:rPr>
        <w:t>00</w:t>
      </w:r>
    </w:p>
    <w:p w14:paraId="07411764" w14:textId="77777777" w:rsidR="00C85B7A" w:rsidRPr="00203B83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imovine - prirodnih bogatstava</w:t>
      </w:r>
    </w:p>
    <w:p w14:paraId="672B0C27" w14:textId="24CDC32C" w:rsidR="00C85B7A" w:rsidRPr="00203B83" w:rsidRDefault="00C85B7A" w:rsidP="00C85B7A">
      <w:pPr>
        <w:widowControl w:val="0"/>
        <w:tabs>
          <w:tab w:val="left" w:pos="1259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555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UKUPNO</w:t>
      </w:r>
      <w:r w:rsidRPr="00203B83">
        <w:rPr>
          <w:rFonts w:ascii="Tahoma" w:hAnsi="Tahoma" w:cs="Tahoma"/>
          <w:sz w:val="24"/>
          <w:szCs w:val="24"/>
        </w:rPr>
        <w:tab/>
      </w:r>
      <w:r w:rsidR="006552FC" w:rsidRPr="006552FC">
        <w:rPr>
          <w:rFonts w:ascii="Tahoma" w:hAnsi="Tahoma" w:cs="Tahoma"/>
          <w:b/>
          <w:bCs/>
          <w:sz w:val="24"/>
          <w:szCs w:val="24"/>
        </w:rPr>
        <w:t>2</w:t>
      </w:r>
      <w:r w:rsidR="008D7308" w:rsidRPr="006552FC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6552FC" w:rsidRPr="006552FC">
        <w:rPr>
          <w:rFonts w:ascii="Tahoma" w:hAnsi="Tahoma" w:cs="Tahoma"/>
          <w:b/>
          <w:bCs/>
          <w:color w:val="000000"/>
          <w:sz w:val="24"/>
          <w:szCs w:val="24"/>
        </w:rPr>
        <w:t>068</w:t>
      </w:r>
      <w:r w:rsidR="008D7308" w:rsidRPr="006552FC">
        <w:rPr>
          <w:rFonts w:ascii="Tahoma" w:hAnsi="Tahoma" w:cs="Tahoma"/>
          <w:b/>
          <w:bCs/>
          <w:color w:val="000000"/>
          <w:sz w:val="24"/>
          <w:szCs w:val="24"/>
        </w:rPr>
        <w:t>.6</w:t>
      </w:r>
      <w:r w:rsidR="006552FC" w:rsidRPr="006552FC">
        <w:rPr>
          <w:rFonts w:ascii="Tahoma" w:hAnsi="Tahoma" w:cs="Tahoma"/>
          <w:b/>
          <w:bCs/>
          <w:color w:val="000000"/>
          <w:sz w:val="24"/>
          <w:szCs w:val="24"/>
        </w:rPr>
        <w:t>12</w:t>
      </w:r>
      <w:r w:rsidR="00BC7BC5" w:rsidRPr="006552FC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6552FC" w:rsidRPr="006552FC">
        <w:rPr>
          <w:rFonts w:ascii="Tahoma" w:hAnsi="Tahoma" w:cs="Tahoma"/>
          <w:b/>
          <w:bCs/>
          <w:color w:val="000000"/>
          <w:sz w:val="24"/>
          <w:szCs w:val="24"/>
        </w:rPr>
        <w:t>23</w:t>
      </w:r>
      <w:r w:rsidRPr="00203B83">
        <w:rPr>
          <w:rFonts w:ascii="Tahoma" w:hAnsi="Tahoma" w:cs="Tahoma"/>
          <w:sz w:val="24"/>
          <w:szCs w:val="24"/>
        </w:rPr>
        <w:tab/>
      </w:r>
      <w:r w:rsidR="00BC7BC5" w:rsidRPr="00203B83">
        <w:rPr>
          <w:rFonts w:ascii="Tahoma" w:hAnsi="Tahoma" w:cs="Tahoma"/>
          <w:b/>
          <w:bCs/>
          <w:color w:val="000000"/>
          <w:sz w:val="24"/>
          <w:szCs w:val="24"/>
        </w:rPr>
        <w:t>-</w:t>
      </w:r>
      <w:r w:rsidR="00902E51" w:rsidRPr="00203B83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="001E4C9D" w:rsidRPr="00203B83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C12254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="001E4C9D" w:rsidRPr="00203B8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C12254">
        <w:rPr>
          <w:rFonts w:ascii="Tahoma" w:hAnsi="Tahoma" w:cs="Tahoma"/>
          <w:b/>
          <w:bCs/>
          <w:color w:val="000000"/>
          <w:sz w:val="24"/>
          <w:szCs w:val="24"/>
        </w:rPr>
        <w:t>892</w:t>
      </w:r>
      <w:r w:rsidR="001E4C9D" w:rsidRPr="00203B8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C12254">
        <w:rPr>
          <w:rFonts w:ascii="Tahoma" w:hAnsi="Tahoma" w:cs="Tahoma"/>
          <w:b/>
          <w:bCs/>
          <w:color w:val="000000"/>
          <w:sz w:val="24"/>
          <w:szCs w:val="24"/>
        </w:rPr>
        <w:t>23</w:t>
      </w:r>
      <w:r w:rsidRPr="00203B83">
        <w:rPr>
          <w:rFonts w:ascii="Tahoma" w:hAnsi="Tahoma" w:cs="Tahoma"/>
          <w:sz w:val="24"/>
          <w:szCs w:val="24"/>
        </w:rPr>
        <w:tab/>
      </w:r>
      <w:r w:rsidR="00902E51" w:rsidRPr="00203B83">
        <w:rPr>
          <w:rFonts w:ascii="Tahoma" w:hAnsi="Tahoma" w:cs="Tahoma"/>
          <w:b/>
          <w:bCs/>
          <w:color w:val="000000"/>
          <w:sz w:val="24"/>
          <w:szCs w:val="24"/>
        </w:rPr>
        <w:t>1.</w:t>
      </w:r>
      <w:r w:rsidR="00C12254">
        <w:rPr>
          <w:rFonts w:ascii="Tahoma" w:hAnsi="Tahoma" w:cs="Tahoma"/>
          <w:b/>
          <w:bCs/>
          <w:color w:val="000000"/>
          <w:sz w:val="24"/>
          <w:szCs w:val="24"/>
        </w:rPr>
        <w:t>744</w:t>
      </w:r>
      <w:r w:rsidR="00B56218" w:rsidRPr="00203B8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C12254">
        <w:rPr>
          <w:rFonts w:ascii="Tahoma" w:hAnsi="Tahoma" w:cs="Tahoma"/>
          <w:b/>
          <w:bCs/>
          <w:color w:val="000000"/>
          <w:sz w:val="24"/>
          <w:szCs w:val="24"/>
        </w:rPr>
        <w:t>720</w:t>
      </w:r>
      <w:r w:rsidR="00BC7BC5" w:rsidRPr="00203B8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C12254">
        <w:rPr>
          <w:rFonts w:ascii="Tahoma" w:hAnsi="Tahoma" w:cs="Tahoma"/>
          <w:b/>
          <w:bCs/>
          <w:color w:val="000000"/>
          <w:sz w:val="24"/>
          <w:szCs w:val="24"/>
        </w:rPr>
        <w:t>00</w:t>
      </w:r>
    </w:p>
    <w:p w14:paraId="797E102D" w14:textId="7BF5688B" w:rsidR="00C85B7A" w:rsidRPr="00203B83" w:rsidRDefault="005C204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743F90A5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59D0559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3E30777" w14:textId="77777777" w:rsidR="00C85B7A" w:rsidRPr="00203B83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2C82072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09F96ED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EA1C5A5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C6F1F82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1520D22" w14:textId="77777777" w:rsidR="00986607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32186A8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88ACA12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06D335E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504B7A4" w14:textId="77777777" w:rsidR="00D623AD" w:rsidRDefault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7E337B1" w14:textId="77777777" w:rsidR="00D616BC" w:rsidRDefault="00D61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CD1CC89" w14:textId="77777777" w:rsidR="00D616BC" w:rsidRDefault="00D61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D7F1AB8" w14:textId="77777777" w:rsidR="00D616BC" w:rsidRPr="00203B83" w:rsidRDefault="00D61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407137B" w14:textId="77777777" w:rsidR="00986607" w:rsidRPr="00203B83" w:rsidRDefault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13EF3C6" w14:textId="77777777" w:rsidR="00986607" w:rsidRPr="00203B83" w:rsidRDefault="00986607" w:rsidP="00986607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 w:rsidRPr="00203B83">
        <w:rPr>
          <w:rFonts w:ascii="Tahoma" w:hAnsi="Tahoma" w:cs="Tahoma"/>
          <w:b/>
          <w:bCs/>
          <w:color w:val="000000"/>
        </w:rPr>
        <w:t>Rashodi i izdaci</w:t>
      </w:r>
    </w:p>
    <w:p w14:paraId="471AE951" w14:textId="77777777" w:rsidR="00986607" w:rsidRPr="00203B83" w:rsidRDefault="00986607" w:rsidP="00986607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6E75A1F6" w14:textId="594DAFCA" w:rsidR="00986607" w:rsidRPr="00203B83" w:rsidRDefault="00986607" w:rsidP="00986607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Račun/ Pozicija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20"/>
          <w:szCs w:val="20"/>
        </w:rPr>
        <w:t>Opis</w:t>
      </w:r>
      <w:r w:rsidRPr="00203B83">
        <w:rPr>
          <w:rFonts w:ascii="Tahoma" w:hAnsi="Tahoma" w:cs="Tahoma"/>
          <w:sz w:val="24"/>
          <w:szCs w:val="24"/>
        </w:rPr>
        <w:tab/>
        <w:t xml:space="preserve">  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765B14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  <w:r w:rsidRPr="00203B83">
        <w:rPr>
          <w:rFonts w:ascii="Tahoma" w:hAnsi="Tahoma" w:cs="Tahoma"/>
          <w:sz w:val="24"/>
          <w:szCs w:val="24"/>
        </w:rPr>
        <w:tab/>
        <w:t xml:space="preserve">      </w:t>
      </w:r>
      <w:r w:rsidRPr="00203B83">
        <w:rPr>
          <w:rFonts w:ascii="Tahoma" w:hAnsi="Tahoma" w:cs="Tahoma"/>
          <w:color w:val="000000"/>
          <w:sz w:val="20"/>
          <w:szCs w:val="20"/>
        </w:rPr>
        <w:t>Povećanje/</w:t>
      </w:r>
      <w:r w:rsidRPr="00203B83">
        <w:rPr>
          <w:rFonts w:ascii="Tahoma" w:hAnsi="Tahoma" w:cs="Tahoma"/>
          <w:sz w:val="24"/>
          <w:szCs w:val="24"/>
        </w:rPr>
        <w:tab/>
        <w:t xml:space="preserve">   </w:t>
      </w:r>
      <w:r w:rsidRPr="00203B83">
        <w:rPr>
          <w:rFonts w:ascii="Tahoma" w:hAnsi="Tahoma" w:cs="Tahoma"/>
          <w:color w:val="000000"/>
          <w:sz w:val="20"/>
          <w:szCs w:val="20"/>
        </w:rPr>
        <w:t>Proračun 202</w:t>
      </w:r>
      <w:r w:rsidR="00765B14">
        <w:rPr>
          <w:rFonts w:ascii="Tahoma" w:hAnsi="Tahoma" w:cs="Tahoma"/>
          <w:color w:val="000000"/>
          <w:sz w:val="20"/>
          <w:szCs w:val="20"/>
        </w:rPr>
        <w:t>4</w:t>
      </w:r>
      <w:r w:rsidRPr="00203B83">
        <w:rPr>
          <w:rFonts w:ascii="Tahoma" w:hAnsi="Tahoma" w:cs="Tahoma"/>
          <w:color w:val="000000"/>
          <w:sz w:val="20"/>
          <w:szCs w:val="20"/>
        </w:rPr>
        <w:t>.</w:t>
      </w:r>
    </w:p>
    <w:p w14:paraId="31D35CE5" w14:textId="77777777" w:rsidR="00986607" w:rsidRPr="00203B83" w:rsidRDefault="00986607" w:rsidP="00986607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  <w:t xml:space="preserve">     </w:t>
      </w:r>
      <w:r w:rsidRPr="00203B83">
        <w:rPr>
          <w:rFonts w:ascii="Tahoma" w:hAnsi="Tahoma" w:cs="Tahoma"/>
          <w:color w:val="000000"/>
          <w:sz w:val="20"/>
          <w:szCs w:val="20"/>
        </w:rPr>
        <w:t>smanjenje</w:t>
      </w:r>
    </w:p>
    <w:p w14:paraId="149F80DB" w14:textId="06FF4188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 w:rsidRPr="00203B83">
        <w:rPr>
          <w:rFonts w:ascii="Tahoma" w:hAnsi="Tahoma" w:cs="Tahoma"/>
          <w:sz w:val="24"/>
          <w:szCs w:val="24"/>
        </w:rPr>
        <w:tab/>
      </w:r>
      <w:r w:rsidR="004C576B" w:rsidRPr="004C576B">
        <w:rPr>
          <w:rFonts w:ascii="Tahoma" w:hAnsi="Tahoma" w:cs="Tahoma"/>
          <w:b/>
          <w:bCs/>
          <w:sz w:val="18"/>
          <w:szCs w:val="18"/>
        </w:rPr>
        <w:t>1.230</w:t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120</w:t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C576B">
        <w:rPr>
          <w:rFonts w:ascii="Tahoma" w:hAnsi="Tahoma" w:cs="Tahoma"/>
          <w:b/>
          <w:bCs/>
          <w:sz w:val="18"/>
          <w:szCs w:val="18"/>
        </w:rPr>
        <w:tab/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 w:rsidR="001E4C9D" w:rsidRPr="004C57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D67DD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85</w:t>
      </w:r>
      <w:r w:rsidR="001E4C9D" w:rsidRPr="004C576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C576B">
        <w:rPr>
          <w:rFonts w:ascii="Tahoma" w:hAnsi="Tahoma" w:cs="Tahoma"/>
          <w:b/>
          <w:bCs/>
          <w:sz w:val="18"/>
          <w:szCs w:val="18"/>
        </w:rPr>
        <w:tab/>
      </w:r>
      <w:r w:rsidR="004C576B" w:rsidRPr="004C576B">
        <w:rPr>
          <w:rFonts w:ascii="Tahoma" w:hAnsi="Tahoma" w:cs="Tahoma"/>
          <w:b/>
          <w:bCs/>
          <w:sz w:val="18"/>
          <w:szCs w:val="18"/>
        </w:rPr>
        <w:t>1.166</w:t>
      </w:r>
      <w:r w:rsidR="001E4C9D" w:rsidRPr="004C57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D67DD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 w:rsidR="001E4C9D" w:rsidRPr="004C576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461F05DC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F309A85" w14:textId="264D9A85" w:rsidR="00986607" w:rsidRPr="004C57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 w:rsidRPr="00203B83">
        <w:rPr>
          <w:rFonts w:ascii="Tahoma" w:hAnsi="Tahoma" w:cs="Tahoma"/>
          <w:sz w:val="24"/>
          <w:szCs w:val="24"/>
        </w:rPr>
        <w:tab/>
      </w:r>
      <w:r w:rsidR="004C576B" w:rsidRPr="004C576B">
        <w:rPr>
          <w:rFonts w:ascii="Tahoma" w:hAnsi="Tahoma" w:cs="Tahoma"/>
          <w:b/>
          <w:bCs/>
          <w:sz w:val="18"/>
          <w:szCs w:val="18"/>
        </w:rPr>
        <w:t>464</w:t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200</w:t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C576B">
        <w:rPr>
          <w:rFonts w:ascii="Tahoma" w:hAnsi="Tahoma" w:cs="Tahoma"/>
          <w:b/>
          <w:bCs/>
          <w:sz w:val="18"/>
          <w:szCs w:val="18"/>
        </w:rPr>
        <w:tab/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69</w:t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370</w:t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4C576B" w:rsidRPr="004C576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4C576B">
        <w:rPr>
          <w:rFonts w:ascii="Tahoma" w:hAnsi="Tahoma" w:cs="Tahoma"/>
          <w:b/>
          <w:bCs/>
          <w:sz w:val="18"/>
          <w:szCs w:val="18"/>
        </w:rPr>
        <w:tab/>
      </w:r>
      <w:r w:rsidR="004C576B" w:rsidRPr="004C576B">
        <w:rPr>
          <w:rFonts w:ascii="Tahoma" w:hAnsi="Tahoma" w:cs="Tahoma"/>
          <w:b/>
          <w:bCs/>
          <w:sz w:val="18"/>
          <w:szCs w:val="18"/>
        </w:rPr>
        <w:t>394.830</w:t>
      </w:r>
      <w:r w:rsidRPr="004C576B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76A4B2BC" w14:textId="4ABDA85E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311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Plaće</w:t>
      </w:r>
      <w:r w:rsidRPr="00203B83">
        <w:rPr>
          <w:rFonts w:ascii="Tahoma" w:hAnsi="Tahoma" w:cs="Tahoma"/>
          <w:sz w:val="24"/>
          <w:szCs w:val="24"/>
        </w:rPr>
        <w:tab/>
      </w:r>
      <w:r w:rsidR="004C576B" w:rsidRPr="004C576B">
        <w:rPr>
          <w:rFonts w:ascii="Tahoma" w:hAnsi="Tahoma" w:cs="Tahoma"/>
          <w:sz w:val="18"/>
          <w:szCs w:val="18"/>
        </w:rPr>
        <w:t>405</w:t>
      </w:r>
      <w:r w:rsidRPr="004C576B">
        <w:rPr>
          <w:rFonts w:ascii="Tahoma" w:hAnsi="Tahoma" w:cs="Tahoma"/>
          <w:color w:val="000000"/>
          <w:sz w:val="18"/>
          <w:szCs w:val="18"/>
        </w:rPr>
        <w:t>.</w:t>
      </w:r>
      <w:r w:rsidR="004C576B" w:rsidRPr="004C576B">
        <w:rPr>
          <w:rFonts w:ascii="Tahoma" w:hAnsi="Tahoma" w:cs="Tahoma"/>
          <w:color w:val="000000"/>
          <w:sz w:val="18"/>
          <w:szCs w:val="18"/>
        </w:rPr>
        <w:t>300</w:t>
      </w:r>
      <w:r w:rsidRPr="004C576B">
        <w:rPr>
          <w:rFonts w:ascii="Tahoma" w:hAnsi="Tahoma" w:cs="Tahoma"/>
          <w:color w:val="000000"/>
          <w:sz w:val="18"/>
          <w:szCs w:val="18"/>
        </w:rPr>
        <w:t>,</w:t>
      </w:r>
      <w:r w:rsidR="004C576B" w:rsidRPr="004C576B">
        <w:rPr>
          <w:rFonts w:ascii="Tahoma" w:hAnsi="Tahoma" w:cs="Tahoma"/>
          <w:color w:val="000000"/>
          <w:sz w:val="18"/>
          <w:szCs w:val="18"/>
        </w:rPr>
        <w:t>00</w:t>
      </w:r>
      <w:r w:rsidRPr="004C576B">
        <w:rPr>
          <w:rFonts w:ascii="Tahoma" w:hAnsi="Tahoma" w:cs="Tahoma"/>
          <w:sz w:val="18"/>
          <w:szCs w:val="18"/>
        </w:rPr>
        <w:tab/>
      </w:r>
      <w:r w:rsidRPr="004C576B">
        <w:rPr>
          <w:rFonts w:ascii="Tahoma" w:hAnsi="Tahoma" w:cs="Tahoma"/>
          <w:color w:val="000000"/>
          <w:sz w:val="18"/>
          <w:szCs w:val="18"/>
        </w:rPr>
        <w:t>-</w:t>
      </w:r>
      <w:r w:rsidR="004C576B" w:rsidRPr="004C576B">
        <w:rPr>
          <w:rFonts w:ascii="Tahoma" w:hAnsi="Tahoma" w:cs="Tahoma"/>
          <w:color w:val="000000"/>
          <w:sz w:val="18"/>
          <w:szCs w:val="18"/>
        </w:rPr>
        <w:t>77</w:t>
      </w:r>
      <w:r w:rsidRPr="004C576B">
        <w:rPr>
          <w:rFonts w:ascii="Tahoma" w:hAnsi="Tahoma" w:cs="Tahoma"/>
          <w:color w:val="000000"/>
          <w:sz w:val="18"/>
          <w:szCs w:val="18"/>
        </w:rPr>
        <w:t>.</w:t>
      </w:r>
      <w:r w:rsidR="004C576B" w:rsidRPr="004C576B">
        <w:rPr>
          <w:rFonts w:ascii="Tahoma" w:hAnsi="Tahoma" w:cs="Tahoma"/>
          <w:color w:val="000000"/>
          <w:sz w:val="18"/>
          <w:szCs w:val="18"/>
        </w:rPr>
        <w:t>500</w:t>
      </w:r>
      <w:r w:rsidRPr="004C576B">
        <w:rPr>
          <w:rFonts w:ascii="Tahoma" w:hAnsi="Tahoma" w:cs="Tahoma"/>
          <w:color w:val="000000"/>
          <w:sz w:val="18"/>
          <w:szCs w:val="18"/>
        </w:rPr>
        <w:t>,</w:t>
      </w:r>
      <w:r w:rsidR="004C576B" w:rsidRPr="004C576B">
        <w:rPr>
          <w:rFonts w:ascii="Tahoma" w:hAnsi="Tahoma" w:cs="Tahoma"/>
          <w:color w:val="000000"/>
          <w:sz w:val="18"/>
          <w:szCs w:val="18"/>
        </w:rPr>
        <w:t>00</w:t>
      </w:r>
      <w:r w:rsidRPr="004C576B">
        <w:rPr>
          <w:rFonts w:ascii="Tahoma" w:hAnsi="Tahoma" w:cs="Tahoma"/>
          <w:sz w:val="18"/>
          <w:szCs w:val="18"/>
        </w:rPr>
        <w:tab/>
      </w:r>
      <w:r w:rsidR="004C576B" w:rsidRPr="004C576B">
        <w:rPr>
          <w:rFonts w:ascii="Tahoma" w:hAnsi="Tahoma" w:cs="Tahoma"/>
          <w:sz w:val="18"/>
          <w:szCs w:val="18"/>
        </w:rPr>
        <w:t>327</w:t>
      </w:r>
      <w:r w:rsidRPr="004C576B">
        <w:rPr>
          <w:rFonts w:ascii="Tahoma" w:hAnsi="Tahoma" w:cs="Tahoma"/>
          <w:color w:val="000000"/>
          <w:sz w:val="18"/>
          <w:szCs w:val="18"/>
        </w:rPr>
        <w:t>.</w:t>
      </w:r>
      <w:r w:rsidR="004C576B" w:rsidRPr="004C576B">
        <w:rPr>
          <w:rFonts w:ascii="Tahoma" w:hAnsi="Tahoma" w:cs="Tahoma"/>
          <w:color w:val="000000"/>
          <w:sz w:val="18"/>
          <w:szCs w:val="18"/>
        </w:rPr>
        <w:t>800</w:t>
      </w:r>
      <w:r w:rsidRPr="004C576B">
        <w:rPr>
          <w:rFonts w:ascii="Tahoma" w:hAnsi="Tahoma" w:cs="Tahoma"/>
          <w:color w:val="000000"/>
          <w:sz w:val="18"/>
          <w:szCs w:val="18"/>
        </w:rPr>
        <w:t>,00</w:t>
      </w:r>
    </w:p>
    <w:p w14:paraId="2769CF02" w14:textId="04488F00" w:rsidR="00986607" w:rsidRPr="00276DD8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312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Ostali rashodi za zaposlene</w:t>
      </w:r>
      <w:r w:rsidRPr="00203B83">
        <w:rPr>
          <w:rFonts w:ascii="Tahoma" w:hAnsi="Tahoma" w:cs="Tahoma"/>
          <w:sz w:val="24"/>
          <w:szCs w:val="24"/>
        </w:rPr>
        <w:tab/>
      </w:r>
      <w:r w:rsidR="00276DD8" w:rsidRPr="00276DD8">
        <w:rPr>
          <w:rFonts w:ascii="Tahoma" w:hAnsi="Tahoma" w:cs="Tahoma"/>
          <w:sz w:val="18"/>
          <w:szCs w:val="18"/>
        </w:rPr>
        <w:t>12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276DD8" w:rsidRPr="00276DD8">
        <w:rPr>
          <w:rFonts w:ascii="Tahoma" w:hAnsi="Tahoma" w:cs="Tahoma"/>
          <w:color w:val="000000"/>
          <w:sz w:val="18"/>
          <w:szCs w:val="18"/>
        </w:rPr>
        <w:t>400</w:t>
      </w:r>
      <w:r w:rsidRPr="00276DD8">
        <w:rPr>
          <w:rFonts w:ascii="Tahoma" w:hAnsi="Tahoma" w:cs="Tahoma"/>
          <w:color w:val="000000"/>
          <w:sz w:val="18"/>
          <w:szCs w:val="18"/>
        </w:rPr>
        <w:t>,</w:t>
      </w:r>
      <w:r w:rsidR="00276DD8" w:rsidRPr="00276DD8">
        <w:rPr>
          <w:rFonts w:ascii="Tahoma" w:hAnsi="Tahoma" w:cs="Tahoma"/>
          <w:color w:val="000000"/>
          <w:sz w:val="18"/>
          <w:szCs w:val="18"/>
        </w:rPr>
        <w:t>00</w:t>
      </w:r>
      <w:r w:rsidRPr="00276DD8">
        <w:rPr>
          <w:rFonts w:ascii="Tahoma" w:hAnsi="Tahoma" w:cs="Tahoma"/>
          <w:sz w:val="18"/>
          <w:szCs w:val="18"/>
        </w:rPr>
        <w:tab/>
      </w:r>
      <w:r w:rsidRPr="00276DD8">
        <w:rPr>
          <w:rFonts w:ascii="Tahoma" w:hAnsi="Tahoma" w:cs="Tahoma"/>
          <w:color w:val="000000"/>
          <w:sz w:val="18"/>
          <w:szCs w:val="18"/>
        </w:rPr>
        <w:t>2.</w:t>
      </w:r>
      <w:r w:rsidR="00276DD8" w:rsidRPr="00276DD8">
        <w:rPr>
          <w:rFonts w:ascii="Tahoma" w:hAnsi="Tahoma" w:cs="Tahoma"/>
          <w:color w:val="000000"/>
          <w:sz w:val="18"/>
          <w:szCs w:val="18"/>
        </w:rPr>
        <w:t>730</w:t>
      </w:r>
      <w:r w:rsidRPr="00276DD8">
        <w:rPr>
          <w:rFonts w:ascii="Tahoma" w:hAnsi="Tahoma" w:cs="Tahoma"/>
          <w:color w:val="000000"/>
          <w:sz w:val="18"/>
          <w:szCs w:val="18"/>
        </w:rPr>
        <w:t>,</w:t>
      </w:r>
      <w:r w:rsidR="00276DD8" w:rsidRPr="00276DD8">
        <w:rPr>
          <w:rFonts w:ascii="Tahoma" w:hAnsi="Tahoma" w:cs="Tahoma"/>
          <w:color w:val="000000"/>
          <w:sz w:val="18"/>
          <w:szCs w:val="18"/>
        </w:rPr>
        <w:t>00</w:t>
      </w:r>
      <w:r w:rsidRPr="00276DD8">
        <w:rPr>
          <w:rFonts w:ascii="Tahoma" w:hAnsi="Tahoma" w:cs="Tahoma"/>
          <w:sz w:val="18"/>
          <w:szCs w:val="18"/>
        </w:rPr>
        <w:tab/>
      </w:r>
      <w:r w:rsidRPr="00276DD8">
        <w:rPr>
          <w:rFonts w:ascii="Tahoma" w:hAnsi="Tahoma" w:cs="Tahoma"/>
          <w:color w:val="000000"/>
          <w:sz w:val="18"/>
          <w:szCs w:val="18"/>
        </w:rPr>
        <w:t>1</w:t>
      </w:r>
      <w:r w:rsidR="00276DD8" w:rsidRPr="00276DD8">
        <w:rPr>
          <w:rFonts w:ascii="Tahoma" w:hAnsi="Tahoma" w:cs="Tahoma"/>
          <w:color w:val="000000"/>
          <w:sz w:val="18"/>
          <w:szCs w:val="18"/>
        </w:rPr>
        <w:t>5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276DD8" w:rsidRPr="00276DD8">
        <w:rPr>
          <w:rFonts w:ascii="Tahoma" w:hAnsi="Tahoma" w:cs="Tahoma"/>
          <w:color w:val="000000"/>
          <w:sz w:val="18"/>
          <w:szCs w:val="18"/>
        </w:rPr>
        <w:t>130</w:t>
      </w:r>
      <w:r w:rsidRPr="00276DD8">
        <w:rPr>
          <w:rFonts w:ascii="Tahoma" w:hAnsi="Tahoma" w:cs="Tahoma"/>
          <w:color w:val="000000"/>
          <w:sz w:val="18"/>
          <w:szCs w:val="18"/>
        </w:rPr>
        <w:t>,00</w:t>
      </w:r>
    </w:p>
    <w:p w14:paraId="21374B2E" w14:textId="2F9C61A7" w:rsidR="00986607" w:rsidRPr="00276DD8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76DD8">
        <w:rPr>
          <w:rFonts w:ascii="Tahoma" w:hAnsi="Tahoma" w:cs="Tahoma"/>
          <w:sz w:val="18"/>
          <w:szCs w:val="18"/>
        </w:rPr>
        <w:tab/>
      </w:r>
      <w:r w:rsidRPr="00276DD8">
        <w:rPr>
          <w:rFonts w:ascii="Tahoma" w:hAnsi="Tahoma" w:cs="Tahoma"/>
          <w:color w:val="000000"/>
          <w:sz w:val="18"/>
          <w:szCs w:val="18"/>
        </w:rPr>
        <w:t>313</w:t>
      </w:r>
      <w:r w:rsidRPr="00276DD8">
        <w:rPr>
          <w:rFonts w:ascii="Tahoma" w:hAnsi="Tahoma" w:cs="Tahoma"/>
          <w:sz w:val="18"/>
          <w:szCs w:val="18"/>
        </w:rPr>
        <w:tab/>
      </w:r>
      <w:r w:rsidRPr="00276DD8">
        <w:rPr>
          <w:rFonts w:ascii="Tahoma" w:hAnsi="Tahoma" w:cs="Tahoma"/>
          <w:color w:val="000000"/>
          <w:sz w:val="18"/>
          <w:szCs w:val="18"/>
        </w:rPr>
        <w:t>Doprinosi na plaće</w:t>
      </w:r>
      <w:r w:rsidRPr="00276DD8">
        <w:rPr>
          <w:rFonts w:ascii="Tahoma" w:hAnsi="Tahoma" w:cs="Tahoma"/>
          <w:sz w:val="18"/>
          <w:szCs w:val="18"/>
        </w:rPr>
        <w:tab/>
      </w:r>
      <w:r w:rsidR="00276DD8">
        <w:rPr>
          <w:rFonts w:ascii="Tahoma" w:hAnsi="Tahoma" w:cs="Tahoma"/>
          <w:sz w:val="18"/>
          <w:szCs w:val="18"/>
        </w:rPr>
        <w:t>46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276DD8">
        <w:rPr>
          <w:rFonts w:ascii="Tahoma" w:hAnsi="Tahoma" w:cs="Tahoma"/>
          <w:color w:val="000000"/>
          <w:sz w:val="18"/>
          <w:szCs w:val="18"/>
        </w:rPr>
        <w:t>500</w:t>
      </w:r>
      <w:r w:rsidRPr="00276DD8">
        <w:rPr>
          <w:rFonts w:ascii="Tahoma" w:hAnsi="Tahoma" w:cs="Tahoma"/>
          <w:color w:val="000000"/>
          <w:sz w:val="18"/>
          <w:szCs w:val="18"/>
        </w:rPr>
        <w:t>,</w:t>
      </w:r>
      <w:r w:rsidR="00276DD8">
        <w:rPr>
          <w:rFonts w:ascii="Tahoma" w:hAnsi="Tahoma" w:cs="Tahoma"/>
          <w:color w:val="000000"/>
          <w:sz w:val="18"/>
          <w:szCs w:val="18"/>
        </w:rPr>
        <w:t>00</w:t>
      </w:r>
      <w:r w:rsidRPr="00276DD8">
        <w:rPr>
          <w:rFonts w:ascii="Tahoma" w:hAnsi="Tahoma" w:cs="Tahoma"/>
          <w:sz w:val="18"/>
          <w:szCs w:val="18"/>
        </w:rPr>
        <w:tab/>
      </w:r>
      <w:r w:rsidR="00276DD8">
        <w:rPr>
          <w:rFonts w:ascii="Tahoma" w:hAnsi="Tahoma" w:cs="Tahoma"/>
          <w:color w:val="000000"/>
          <w:sz w:val="18"/>
          <w:szCs w:val="18"/>
        </w:rPr>
        <w:t>5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276DD8">
        <w:rPr>
          <w:rFonts w:ascii="Tahoma" w:hAnsi="Tahoma" w:cs="Tahoma"/>
          <w:color w:val="000000"/>
          <w:sz w:val="18"/>
          <w:szCs w:val="18"/>
        </w:rPr>
        <w:t>400</w:t>
      </w:r>
      <w:r w:rsidRPr="00276DD8">
        <w:rPr>
          <w:rFonts w:ascii="Tahoma" w:hAnsi="Tahoma" w:cs="Tahoma"/>
          <w:color w:val="000000"/>
          <w:sz w:val="18"/>
          <w:szCs w:val="18"/>
        </w:rPr>
        <w:t>,</w:t>
      </w:r>
      <w:r w:rsidR="00276DD8">
        <w:rPr>
          <w:rFonts w:ascii="Tahoma" w:hAnsi="Tahoma" w:cs="Tahoma"/>
          <w:color w:val="000000"/>
          <w:sz w:val="18"/>
          <w:szCs w:val="18"/>
        </w:rPr>
        <w:t>00</w:t>
      </w:r>
      <w:r w:rsidRPr="00276DD8">
        <w:rPr>
          <w:rFonts w:ascii="Tahoma" w:hAnsi="Tahoma" w:cs="Tahoma"/>
          <w:sz w:val="18"/>
          <w:szCs w:val="18"/>
        </w:rPr>
        <w:tab/>
      </w:r>
      <w:r w:rsidR="00276DD8">
        <w:rPr>
          <w:rFonts w:ascii="Tahoma" w:hAnsi="Tahoma" w:cs="Tahoma"/>
          <w:color w:val="000000"/>
          <w:sz w:val="18"/>
          <w:szCs w:val="18"/>
        </w:rPr>
        <w:t>51</w:t>
      </w:r>
      <w:r w:rsidRPr="00276DD8">
        <w:rPr>
          <w:rFonts w:ascii="Tahoma" w:hAnsi="Tahoma" w:cs="Tahoma"/>
          <w:color w:val="000000"/>
          <w:sz w:val="18"/>
          <w:szCs w:val="18"/>
        </w:rPr>
        <w:t>.</w:t>
      </w:r>
      <w:r w:rsidR="00276DD8">
        <w:rPr>
          <w:rFonts w:ascii="Tahoma" w:hAnsi="Tahoma" w:cs="Tahoma"/>
          <w:color w:val="000000"/>
          <w:sz w:val="18"/>
          <w:szCs w:val="18"/>
        </w:rPr>
        <w:t>9</w:t>
      </w:r>
      <w:r w:rsidRPr="00276DD8">
        <w:rPr>
          <w:rFonts w:ascii="Tahoma" w:hAnsi="Tahoma" w:cs="Tahoma"/>
          <w:color w:val="000000"/>
          <w:sz w:val="18"/>
          <w:szCs w:val="18"/>
        </w:rPr>
        <w:t>00,00</w:t>
      </w:r>
    </w:p>
    <w:p w14:paraId="614BFA2D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AC981B7" w14:textId="5E99E899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 w:rsidRPr="00203B83">
        <w:rPr>
          <w:rFonts w:ascii="Tahoma" w:hAnsi="Tahoma" w:cs="Tahoma"/>
          <w:sz w:val="24"/>
          <w:szCs w:val="24"/>
        </w:rPr>
        <w:tab/>
      </w:r>
      <w:r w:rsidR="0050246B" w:rsidRPr="0050246B">
        <w:rPr>
          <w:rFonts w:ascii="Tahoma" w:hAnsi="Tahoma" w:cs="Tahoma"/>
          <w:b/>
          <w:bCs/>
          <w:sz w:val="18"/>
          <w:szCs w:val="18"/>
        </w:rPr>
        <w:t>476</w:t>
      </w:r>
      <w:r w:rsidRPr="005024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 w:rsidRPr="0050246B">
        <w:rPr>
          <w:rFonts w:ascii="Tahoma" w:hAnsi="Tahoma" w:cs="Tahoma"/>
          <w:b/>
          <w:bCs/>
          <w:color w:val="000000"/>
          <w:sz w:val="18"/>
          <w:szCs w:val="18"/>
        </w:rPr>
        <w:t>50,</w:t>
      </w:r>
      <w:r w:rsidR="0050246B" w:rsidRPr="0050246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b/>
          <w:bCs/>
          <w:sz w:val="18"/>
          <w:szCs w:val="18"/>
        </w:rPr>
        <w:tab/>
      </w:r>
      <w:r w:rsidRPr="0050246B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50246B" w:rsidRPr="0050246B"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 w:rsidRPr="005024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b/>
          <w:bCs/>
          <w:color w:val="000000"/>
          <w:sz w:val="18"/>
          <w:szCs w:val="18"/>
        </w:rPr>
        <w:t>715</w:t>
      </w:r>
      <w:r w:rsidRPr="0050246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50246B" w:rsidRPr="0050246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b/>
          <w:bCs/>
          <w:sz w:val="18"/>
          <w:szCs w:val="18"/>
        </w:rPr>
        <w:tab/>
      </w:r>
      <w:r w:rsidR="0050246B" w:rsidRPr="0050246B">
        <w:rPr>
          <w:rFonts w:ascii="Tahoma" w:hAnsi="Tahoma" w:cs="Tahoma"/>
          <w:b/>
          <w:bCs/>
          <w:sz w:val="18"/>
          <w:szCs w:val="18"/>
        </w:rPr>
        <w:t>445</w:t>
      </w:r>
      <w:r w:rsidR="00B4272B" w:rsidRPr="0050246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b/>
          <w:bCs/>
          <w:color w:val="000000"/>
          <w:sz w:val="18"/>
          <w:szCs w:val="18"/>
        </w:rPr>
        <w:t>135</w:t>
      </w:r>
      <w:r w:rsidR="00B4272B" w:rsidRPr="0050246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50246B" w:rsidRPr="0050246B">
        <w:rPr>
          <w:rFonts w:ascii="Tahoma" w:hAnsi="Tahoma" w:cs="Tahoma"/>
          <w:b/>
          <w:bCs/>
          <w:color w:val="000000"/>
          <w:sz w:val="18"/>
          <w:szCs w:val="18"/>
        </w:rPr>
        <w:t>00</w:t>
      </w:r>
    </w:p>
    <w:p w14:paraId="5F821C80" w14:textId="2B5D2448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321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Naknade troškova zaposlenima</w:t>
      </w:r>
      <w:r w:rsidRPr="0050246B">
        <w:rPr>
          <w:rFonts w:ascii="Tahoma" w:hAnsi="Tahoma" w:cs="Tahoma"/>
          <w:sz w:val="18"/>
          <w:szCs w:val="18"/>
        </w:rPr>
        <w:tab/>
      </w:r>
      <w:r w:rsidR="0050246B" w:rsidRPr="0050246B">
        <w:rPr>
          <w:rFonts w:ascii="Tahoma" w:hAnsi="Tahoma" w:cs="Tahoma"/>
          <w:sz w:val="18"/>
          <w:szCs w:val="18"/>
        </w:rPr>
        <w:t>8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670,00</w:t>
      </w:r>
      <w:r w:rsidRPr="0050246B">
        <w:rPr>
          <w:rFonts w:ascii="Tahoma" w:hAnsi="Tahoma" w:cs="Tahoma"/>
          <w:sz w:val="18"/>
          <w:szCs w:val="18"/>
        </w:rPr>
        <w:tab/>
      </w:r>
      <w:r w:rsidR="0050246B" w:rsidRPr="0050246B">
        <w:rPr>
          <w:rFonts w:ascii="Tahoma" w:hAnsi="Tahoma" w:cs="Tahoma"/>
          <w:sz w:val="18"/>
          <w:szCs w:val="18"/>
        </w:rPr>
        <w:t>1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300,00</w:t>
      </w:r>
      <w:r w:rsidRPr="0050246B">
        <w:rPr>
          <w:rFonts w:ascii="Tahoma" w:hAnsi="Tahoma" w:cs="Tahoma"/>
          <w:color w:val="000000"/>
          <w:sz w:val="18"/>
          <w:szCs w:val="18"/>
        </w:rPr>
        <w:tab/>
      </w:r>
      <w:r w:rsidR="0050246B" w:rsidRPr="0050246B">
        <w:rPr>
          <w:rFonts w:ascii="Tahoma" w:hAnsi="Tahoma" w:cs="Tahoma"/>
          <w:color w:val="000000"/>
          <w:sz w:val="18"/>
          <w:szCs w:val="18"/>
        </w:rPr>
        <w:t>9.970</w:t>
      </w:r>
      <w:r w:rsidRPr="0050246B">
        <w:rPr>
          <w:rFonts w:ascii="Tahoma" w:hAnsi="Tahoma" w:cs="Tahoma"/>
          <w:color w:val="000000"/>
          <w:sz w:val="18"/>
          <w:szCs w:val="18"/>
        </w:rPr>
        <w:t>,00</w:t>
      </w:r>
    </w:p>
    <w:p w14:paraId="1D8C3E3B" w14:textId="17F56756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322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Rashodi za materijal i energiju</w:t>
      </w:r>
      <w:r w:rsidRPr="00203B83">
        <w:rPr>
          <w:rFonts w:ascii="Tahoma" w:hAnsi="Tahoma" w:cs="Tahoma"/>
          <w:sz w:val="24"/>
          <w:szCs w:val="24"/>
        </w:rPr>
        <w:tab/>
      </w:r>
      <w:r w:rsidR="0050246B" w:rsidRPr="0050246B">
        <w:rPr>
          <w:rFonts w:ascii="Tahoma" w:hAnsi="Tahoma" w:cs="Tahoma"/>
          <w:sz w:val="18"/>
          <w:szCs w:val="18"/>
        </w:rPr>
        <w:t>147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600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="0050246B" w:rsidRPr="0050246B">
        <w:rPr>
          <w:rFonts w:ascii="Tahoma" w:hAnsi="Tahoma" w:cs="Tahoma"/>
          <w:sz w:val="18"/>
          <w:szCs w:val="18"/>
        </w:rPr>
        <w:t>-26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100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="0050246B" w:rsidRPr="0050246B">
        <w:rPr>
          <w:rFonts w:ascii="Tahoma" w:hAnsi="Tahoma" w:cs="Tahoma"/>
          <w:sz w:val="18"/>
          <w:szCs w:val="18"/>
        </w:rPr>
        <w:t>121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 w:rsidRPr="0050246B">
        <w:rPr>
          <w:rFonts w:ascii="Tahoma" w:hAnsi="Tahoma" w:cs="Tahoma"/>
          <w:color w:val="000000"/>
          <w:sz w:val="18"/>
          <w:szCs w:val="18"/>
        </w:rPr>
        <w:t>5</w:t>
      </w:r>
      <w:r w:rsidRPr="0050246B">
        <w:rPr>
          <w:rFonts w:ascii="Tahoma" w:hAnsi="Tahoma" w:cs="Tahoma"/>
          <w:color w:val="000000"/>
          <w:sz w:val="18"/>
          <w:szCs w:val="18"/>
        </w:rPr>
        <w:t>00,00</w:t>
      </w:r>
    </w:p>
    <w:p w14:paraId="283C2E35" w14:textId="2BA66CC0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323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Rashodi za usluge</w:t>
      </w:r>
      <w:r w:rsidRPr="0050246B">
        <w:rPr>
          <w:rFonts w:ascii="Tahoma" w:hAnsi="Tahoma" w:cs="Tahoma"/>
          <w:sz w:val="18"/>
          <w:szCs w:val="18"/>
        </w:rPr>
        <w:tab/>
      </w:r>
      <w:r w:rsidR="0050246B">
        <w:rPr>
          <w:rFonts w:ascii="Tahoma" w:hAnsi="Tahoma" w:cs="Tahoma"/>
          <w:sz w:val="18"/>
          <w:szCs w:val="18"/>
        </w:rPr>
        <w:t>246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>
        <w:rPr>
          <w:rFonts w:ascii="Tahoma" w:hAnsi="Tahoma" w:cs="Tahoma"/>
          <w:color w:val="000000"/>
          <w:sz w:val="18"/>
          <w:szCs w:val="18"/>
        </w:rPr>
        <w:t>640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-</w:t>
      </w:r>
      <w:r w:rsidR="0050246B">
        <w:rPr>
          <w:rFonts w:ascii="Tahoma" w:hAnsi="Tahoma" w:cs="Tahoma"/>
          <w:color w:val="000000"/>
          <w:sz w:val="18"/>
          <w:szCs w:val="18"/>
        </w:rPr>
        <w:t>5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>
        <w:rPr>
          <w:rFonts w:ascii="Tahoma" w:hAnsi="Tahoma" w:cs="Tahoma"/>
          <w:color w:val="000000"/>
          <w:sz w:val="18"/>
          <w:szCs w:val="18"/>
        </w:rPr>
        <w:t>975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="0050246B">
        <w:rPr>
          <w:rFonts w:ascii="Tahoma" w:hAnsi="Tahoma" w:cs="Tahoma"/>
          <w:sz w:val="18"/>
          <w:szCs w:val="18"/>
        </w:rPr>
        <w:t>240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>
        <w:rPr>
          <w:rFonts w:ascii="Tahoma" w:hAnsi="Tahoma" w:cs="Tahoma"/>
          <w:color w:val="000000"/>
          <w:sz w:val="18"/>
          <w:szCs w:val="18"/>
        </w:rPr>
        <w:t>665</w:t>
      </w:r>
      <w:r w:rsidRPr="0050246B">
        <w:rPr>
          <w:rFonts w:ascii="Tahoma" w:hAnsi="Tahoma" w:cs="Tahoma"/>
          <w:color w:val="000000"/>
          <w:sz w:val="18"/>
          <w:szCs w:val="18"/>
        </w:rPr>
        <w:t>,00</w:t>
      </w:r>
    </w:p>
    <w:p w14:paraId="27C579C0" w14:textId="3DE336F8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329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 w:rsidRPr="0050246B">
        <w:rPr>
          <w:rFonts w:ascii="Tahoma" w:hAnsi="Tahoma" w:cs="Tahoma"/>
          <w:sz w:val="18"/>
          <w:szCs w:val="18"/>
        </w:rPr>
        <w:tab/>
      </w:r>
      <w:r w:rsidR="0050246B">
        <w:rPr>
          <w:rFonts w:ascii="Tahoma" w:hAnsi="Tahoma" w:cs="Tahoma"/>
          <w:sz w:val="18"/>
          <w:szCs w:val="18"/>
        </w:rPr>
        <w:t>73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>
        <w:rPr>
          <w:rFonts w:ascii="Tahoma" w:hAnsi="Tahoma" w:cs="Tahoma"/>
          <w:color w:val="000000"/>
          <w:sz w:val="18"/>
          <w:szCs w:val="18"/>
        </w:rPr>
        <w:t>940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Pr="0050246B">
        <w:rPr>
          <w:rFonts w:ascii="Tahoma" w:hAnsi="Tahoma" w:cs="Tahoma"/>
          <w:color w:val="000000"/>
          <w:sz w:val="18"/>
          <w:szCs w:val="18"/>
        </w:rPr>
        <w:t>-</w:t>
      </w:r>
      <w:r w:rsidR="0050246B">
        <w:rPr>
          <w:rFonts w:ascii="Tahoma" w:hAnsi="Tahoma" w:cs="Tahoma"/>
          <w:color w:val="000000"/>
          <w:sz w:val="18"/>
          <w:szCs w:val="18"/>
        </w:rPr>
        <w:t>940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  <w:r w:rsidRPr="0050246B">
        <w:rPr>
          <w:rFonts w:ascii="Tahoma" w:hAnsi="Tahoma" w:cs="Tahoma"/>
          <w:sz w:val="18"/>
          <w:szCs w:val="18"/>
        </w:rPr>
        <w:tab/>
      </w:r>
      <w:r w:rsidR="0050246B">
        <w:rPr>
          <w:rFonts w:ascii="Tahoma" w:hAnsi="Tahoma" w:cs="Tahoma"/>
          <w:sz w:val="18"/>
          <w:szCs w:val="18"/>
        </w:rPr>
        <w:t>73</w:t>
      </w:r>
      <w:r w:rsidRPr="0050246B">
        <w:rPr>
          <w:rFonts w:ascii="Tahoma" w:hAnsi="Tahoma" w:cs="Tahoma"/>
          <w:color w:val="000000"/>
          <w:sz w:val="18"/>
          <w:szCs w:val="18"/>
        </w:rPr>
        <w:t>.</w:t>
      </w:r>
      <w:r w:rsidR="0050246B">
        <w:rPr>
          <w:rFonts w:ascii="Tahoma" w:hAnsi="Tahoma" w:cs="Tahoma"/>
          <w:color w:val="000000"/>
          <w:sz w:val="18"/>
          <w:szCs w:val="18"/>
        </w:rPr>
        <w:t>000</w:t>
      </w:r>
      <w:r w:rsidRPr="0050246B">
        <w:rPr>
          <w:rFonts w:ascii="Tahoma" w:hAnsi="Tahoma" w:cs="Tahoma"/>
          <w:color w:val="000000"/>
          <w:sz w:val="18"/>
          <w:szCs w:val="18"/>
        </w:rPr>
        <w:t>,</w:t>
      </w:r>
      <w:r w:rsidR="0050246B">
        <w:rPr>
          <w:rFonts w:ascii="Tahoma" w:hAnsi="Tahoma" w:cs="Tahoma"/>
          <w:color w:val="000000"/>
          <w:sz w:val="18"/>
          <w:szCs w:val="18"/>
        </w:rPr>
        <w:t>00</w:t>
      </w:r>
    </w:p>
    <w:p w14:paraId="5DDC9410" w14:textId="77777777" w:rsidR="00986607" w:rsidRPr="005024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229176E" w14:textId="3D5039FA" w:rsidR="00986607" w:rsidRPr="00894364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 w:rsidRPr="00203B83">
        <w:rPr>
          <w:rFonts w:ascii="Tahoma" w:hAnsi="Tahoma" w:cs="Tahoma"/>
          <w:sz w:val="24"/>
          <w:szCs w:val="24"/>
        </w:rPr>
        <w:tab/>
      </w:r>
      <w:r w:rsidRPr="00894364">
        <w:rPr>
          <w:rFonts w:ascii="Tahoma" w:hAnsi="Tahoma" w:cs="Tahoma"/>
          <w:b/>
          <w:bCs/>
          <w:color w:val="000000"/>
          <w:sz w:val="18"/>
          <w:szCs w:val="18"/>
        </w:rPr>
        <w:t>4.</w:t>
      </w:r>
      <w:r w:rsidR="00894364" w:rsidRPr="00894364">
        <w:rPr>
          <w:rFonts w:ascii="Tahoma" w:hAnsi="Tahoma" w:cs="Tahoma"/>
          <w:b/>
          <w:bCs/>
          <w:color w:val="000000"/>
          <w:sz w:val="18"/>
          <w:szCs w:val="18"/>
        </w:rPr>
        <w:t>670</w:t>
      </w:r>
      <w:r w:rsidRPr="00894364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894364" w:rsidRPr="00894364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894364">
        <w:rPr>
          <w:rFonts w:ascii="Tahoma" w:hAnsi="Tahoma" w:cs="Tahoma"/>
          <w:b/>
          <w:bCs/>
          <w:sz w:val="18"/>
          <w:szCs w:val="18"/>
        </w:rPr>
        <w:tab/>
      </w:r>
      <w:r w:rsidR="00894364" w:rsidRPr="00894364">
        <w:rPr>
          <w:rFonts w:ascii="Tahoma" w:hAnsi="Tahoma" w:cs="Tahoma"/>
          <w:b/>
          <w:bCs/>
          <w:sz w:val="18"/>
          <w:szCs w:val="18"/>
        </w:rPr>
        <w:t>2</w:t>
      </w:r>
      <w:r w:rsidRPr="00894364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894364" w:rsidRPr="00894364">
        <w:rPr>
          <w:rFonts w:ascii="Tahoma" w:hAnsi="Tahoma" w:cs="Tahoma"/>
          <w:b/>
          <w:bCs/>
          <w:color w:val="000000"/>
          <w:sz w:val="18"/>
          <w:szCs w:val="18"/>
        </w:rPr>
        <w:t>100</w:t>
      </w:r>
      <w:r w:rsidRPr="00894364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894364" w:rsidRPr="00894364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894364">
        <w:rPr>
          <w:rFonts w:ascii="Tahoma" w:hAnsi="Tahoma" w:cs="Tahoma"/>
          <w:b/>
          <w:bCs/>
          <w:sz w:val="18"/>
          <w:szCs w:val="18"/>
        </w:rPr>
        <w:tab/>
      </w:r>
      <w:r w:rsidRPr="00894364">
        <w:rPr>
          <w:rFonts w:ascii="Tahoma" w:hAnsi="Tahoma" w:cs="Tahoma"/>
          <w:b/>
          <w:bCs/>
          <w:color w:val="000000"/>
          <w:sz w:val="18"/>
          <w:szCs w:val="18"/>
        </w:rPr>
        <w:t>6.</w:t>
      </w:r>
      <w:r w:rsidR="00894364" w:rsidRPr="00894364">
        <w:rPr>
          <w:rFonts w:ascii="Tahoma" w:hAnsi="Tahoma" w:cs="Tahoma"/>
          <w:b/>
          <w:bCs/>
          <w:color w:val="000000"/>
          <w:sz w:val="18"/>
          <w:szCs w:val="18"/>
        </w:rPr>
        <w:t>77</w:t>
      </w:r>
      <w:r w:rsidRPr="00894364"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14:paraId="2D74CD33" w14:textId="541276AD" w:rsidR="00986607" w:rsidRPr="00894364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894364">
        <w:rPr>
          <w:rFonts w:ascii="Tahoma" w:hAnsi="Tahoma" w:cs="Tahoma"/>
          <w:sz w:val="18"/>
          <w:szCs w:val="18"/>
        </w:rPr>
        <w:tab/>
      </w:r>
      <w:r w:rsidRPr="00894364">
        <w:rPr>
          <w:rFonts w:ascii="Tahoma" w:hAnsi="Tahoma" w:cs="Tahoma"/>
          <w:color w:val="000000"/>
          <w:sz w:val="18"/>
          <w:szCs w:val="18"/>
        </w:rPr>
        <w:t>343</w:t>
      </w:r>
      <w:r w:rsidRPr="00894364">
        <w:rPr>
          <w:rFonts w:ascii="Tahoma" w:hAnsi="Tahoma" w:cs="Tahoma"/>
          <w:sz w:val="18"/>
          <w:szCs w:val="18"/>
        </w:rPr>
        <w:tab/>
      </w:r>
      <w:r w:rsidRPr="00894364">
        <w:rPr>
          <w:rFonts w:ascii="Tahoma" w:hAnsi="Tahoma" w:cs="Tahoma"/>
          <w:color w:val="000000"/>
          <w:sz w:val="18"/>
          <w:szCs w:val="18"/>
        </w:rPr>
        <w:t>Ostali financijski rashodi</w:t>
      </w:r>
      <w:r w:rsidRPr="00894364">
        <w:rPr>
          <w:rFonts w:ascii="Tahoma" w:hAnsi="Tahoma" w:cs="Tahoma"/>
          <w:sz w:val="18"/>
          <w:szCs w:val="18"/>
        </w:rPr>
        <w:tab/>
      </w:r>
      <w:r w:rsidRPr="00894364">
        <w:rPr>
          <w:rFonts w:ascii="Tahoma" w:hAnsi="Tahoma" w:cs="Tahoma"/>
          <w:color w:val="000000"/>
          <w:sz w:val="18"/>
          <w:szCs w:val="18"/>
        </w:rPr>
        <w:t>4.</w:t>
      </w:r>
      <w:r w:rsidR="00894364">
        <w:rPr>
          <w:rFonts w:ascii="Tahoma" w:hAnsi="Tahoma" w:cs="Tahoma"/>
          <w:color w:val="000000"/>
          <w:sz w:val="18"/>
          <w:szCs w:val="18"/>
        </w:rPr>
        <w:t>670</w:t>
      </w:r>
      <w:r w:rsidRPr="00894364">
        <w:rPr>
          <w:rFonts w:ascii="Tahoma" w:hAnsi="Tahoma" w:cs="Tahoma"/>
          <w:color w:val="000000"/>
          <w:sz w:val="18"/>
          <w:szCs w:val="18"/>
        </w:rPr>
        <w:t>,</w:t>
      </w:r>
      <w:r w:rsidR="00894364">
        <w:rPr>
          <w:rFonts w:ascii="Tahoma" w:hAnsi="Tahoma" w:cs="Tahoma"/>
          <w:color w:val="000000"/>
          <w:sz w:val="18"/>
          <w:szCs w:val="18"/>
        </w:rPr>
        <w:t>00</w:t>
      </w:r>
      <w:r w:rsidRPr="00894364">
        <w:rPr>
          <w:rFonts w:ascii="Tahoma" w:hAnsi="Tahoma" w:cs="Tahoma"/>
          <w:sz w:val="18"/>
          <w:szCs w:val="18"/>
        </w:rPr>
        <w:tab/>
      </w:r>
      <w:r w:rsidR="00894364">
        <w:rPr>
          <w:rFonts w:ascii="Tahoma" w:hAnsi="Tahoma" w:cs="Tahoma"/>
          <w:sz w:val="18"/>
          <w:szCs w:val="18"/>
        </w:rPr>
        <w:t>2</w:t>
      </w:r>
      <w:r w:rsidRPr="00894364">
        <w:rPr>
          <w:rFonts w:ascii="Tahoma" w:hAnsi="Tahoma" w:cs="Tahoma"/>
          <w:color w:val="000000"/>
          <w:sz w:val="18"/>
          <w:szCs w:val="18"/>
        </w:rPr>
        <w:t>.</w:t>
      </w:r>
      <w:r w:rsidR="00894364">
        <w:rPr>
          <w:rFonts w:ascii="Tahoma" w:hAnsi="Tahoma" w:cs="Tahoma"/>
          <w:color w:val="000000"/>
          <w:sz w:val="18"/>
          <w:szCs w:val="18"/>
        </w:rPr>
        <w:t>100</w:t>
      </w:r>
      <w:r w:rsidRPr="00894364">
        <w:rPr>
          <w:rFonts w:ascii="Tahoma" w:hAnsi="Tahoma" w:cs="Tahoma"/>
          <w:color w:val="000000"/>
          <w:sz w:val="18"/>
          <w:szCs w:val="18"/>
        </w:rPr>
        <w:t>,</w:t>
      </w:r>
      <w:r w:rsidR="00894364">
        <w:rPr>
          <w:rFonts w:ascii="Tahoma" w:hAnsi="Tahoma" w:cs="Tahoma"/>
          <w:color w:val="000000"/>
          <w:sz w:val="18"/>
          <w:szCs w:val="18"/>
        </w:rPr>
        <w:t>00</w:t>
      </w:r>
      <w:r w:rsidRPr="00894364">
        <w:rPr>
          <w:rFonts w:ascii="Tahoma" w:hAnsi="Tahoma" w:cs="Tahoma"/>
          <w:sz w:val="18"/>
          <w:szCs w:val="18"/>
        </w:rPr>
        <w:tab/>
      </w:r>
      <w:r w:rsidRPr="00894364">
        <w:rPr>
          <w:rFonts w:ascii="Tahoma" w:hAnsi="Tahoma" w:cs="Tahoma"/>
          <w:color w:val="000000"/>
          <w:sz w:val="18"/>
          <w:szCs w:val="18"/>
        </w:rPr>
        <w:t>6.</w:t>
      </w:r>
      <w:r w:rsidR="00894364">
        <w:rPr>
          <w:rFonts w:ascii="Tahoma" w:hAnsi="Tahoma" w:cs="Tahoma"/>
          <w:color w:val="000000"/>
          <w:sz w:val="18"/>
          <w:szCs w:val="18"/>
        </w:rPr>
        <w:t>770</w:t>
      </w:r>
      <w:r w:rsidRPr="00894364">
        <w:rPr>
          <w:rFonts w:ascii="Tahoma" w:hAnsi="Tahoma" w:cs="Tahoma"/>
          <w:color w:val="000000"/>
          <w:sz w:val="18"/>
          <w:szCs w:val="18"/>
        </w:rPr>
        <w:t>,00</w:t>
      </w:r>
    </w:p>
    <w:p w14:paraId="74F0E947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9323B22" w14:textId="035F5159" w:rsidR="00986607" w:rsidRPr="001B0F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 w:rsidRPr="00203B83">
        <w:rPr>
          <w:rFonts w:ascii="Tahoma" w:hAnsi="Tahoma" w:cs="Tahoma"/>
          <w:sz w:val="24"/>
          <w:szCs w:val="24"/>
        </w:rPr>
        <w:tab/>
      </w:r>
      <w:r w:rsidR="001B0F6B" w:rsidRPr="007D67DD">
        <w:rPr>
          <w:rFonts w:ascii="Tahoma" w:hAnsi="Tahoma" w:cs="Tahoma"/>
          <w:b/>
          <w:bCs/>
          <w:sz w:val="18"/>
          <w:szCs w:val="18"/>
        </w:rPr>
        <w:t>11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B0F6B" w:rsidRPr="007D67DD">
        <w:rPr>
          <w:rFonts w:ascii="Tahoma" w:hAnsi="Tahoma" w:cs="Tahoma"/>
          <w:b/>
          <w:bCs/>
          <w:color w:val="000000"/>
          <w:sz w:val="18"/>
          <w:szCs w:val="18"/>
        </w:rPr>
        <w:t>400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1B0F6B" w:rsidRPr="007D67DD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7D67DD">
        <w:rPr>
          <w:rFonts w:ascii="Tahoma" w:hAnsi="Tahoma" w:cs="Tahoma"/>
          <w:b/>
          <w:bCs/>
          <w:sz w:val="18"/>
          <w:szCs w:val="18"/>
        </w:rPr>
        <w:tab/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1B0F6B" w:rsidRPr="007D67DD">
        <w:rPr>
          <w:rFonts w:ascii="Tahoma" w:hAnsi="Tahoma" w:cs="Tahoma"/>
          <w:b/>
          <w:bCs/>
          <w:color w:val="000000"/>
          <w:sz w:val="18"/>
          <w:szCs w:val="18"/>
        </w:rPr>
        <w:t>11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B0F6B" w:rsidRPr="007D67DD">
        <w:rPr>
          <w:rFonts w:ascii="Tahoma" w:hAnsi="Tahoma" w:cs="Tahoma"/>
          <w:b/>
          <w:bCs/>
          <w:color w:val="000000"/>
          <w:sz w:val="18"/>
          <w:szCs w:val="18"/>
        </w:rPr>
        <w:t>400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1B0F6B" w:rsidRPr="007D67DD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7D67DD">
        <w:rPr>
          <w:rFonts w:ascii="Tahoma" w:hAnsi="Tahoma" w:cs="Tahoma"/>
          <w:b/>
          <w:bCs/>
          <w:sz w:val="18"/>
          <w:szCs w:val="18"/>
        </w:rPr>
        <w:tab/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14:paraId="77136861" w14:textId="080A2312" w:rsidR="00986607" w:rsidRPr="001B0F6B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>352</w:t>
      </w: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 w:rsidRPr="001B0F6B">
        <w:rPr>
          <w:rFonts w:ascii="Tahoma" w:hAnsi="Tahoma" w:cs="Tahoma"/>
          <w:sz w:val="18"/>
          <w:szCs w:val="18"/>
        </w:rPr>
        <w:tab/>
      </w:r>
      <w:r w:rsidR="001B0F6B" w:rsidRPr="001B0F6B">
        <w:rPr>
          <w:rFonts w:ascii="Tahoma" w:hAnsi="Tahoma" w:cs="Tahoma"/>
          <w:sz w:val="18"/>
          <w:szCs w:val="18"/>
        </w:rPr>
        <w:t>11</w:t>
      </w:r>
      <w:r w:rsidRPr="001B0F6B">
        <w:rPr>
          <w:rFonts w:ascii="Tahoma" w:hAnsi="Tahoma" w:cs="Tahoma"/>
          <w:color w:val="000000"/>
          <w:sz w:val="18"/>
          <w:szCs w:val="18"/>
        </w:rPr>
        <w:t>.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400</w:t>
      </w:r>
      <w:r w:rsidRPr="001B0F6B">
        <w:rPr>
          <w:rFonts w:ascii="Tahoma" w:hAnsi="Tahoma" w:cs="Tahoma"/>
          <w:color w:val="000000"/>
          <w:sz w:val="18"/>
          <w:szCs w:val="18"/>
        </w:rPr>
        <w:t>,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00</w:t>
      </w: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>-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11</w:t>
      </w:r>
      <w:r w:rsidRPr="001B0F6B">
        <w:rPr>
          <w:rFonts w:ascii="Tahoma" w:hAnsi="Tahoma" w:cs="Tahoma"/>
          <w:color w:val="000000"/>
          <w:sz w:val="18"/>
          <w:szCs w:val="18"/>
        </w:rPr>
        <w:t>.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400</w:t>
      </w:r>
      <w:r w:rsidRPr="001B0F6B">
        <w:rPr>
          <w:rFonts w:ascii="Tahoma" w:hAnsi="Tahoma" w:cs="Tahoma"/>
          <w:color w:val="000000"/>
          <w:sz w:val="18"/>
          <w:szCs w:val="18"/>
        </w:rPr>
        <w:t>,</w:t>
      </w:r>
      <w:r w:rsidR="001B0F6B" w:rsidRPr="001B0F6B">
        <w:rPr>
          <w:rFonts w:ascii="Tahoma" w:hAnsi="Tahoma" w:cs="Tahoma"/>
          <w:color w:val="000000"/>
          <w:sz w:val="18"/>
          <w:szCs w:val="18"/>
        </w:rPr>
        <w:t>00</w:t>
      </w: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>0,00</w:t>
      </w:r>
    </w:p>
    <w:p w14:paraId="3E985A0F" w14:textId="77777777" w:rsidR="00986607" w:rsidRPr="001B0F6B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1B0F6B">
        <w:rPr>
          <w:rFonts w:ascii="Tahoma" w:hAnsi="Tahoma" w:cs="Tahoma"/>
          <w:sz w:val="18"/>
          <w:szCs w:val="18"/>
        </w:rPr>
        <w:tab/>
      </w:r>
      <w:r w:rsidRPr="001B0F6B">
        <w:rPr>
          <w:rFonts w:ascii="Tahoma" w:hAnsi="Tahoma" w:cs="Tahoma"/>
          <w:color w:val="000000"/>
          <w:sz w:val="18"/>
          <w:szCs w:val="18"/>
        </w:rPr>
        <w:t xml:space="preserve">obrtnicima, malim i srednjim </w:t>
      </w:r>
    </w:p>
    <w:p w14:paraId="75C3BEFF" w14:textId="77777777" w:rsidR="00986607" w:rsidRPr="00203B83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color w:val="000000"/>
          <w:sz w:val="18"/>
          <w:szCs w:val="18"/>
        </w:rPr>
        <w:t>poduzetnicima izvan javnog sektora</w:t>
      </w:r>
    </w:p>
    <w:p w14:paraId="71833CC3" w14:textId="77777777" w:rsidR="00986607" w:rsidRPr="00203B83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52BEF60E" w14:textId="5CC257B3" w:rsidR="00986607" w:rsidRPr="007D67D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Pomoći dane u inozemstvo i </w:t>
      </w:r>
      <w:r w:rsidRPr="00203B83">
        <w:rPr>
          <w:rFonts w:ascii="Tahoma" w:hAnsi="Tahoma" w:cs="Tahoma"/>
          <w:sz w:val="24"/>
          <w:szCs w:val="24"/>
        </w:rPr>
        <w:tab/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0B712D" w:rsidRPr="007D67DD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2.</w:t>
      </w:r>
      <w:r w:rsidR="000B712D" w:rsidRPr="007D67DD">
        <w:rPr>
          <w:rFonts w:ascii="Tahoma" w:hAnsi="Tahoma" w:cs="Tahoma"/>
          <w:b/>
          <w:bCs/>
          <w:color w:val="000000"/>
          <w:sz w:val="18"/>
          <w:szCs w:val="18"/>
        </w:rPr>
        <w:t>800,00</w:t>
      </w:r>
      <w:r w:rsidRPr="007D67DD">
        <w:rPr>
          <w:rFonts w:ascii="Tahoma" w:hAnsi="Tahoma" w:cs="Tahoma"/>
          <w:b/>
          <w:bCs/>
          <w:sz w:val="18"/>
          <w:szCs w:val="18"/>
        </w:rPr>
        <w:tab/>
      </w:r>
      <w:r w:rsidR="00573251" w:rsidRPr="007D67DD">
        <w:rPr>
          <w:rFonts w:ascii="Tahoma" w:hAnsi="Tahoma" w:cs="Tahoma"/>
          <w:b/>
          <w:bCs/>
          <w:sz w:val="18"/>
          <w:szCs w:val="18"/>
        </w:rPr>
        <w:t>35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573251" w:rsidRPr="007D67DD">
        <w:rPr>
          <w:rFonts w:ascii="Tahoma" w:hAnsi="Tahoma" w:cs="Tahoma"/>
          <w:b/>
          <w:bCs/>
          <w:color w:val="000000"/>
          <w:sz w:val="18"/>
          <w:szCs w:val="18"/>
        </w:rPr>
        <w:t>000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573251" w:rsidRPr="007D67DD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7D67DD">
        <w:rPr>
          <w:rFonts w:ascii="Tahoma" w:hAnsi="Tahoma" w:cs="Tahoma"/>
          <w:b/>
          <w:bCs/>
          <w:sz w:val="18"/>
          <w:szCs w:val="18"/>
        </w:rPr>
        <w:tab/>
      </w:r>
      <w:r w:rsidR="00573251" w:rsidRPr="007D67DD">
        <w:rPr>
          <w:rFonts w:ascii="Tahoma" w:hAnsi="Tahoma" w:cs="Tahoma"/>
          <w:b/>
          <w:bCs/>
          <w:sz w:val="18"/>
          <w:szCs w:val="18"/>
        </w:rPr>
        <w:t>147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573251" w:rsidRPr="007D67DD">
        <w:rPr>
          <w:rFonts w:ascii="Tahoma" w:hAnsi="Tahoma" w:cs="Tahoma"/>
          <w:b/>
          <w:bCs/>
          <w:color w:val="000000"/>
          <w:sz w:val="18"/>
          <w:szCs w:val="18"/>
        </w:rPr>
        <w:t>800</w:t>
      </w:r>
      <w:r w:rsidRPr="007D67DD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02F2629D" w14:textId="77777777" w:rsidR="00986607" w:rsidRPr="0057325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73251">
        <w:rPr>
          <w:rFonts w:ascii="Tahoma" w:hAnsi="Tahoma" w:cs="Tahoma"/>
          <w:sz w:val="18"/>
          <w:szCs w:val="18"/>
        </w:rPr>
        <w:tab/>
      </w:r>
      <w:r w:rsidRPr="00573251">
        <w:rPr>
          <w:rFonts w:ascii="Tahoma" w:hAnsi="Tahoma" w:cs="Tahoma"/>
          <w:b/>
          <w:bCs/>
          <w:color w:val="000000"/>
          <w:sz w:val="18"/>
          <w:szCs w:val="18"/>
        </w:rPr>
        <w:t>unutar opće države</w:t>
      </w:r>
    </w:p>
    <w:p w14:paraId="27BDC740" w14:textId="5C567E9D" w:rsidR="00986607" w:rsidRPr="00573251" w:rsidRDefault="00FF7021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363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986607" w:rsidRPr="00573251">
        <w:rPr>
          <w:rFonts w:ascii="Tahoma" w:hAnsi="Tahoma" w:cs="Tahoma"/>
          <w:color w:val="000000"/>
          <w:sz w:val="18"/>
          <w:szCs w:val="18"/>
        </w:rPr>
        <w:t>Pomoći unutar opće države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573251" w:rsidRPr="00573251">
        <w:rPr>
          <w:rFonts w:ascii="Tahoma" w:hAnsi="Tahoma" w:cs="Tahoma"/>
          <w:sz w:val="18"/>
          <w:szCs w:val="18"/>
        </w:rPr>
        <w:t>2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.</w:t>
      </w:r>
      <w:r w:rsidR="00573251" w:rsidRPr="00573251">
        <w:rPr>
          <w:rFonts w:ascii="Tahoma" w:hAnsi="Tahoma" w:cs="Tahoma"/>
          <w:color w:val="000000"/>
          <w:sz w:val="18"/>
          <w:szCs w:val="18"/>
        </w:rPr>
        <w:t>800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,</w:t>
      </w:r>
      <w:r w:rsidR="00573251" w:rsidRPr="00573251">
        <w:rPr>
          <w:rFonts w:ascii="Tahoma" w:hAnsi="Tahoma" w:cs="Tahoma"/>
          <w:color w:val="000000"/>
          <w:sz w:val="18"/>
          <w:szCs w:val="18"/>
        </w:rPr>
        <w:t>00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573251" w:rsidRPr="00573251">
        <w:rPr>
          <w:rFonts w:ascii="Tahoma" w:hAnsi="Tahoma" w:cs="Tahoma"/>
          <w:sz w:val="18"/>
          <w:szCs w:val="18"/>
        </w:rPr>
        <w:t>0,00</w:t>
      </w:r>
      <w:r w:rsidR="00986607" w:rsidRPr="00573251">
        <w:rPr>
          <w:rFonts w:ascii="Tahoma" w:hAnsi="Tahoma" w:cs="Tahoma"/>
          <w:sz w:val="18"/>
          <w:szCs w:val="18"/>
        </w:rPr>
        <w:tab/>
      </w:r>
      <w:r w:rsidR="00986607" w:rsidRPr="00573251">
        <w:rPr>
          <w:rFonts w:ascii="Tahoma" w:hAnsi="Tahoma" w:cs="Tahoma"/>
          <w:color w:val="000000"/>
          <w:sz w:val="18"/>
          <w:szCs w:val="18"/>
        </w:rPr>
        <w:t>2.</w:t>
      </w:r>
      <w:r w:rsidR="00573251" w:rsidRPr="00573251">
        <w:rPr>
          <w:rFonts w:ascii="Tahoma" w:hAnsi="Tahoma" w:cs="Tahoma"/>
          <w:color w:val="000000"/>
          <w:sz w:val="18"/>
          <w:szCs w:val="18"/>
        </w:rPr>
        <w:t>800</w:t>
      </w:r>
      <w:r w:rsidR="00986607" w:rsidRPr="00573251">
        <w:rPr>
          <w:rFonts w:ascii="Tahoma" w:hAnsi="Tahoma" w:cs="Tahoma"/>
          <w:color w:val="000000"/>
          <w:sz w:val="18"/>
          <w:szCs w:val="18"/>
        </w:rPr>
        <w:t>,00</w:t>
      </w:r>
    </w:p>
    <w:p w14:paraId="3691AE28" w14:textId="055F64E8" w:rsidR="00986607" w:rsidRPr="00573251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73251">
        <w:rPr>
          <w:rFonts w:ascii="Tahoma" w:hAnsi="Tahoma" w:cs="Tahoma"/>
          <w:color w:val="000000"/>
          <w:sz w:val="18"/>
          <w:szCs w:val="18"/>
        </w:rPr>
        <w:t xml:space="preserve">     </w:t>
      </w:r>
      <w:r w:rsidR="00FF702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366        </w:t>
      </w:r>
      <w:r w:rsidR="00FF702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Pomoći proračunskim korisnicima                  </w:t>
      </w:r>
      <w:r w:rsidR="00573251">
        <w:rPr>
          <w:rFonts w:ascii="Tahoma" w:hAnsi="Tahoma" w:cs="Tahoma"/>
          <w:color w:val="000000"/>
          <w:sz w:val="18"/>
          <w:szCs w:val="18"/>
        </w:rPr>
        <w:t>110.000</w:t>
      </w:r>
      <w:r w:rsidRPr="00573251">
        <w:rPr>
          <w:rFonts w:ascii="Tahoma" w:hAnsi="Tahoma" w:cs="Tahoma"/>
          <w:color w:val="000000"/>
          <w:sz w:val="18"/>
          <w:szCs w:val="18"/>
        </w:rPr>
        <w:t xml:space="preserve">,00            </w:t>
      </w:r>
      <w:r w:rsidR="00573251">
        <w:rPr>
          <w:rFonts w:ascii="Tahoma" w:hAnsi="Tahoma" w:cs="Tahoma"/>
          <w:color w:val="000000"/>
          <w:sz w:val="18"/>
          <w:szCs w:val="18"/>
        </w:rPr>
        <w:t xml:space="preserve"> 35</w:t>
      </w:r>
      <w:r w:rsidRPr="00573251">
        <w:rPr>
          <w:rFonts w:ascii="Tahoma" w:hAnsi="Tahoma" w:cs="Tahoma"/>
          <w:color w:val="000000"/>
          <w:sz w:val="18"/>
          <w:szCs w:val="18"/>
        </w:rPr>
        <w:t>.000,00           1</w:t>
      </w:r>
      <w:r w:rsidR="00573251">
        <w:rPr>
          <w:rFonts w:ascii="Tahoma" w:hAnsi="Tahoma" w:cs="Tahoma"/>
          <w:color w:val="000000"/>
          <w:sz w:val="18"/>
          <w:szCs w:val="18"/>
        </w:rPr>
        <w:t>45</w:t>
      </w:r>
      <w:r w:rsidRPr="00573251">
        <w:rPr>
          <w:rFonts w:ascii="Tahoma" w:hAnsi="Tahoma" w:cs="Tahoma"/>
          <w:color w:val="000000"/>
          <w:sz w:val="18"/>
          <w:szCs w:val="18"/>
        </w:rPr>
        <w:t>.000,00</w:t>
      </w:r>
    </w:p>
    <w:p w14:paraId="0DD2FF17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290BE90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5EB96C5" w14:textId="5B8D3456" w:rsidR="00986607" w:rsidRPr="00FF7021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</w:t>
      </w:r>
      <w:r w:rsidRPr="00203B83">
        <w:rPr>
          <w:rFonts w:ascii="Tahoma" w:hAnsi="Tahoma" w:cs="Tahoma"/>
          <w:sz w:val="24"/>
          <w:szCs w:val="24"/>
        </w:rPr>
        <w:tab/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="00FF7021" w:rsidRPr="00FF7021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F7021" w:rsidRPr="00FF7021">
        <w:rPr>
          <w:rFonts w:ascii="Tahoma" w:hAnsi="Tahoma" w:cs="Tahoma"/>
          <w:b/>
          <w:bCs/>
          <w:color w:val="000000"/>
          <w:sz w:val="18"/>
          <w:szCs w:val="18"/>
        </w:rPr>
        <w:t>700</w:t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F7021" w:rsidRPr="00FF7021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FF7021">
        <w:rPr>
          <w:rFonts w:ascii="Tahoma" w:hAnsi="Tahoma" w:cs="Tahoma"/>
          <w:b/>
          <w:bCs/>
          <w:sz w:val="18"/>
          <w:szCs w:val="18"/>
        </w:rPr>
        <w:tab/>
      </w:r>
      <w:r w:rsidR="00FF7021" w:rsidRPr="00FF7021">
        <w:rPr>
          <w:rFonts w:ascii="Tahoma" w:hAnsi="Tahoma" w:cs="Tahoma"/>
          <w:b/>
          <w:bCs/>
          <w:color w:val="000000"/>
          <w:sz w:val="18"/>
          <w:szCs w:val="18"/>
        </w:rPr>
        <w:t>27</w:t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F7021" w:rsidRPr="00FF7021">
        <w:rPr>
          <w:rFonts w:ascii="Tahoma" w:hAnsi="Tahoma" w:cs="Tahoma"/>
          <w:b/>
          <w:bCs/>
          <w:color w:val="000000"/>
          <w:sz w:val="18"/>
          <w:szCs w:val="18"/>
        </w:rPr>
        <w:t>320</w:t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FF7021" w:rsidRPr="00FF7021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FF7021">
        <w:rPr>
          <w:rFonts w:ascii="Tahoma" w:hAnsi="Tahoma" w:cs="Tahoma"/>
          <w:b/>
          <w:bCs/>
          <w:sz w:val="18"/>
          <w:szCs w:val="18"/>
        </w:rPr>
        <w:tab/>
      </w:r>
      <w:r w:rsidR="00FF7021" w:rsidRPr="00FF7021">
        <w:rPr>
          <w:rFonts w:ascii="Tahoma" w:hAnsi="Tahoma" w:cs="Tahoma"/>
          <w:b/>
          <w:bCs/>
          <w:sz w:val="18"/>
          <w:szCs w:val="18"/>
        </w:rPr>
        <w:t>71</w:t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FF7021" w:rsidRPr="00FF7021">
        <w:rPr>
          <w:rFonts w:ascii="Tahoma" w:hAnsi="Tahoma" w:cs="Tahoma"/>
          <w:b/>
          <w:bCs/>
          <w:color w:val="000000"/>
          <w:sz w:val="18"/>
          <w:szCs w:val="18"/>
        </w:rPr>
        <w:t>020</w:t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2A03D22B" w14:textId="77777777" w:rsidR="00986607" w:rsidRPr="00FF702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 xml:space="preserve">kućanstvima na temelju </w:t>
      </w:r>
    </w:p>
    <w:p w14:paraId="6FA283D9" w14:textId="77777777" w:rsidR="00986607" w:rsidRPr="00FF702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/>
          <w:sz w:val="18"/>
          <w:szCs w:val="18"/>
        </w:rPr>
        <w:t>osiguranja i druge naknade</w:t>
      </w:r>
    </w:p>
    <w:p w14:paraId="48A91FEE" w14:textId="27D114CC" w:rsidR="00986607" w:rsidRPr="00FF7021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color w:val="000000"/>
          <w:sz w:val="18"/>
          <w:szCs w:val="18"/>
        </w:rPr>
        <w:t>372</w:t>
      </w: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color w:val="000000"/>
          <w:sz w:val="18"/>
          <w:szCs w:val="18"/>
        </w:rPr>
        <w:t xml:space="preserve">Ostale naknade građanima i </w:t>
      </w:r>
      <w:r w:rsidRPr="00FF7021">
        <w:rPr>
          <w:rFonts w:ascii="Tahoma" w:hAnsi="Tahoma" w:cs="Tahoma"/>
          <w:sz w:val="18"/>
          <w:szCs w:val="18"/>
        </w:rPr>
        <w:tab/>
      </w:r>
      <w:r w:rsidR="0062528F">
        <w:rPr>
          <w:rFonts w:ascii="Tahoma" w:hAnsi="Tahoma" w:cs="Tahoma"/>
          <w:sz w:val="18"/>
          <w:szCs w:val="18"/>
        </w:rPr>
        <w:t>43</w:t>
      </w:r>
      <w:r w:rsidRPr="00FF7021">
        <w:rPr>
          <w:rFonts w:ascii="Tahoma" w:hAnsi="Tahoma" w:cs="Tahoma"/>
          <w:color w:val="000000"/>
          <w:sz w:val="18"/>
          <w:szCs w:val="18"/>
        </w:rPr>
        <w:t>.</w:t>
      </w:r>
      <w:r w:rsidR="0062528F">
        <w:rPr>
          <w:rFonts w:ascii="Tahoma" w:hAnsi="Tahoma" w:cs="Tahoma"/>
          <w:color w:val="000000"/>
          <w:sz w:val="18"/>
          <w:szCs w:val="18"/>
        </w:rPr>
        <w:t>700</w:t>
      </w:r>
      <w:r w:rsidRPr="00FF7021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FF7021">
        <w:rPr>
          <w:rFonts w:ascii="Tahoma" w:hAnsi="Tahoma" w:cs="Tahoma"/>
          <w:sz w:val="18"/>
          <w:szCs w:val="18"/>
        </w:rPr>
        <w:tab/>
      </w:r>
      <w:r w:rsidR="0062528F">
        <w:rPr>
          <w:rFonts w:ascii="Tahoma" w:hAnsi="Tahoma" w:cs="Tahoma"/>
          <w:sz w:val="18"/>
          <w:szCs w:val="18"/>
        </w:rPr>
        <w:t>27</w:t>
      </w:r>
      <w:r w:rsidRPr="00FF7021">
        <w:rPr>
          <w:rFonts w:ascii="Tahoma" w:hAnsi="Tahoma" w:cs="Tahoma"/>
          <w:color w:val="000000"/>
          <w:sz w:val="18"/>
          <w:szCs w:val="18"/>
        </w:rPr>
        <w:t>.</w:t>
      </w:r>
      <w:r w:rsidR="0062528F">
        <w:rPr>
          <w:rFonts w:ascii="Tahoma" w:hAnsi="Tahoma" w:cs="Tahoma"/>
          <w:color w:val="000000"/>
          <w:sz w:val="18"/>
          <w:szCs w:val="18"/>
        </w:rPr>
        <w:t>320</w:t>
      </w:r>
      <w:r w:rsidRPr="00FF7021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FF7021">
        <w:rPr>
          <w:rFonts w:ascii="Tahoma" w:hAnsi="Tahoma" w:cs="Tahoma"/>
          <w:sz w:val="18"/>
          <w:szCs w:val="18"/>
        </w:rPr>
        <w:tab/>
      </w:r>
      <w:r w:rsidR="0062528F">
        <w:rPr>
          <w:rFonts w:ascii="Tahoma" w:hAnsi="Tahoma" w:cs="Tahoma"/>
          <w:sz w:val="18"/>
          <w:szCs w:val="18"/>
        </w:rPr>
        <w:t>71</w:t>
      </w:r>
      <w:r w:rsidRPr="00FF7021">
        <w:rPr>
          <w:rFonts w:ascii="Tahoma" w:hAnsi="Tahoma" w:cs="Tahoma"/>
          <w:color w:val="000000"/>
          <w:sz w:val="18"/>
          <w:szCs w:val="18"/>
        </w:rPr>
        <w:t>.</w:t>
      </w:r>
      <w:r w:rsidR="0062528F">
        <w:rPr>
          <w:rFonts w:ascii="Tahoma" w:hAnsi="Tahoma" w:cs="Tahoma"/>
          <w:color w:val="000000"/>
          <w:sz w:val="18"/>
          <w:szCs w:val="18"/>
        </w:rPr>
        <w:t>020</w:t>
      </w:r>
      <w:r w:rsidRPr="00FF7021">
        <w:rPr>
          <w:rFonts w:ascii="Tahoma" w:hAnsi="Tahoma" w:cs="Tahoma"/>
          <w:color w:val="000000"/>
          <w:sz w:val="18"/>
          <w:szCs w:val="18"/>
        </w:rPr>
        <w:t>,00</w:t>
      </w:r>
    </w:p>
    <w:p w14:paraId="1B3AD04B" w14:textId="77777777" w:rsidR="00986607" w:rsidRPr="00FF7021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color w:val="000000"/>
          <w:sz w:val="18"/>
          <w:szCs w:val="18"/>
        </w:rPr>
        <w:t>kućanstvima iz proračuna</w:t>
      </w:r>
    </w:p>
    <w:p w14:paraId="3A559720" w14:textId="0DF6A754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FF7021">
        <w:rPr>
          <w:rFonts w:ascii="Tahoma" w:hAnsi="Tahoma" w:cs="Tahoma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 w:themeColor="text1"/>
          <w:sz w:val="18"/>
          <w:szCs w:val="18"/>
        </w:rPr>
        <w:t>38</w:t>
      </w:r>
      <w:r w:rsidRPr="00FF7021">
        <w:rPr>
          <w:rFonts w:ascii="Tahoma" w:hAnsi="Tahoma" w:cs="Tahoma"/>
          <w:color w:val="000000" w:themeColor="text1"/>
          <w:sz w:val="18"/>
          <w:szCs w:val="18"/>
        </w:rPr>
        <w:tab/>
      </w:r>
      <w:r w:rsidRPr="00FF7021">
        <w:rPr>
          <w:rFonts w:ascii="Tahoma" w:hAnsi="Tahoma" w:cs="Tahoma"/>
          <w:b/>
          <w:bCs/>
          <w:color w:val="000000" w:themeColor="text1"/>
          <w:sz w:val="18"/>
          <w:szCs w:val="18"/>
        </w:rPr>
        <w:t>Ostali rashodi</w:t>
      </w:r>
      <w:r w:rsidRPr="00FF7021">
        <w:rPr>
          <w:rFonts w:ascii="Tahoma" w:hAnsi="Tahoma" w:cs="Tahoma"/>
          <w:color w:val="000000" w:themeColor="text1"/>
          <w:sz w:val="18"/>
          <w:szCs w:val="18"/>
        </w:rPr>
        <w:tab/>
      </w:r>
      <w:r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1</w:t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1</w:t>
      </w:r>
      <w:r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6.</w:t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500</w:t>
      </w:r>
      <w:r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,</w:t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00</w:t>
      </w:r>
      <w:r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  <w:t>-</w:t>
      </w:r>
      <w:r w:rsidR="00595697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1</w:t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5</w:t>
      </w:r>
      <w:r w:rsidR="00595697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7D67DD">
        <w:rPr>
          <w:rFonts w:ascii="Tahoma" w:hAnsi="Tahoma" w:cs="Tahoma"/>
          <w:b/>
          <w:bCs/>
          <w:color w:val="000000" w:themeColor="text1"/>
          <w:sz w:val="18"/>
          <w:szCs w:val="18"/>
        </w:rPr>
        <w:t>6</w:t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20</w:t>
      </w:r>
      <w:r w:rsidR="00595697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,</w:t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00</w:t>
      </w:r>
      <w:r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10</w:t>
      </w:r>
      <w:r w:rsidR="007D67DD">
        <w:rPr>
          <w:rFonts w:ascii="Tahoma" w:hAnsi="Tahoma" w:cs="Tahoma"/>
          <w:b/>
          <w:bCs/>
          <w:color w:val="000000" w:themeColor="text1"/>
          <w:sz w:val="18"/>
          <w:szCs w:val="18"/>
        </w:rPr>
        <w:t>0</w:t>
      </w:r>
      <w:r w:rsidR="00595697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7D67DD">
        <w:rPr>
          <w:rFonts w:ascii="Tahoma" w:hAnsi="Tahoma" w:cs="Tahoma"/>
          <w:b/>
          <w:bCs/>
          <w:color w:val="000000" w:themeColor="text1"/>
          <w:sz w:val="18"/>
          <w:szCs w:val="18"/>
        </w:rPr>
        <w:t>8</w:t>
      </w:r>
      <w:r w:rsidR="0062528F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8</w:t>
      </w:r>
      <w:r w:rsidR="00595697" w:rsidRPr="0062528F">
        <w:rPr>
          <w:rFonts w:ascii="Tahoma" w:hAnsi="Tahoma" w:cs="Tahoma"/>
          <w:b/>
          <w:bCs/>
          <w:color w:val="000000" w:themeColor="text1"/>
          <w:sz w:val="18"/>
          <w:szCs w:val="18"/>
        </w:rPr>
        <w:t>0,00</w:t>
      </w:r>
    </w:p>
    <w:p w14:paraId="00938437" w14:textId="4B621242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2528F">
        <w:rPr>
          <w:rFonts w:ascii="Tahoma" w:hAnsi="Tahoma" w:cs="Tahoma"/>
          <w:sz w:val="18"/>
          <w:szCs w:val="18"/>
        </w:rPr>
        <w:tab/>
        <w:t xml:space="preserve"> </w:t>
      </w:r>
      <w:r w:rsidR="0062528F" w:rsidRPr="0062528F">
        <w:rPr>
          <w:rFonts w:ascii="Tahoma" w:hAnsi="Tahoma" w:cs="Tahoma"/>
          <w:sz w:val="18"/>
          <w:szCs w:val="18"/>
        </w:rPr>
        <w:t xml:space="preserve">  </w:t>
      </w:r>
      <w:r w:rsidR="003C1A5B">
        <w:rPr>
          <w:rFonts w:ascii="Tahoma" w:hAnsi="Tahoma" w:cs="Tahoma"/>
          <w:sz w:val="18"/>
          <w:szCs w:val="18"/>
        </w:rPr>
        <w:t xml:space="preserve">   </w:t>
      </w:r>
      <w:r w:rsidRPr="0062528F">
        <w:rPr>
          <w:rFonts w:ascii="Tahoma" w:hAnsi="Tahoma" w:cs="Tahoma"/>
          <w:color w:val="000000"/>
          <w:sz w:val="18"/>
          <w:szCs w:val="18"/>
        </w:rPr>
        <w:t>381</w:t>
      </w:r>
      <w:r w:rsidRPr="0062528F">
        <w:rPr>
          <w:rFonts w:ascii="Tahoma" w:hAnsi="Tahoma" w:cs="Tahoma"/>
          <w:sz w:val="18"/>
          <w:szCs w:val="18"/>
        </w:rPr>
        <w:tab/>
      </w:r>
      <w:r w:rsidRPr="0062528F">
        <w:rPr>
          <w:rFonts w:ascii="Tahoma" w:hAnsi="Tahoma" w:cs="Tahoma"/>
          <w:color w:val="000000"/>
          <w:sz w:val="18"/>
          <w:szCs w:val="18"/>
        </w:rPr>
        <w:t>Tekuće donacije</w:t>
      </w:r>
      <w:r w:rsidRPr="0062528F">
        <w:rPr>
          <w:rFonts w:ascii="Tahoma" w:hAnsi="Tahoma" w:cs="Tahoma"/>
          <w:sz w:val="18"/>
          <w:szCs w:val="18"/>
        </w:rPr>
        <w:tab/>
      </w:r>
      <w:r w:rsidRPr="0062528F">
        <w:rPr>
          <w:rFonts w:ascii="Tahoma" w:hAnsi="Tahoma" w:cs="Tahoma"/>
          <w:color w:val="000000"/>
          <w:sz w:val="18"/>
          <w:szCs w:val="18"/>
        </w:rPr>
        <w:t>10</w:t>
      </w:r>
      <w:r w:rsidR="0062528F">
        <w:rPr>
          <w:rFonts w:ascii="Tahoma" w:hAnsi="Tahoma" w:cs="Tahoma"/>
          <w:color w:val="000000"/>
          <w:sz w:val="18"/>
          <w:szCs w:val="18"/>
        </w:rPr>
        <w:t>8</w:t>
      </w:r>
      <w:r w:rsidRPr="0062528F">
        <w:rPr>
          <w:rFonts w:ascii="Tahoma" w:hAnsi="Tahoma" w:cs="Tahoma"/>
          <w:color w:val="000000"/>
          <w:sz w:val="18"/>
          <w:szCs w:val="18"/>
        </w:rPr>
        <w:t>.</w:t>
      </w:r>
      <w:r w:rsidR="0062528F">
        <w:rPr>
          <w:rFonts w:ascii="Tahoma" w:hAnsi="Tahoma" w:cs="Tahoma"/>
          <w:color w:val="000000"/>
          <w:sz w:val="18"/>
          <w:szCs w:val="18"/>
        </w:rPr>
        <w:t>400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sz w:val="18"/>
          <w:szCs w:val="18"/>
        </w:rPr>
        <w:tab/>
        <w:t xml:space="preserve">         </w:t>
      </w:r>
      <w:r w:rsidR="0062528F" w:rsidRPr="0062528F">
        <w:rPr>
          <w:rFonts w:ascii="Tahoma" w:hAnsi="Tahoma" w:cs="Tahoma"/>
          <w:sz w:val="18"/>
          <w:szCs w:val="18"/>
        </w:rPr>
        <w:t xml:space="preserve">    </w:t>
      </w:r>
      <w:r w:rsidR="0062528F">
        <w:rPr>
          <w:rFonts w:ascii="Tahoma" w:hAnsi="Tahoma" w:cs="Tahoma"/>
          <w:sz w:val="18"/>
          <w:szCs w:val="18"/>
        </w:rPr>
        <w:t>-7</w:t>
      </w:r>
      <w:r w:rsidRPr="0062528F">
        <w:rPr>
          <w:rFonts w:ascii="Tahoma" w:hAnsi="Tahoma" w:cs="Tahoma"/>
          <w:color w:val="000000"/>
          <w:sz w:val="18"/>
          <w:szCs w:val="18"/>
        </w:rPr>
        <w:t>.</w:t>
      </w:r>
      <w:r w:rsidR="007D67DD">
        <w:rPr>
          <w:rFonts w:ascii="Tahoma" w:hAnsi="Tahoma" w:cs="Tahoma"/>
          <w:color w:val="000000"/>
          <w:sz w:val="18"/>
          <w:szCs w:val="18"/>
        </w:rPr>
        <w:t>5</w:t>
      </w:r>
      <w:r w:rsidR="0062528F">
        <w:rPr>
          <w:rFonts w:ascii="Tahoma" w:hAnsi="Tahoma" w:cs="Tahoma"/>
          <w:color w:val="000000"/>
          <w:sz w:val="18"/>
          <w:szCs w:val="18"/>
        </w:rPr>
        <w:t>70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62528F">
        <w:rPr>
          <w:rFonts w:ascii="Tahoma" w:hAnsi="Tahoma" w:cs="Tahoma"/>
          <w:color w:val="000000"/>
          <w:sz w:val="18"/>
          <w:szCs w:val="18"/>
        </w:rPr>
        <w:t>10</w:t>
      </w:r>
      <w:r w:rsidR="007D67DD">
        <w:rPr>
          <w:rFonts w:ascii="Tahoma" w:hAnsi="Tahoma" w:cs="Tahoma"/>
          <w:color w:val="000000"/>
          <w:sz w:val="18"/>
          <w:szCs w:val="18"/>
        </w:rPr>
        <w:t>0</w:t>
      </w:r>
      <w:r w:rsidRPr="0062528F">
        <w:rPr>
          <w:rFonts w:ascii="Tahoma" w:hAnsi="Tahoma" w:cs="Tahoma"/>
          <w:color w:val="000000"/>
          <w:sz w:val="18"/>
          <w:szCs w:val="18"/>
        </w:rPr>
        <w:t>.</w:t>
      </w:r>
      <w:r w:rsidR="007D67DD">
        <w:rPr>
          <w:rFonts w:ascii="Tahoma" w:hAnsi="Tahoma" w:cs="Tahoma"/>
          <w:color w:val="000000"/>
          <w:sz w:val="18"/>
          <w:szCs w:val="18"/>
        </w:rPr>
        <w:t>8</w:t>
      </w:r>
      <w:r w:rsidR="0062528F">
        <w:rPr>
          <w:rFonts w:ascii="Tahoma" w:hAnsi="Tahoma" w:cs="Tahoma"/>
          <w:color w:val="000000"/>
          <w:sz w:val="18"/>
          <w:szCs w:val="18"/>
        </w:rPr>
        <w:t>30</w:t>
      </w:r>
      <w:r w:rsidRPr="0062528F">
        <w:rPr>
          <w:rFonts w:ascii="Tahoma" w:hAnsi="Tahoma" w:cs="Tahoma"/>
          <w:color w:val="000000"/>
          <w:sz w:val="18"/>
          <w:szCs w:val="18"/>
        </w:rPr>
        <w:t>,00</w:t>
      </w:r>
    </w:p>
    <w:p w14:paraId="3643E070" w14:textId="7ECD1AA6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2528F">
        <w:rPr>
          <w:rFonts w:ascii="Tahoma" w:hAnsi="Tahoma" w:cs="Tahoma"/>
          <w:color w:val="000000"/>
          <w:sz w:val="18"/>
          <w:szCs w:val="18"/>
        </w:rPr>
        <w:t xml:space="preserve">     </w:t>
      </w:r>
      <w:r w:rsidR="0062528F" w:rsidRPr="0062528F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2528F">
        <w:rPr>
          <w:rFonts w:ascii="Tahoma" w:hAnsi="Tahoma" w:cs="Tahoma"/>
          <w:color w:val="000000"/>
          <w:sz w:val="18"/>
          <w:szCs w:val="18"/>
        </w:rPr>
        <w:t>383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>Naknade štete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>1.</w:t>
      </w:r>
      <w:r w:rsidR="0062528F">
        <w:rPr>
          <w:rFonts w:ascii="Tahoma" w:hAnsi="Tahoma" w:cs="Tahoma"/>
          <w:color w:val="000000"/>
          <w:sz w:val="18"/>
          <w:szCs w:val="18"/>
        </w:rPr>
        <w:t>400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>-1.</w:t>
      </w:r>
      <w:r w:rsidR="0062528F">
        <w:rPr>
          <w:rFonts w:ascii="Tahoma" w:hAnsi="Tahoma" w:cs="Tahoma"/>
          <w:color w:val="000000"/>
          <w:sz w:val="18"/>
          <w:szCs w:val="18"/>
        </w:rPr>
        <w:t>400</w:t>
      </w:r>
      <w:r w:rsidRPr="0062528F">
        <w:rPr>
          <w:rFonts w:ascii="Tahoma" w:hAnsi="Tahoma" w:cs="Tahoma"/>
          <w:color w:val="000000"/>
          <w:sz w:val="18"/>
          <w:szCs w:val="18"/>
        </w:rPr>
        <w:t>,</w:t>
      </w:r>
      <w:r w:rsidR="0062528F">
        <w:rPr>
          <w:rFonts w:ascii="Tahoma" w:hAnsi="Tahoma" w:cs="Tahoma"/>
          <w:color w:val="000000"/>
          <w:sz w:val="18"/>
          <w:szCs w:val="18"/>
        </w:rPr>
        <w:t>00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 xml:space="preserve"> 0,00</w:t>
      </w:r>
    </w:p>
    <w:p w14:paraId="6505F3D7" w14:textId="643D6787" w:rsidR="00986607" w:rsidRPr="0062528F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62528F">
        <w:rPr>
          <w:rFonts w:ascii="Tahoma" w:hAnsi="Tahoma" w:cs="Tahoma"/>
          <w:color w:val="000000"/>
          <w:sz w:val="18"/>
          <w:szCs w:val="18"/>
        </w:rPr>
        <w:t xml:space="preserve">      386</w:t>
      </w:r>
      <w:r w:rsidRPr="0062528F">
        <w:rPr>
          <w:rFonts w:ascii="Tahoma" w:hAnsi="Tahoma" w:cs="Tahoma"/>
          <w:color w:val="000000"/>
          <w:sz w:val="18"/>
          <w:szCs w:val="18"/>
        </w:rPr>
        <w:tab/>
        <w:t xml:space="preserve">Kapitalne pomoć                                    </w:t>
      </w:r>
      <w:r w:rsidR="003C1A5B">
        <w:rPr>
          <w:rFonts w:ascii="Tahoma" w:hAnsi="Tahoma" w:cs="Tahoma"/>
          <w:color w:val="000000"/>
          <w:sz w:val="18"/>
          <w:szCs w:val="18"/>
        </w:rPr>
        <w:t xml:space="preserve"> </w:t>
      </w:r>
      <w:r w:rsidR="0062528F">
        <w:rPr>
          <w:rFonts w:ascii="Tahoma" w:hAnsi="Tahoma" w:cs="Tahoma"/>
          <w:color w:val="000000"/>
          <w:sz w:val="18"/>
          <w:szCs w:val="18"/>
        </w:rPr>
        <w:t>6.700</w:t>
      </w:r>
      <w:r w:rsidRPr="0062528F">
        <w:rPr>
          <w:rFonts w:ascii="Tahoma" w:hAnsi="Tahoma" w:cs="Tahoma"/>
          <w:color w:val="000000"/>
          <w:sz w:val="18"/>
          <w:szCs w:val="18"/>
        </w:rPr>
        <w:t>,00</w:t>
      </w:r>
      <w:r w:rsidRPr="0062528F">
        <w:rPr>
          <w:rFonts w:ascii="Tahoma" w:hAnsi="Tahoma" w:cs="Tahoma"/>
          <w:color w:val="000000"/>
          <w:sz w:val="18"/>
          <w:szCs w:val="18"/>
        </w:rPr>
        <w:tab/>
      </w:r>
      <w:r w:rsidR="0062528F">
        <w:rPr>
          <w:rFonts w:ascii="Tahoma" w:hAnsi="Tahoma" w:cs="Tahoma"/>
          <w:color w:val="000000"/>
          <w:sz w:val="18"/>
          <w:szCs w:val="18"/>
        </w:rPr>
        <w:t>-6</w:t>
      </w:r>
      <w:r w:rsidRPr="0062528F">
        <w:rPr>
          <w:rFonts w:ascii="Tahoma" w:hAnsi="Tahoma" w:cs="Tahoma"/>
          <w:color w:val="000000"/>
          <w:sz w:val="18"/>
          <w:szCs w:val="18"/>
        </w:rPr>
        <w:t>.</w:t>
      </w:r>
      <w:r w:rsidR="0062528F">
        <w:rPr>
          <w:rFonts w:ascii="Tahoma" w:hAnsi="Tahoma" w:cs="Tahoma"/>
          <w:color w:val="000000"/>
          <w:sz w:val="18"/>
          <w:szCs w:val="18"/>
        </w:rPr>
        <w:t>650</w:t>
      </w:r>
      <w:r w:rsidRPr="0062528F">
        <w:rPr>
          <w:rFonts w:ascii="Tahoma" w:hAnsi="Tahoma" w:cs="Tahoma"/>
          <w:color w:val="000000"/>
          <w:sz w:val="18"/>
          <w:szCs w:val="18"/>
        </w:rPr>
        <w:t>,00</w:t>
      </w:r>
      <w:r w:rsidRPr="0062528F">
        <w:rPr>
          <w:rFonts w:ascii="Tahoma" w:hAnsi="Tahoma" w:cs="Tahoma"/>
          <w:color w:val="000000"/>
          <w:sz w:val="18"/>
          <w:szCs w:val="18"/>
        </w:rPr>
        <w:tab/>
      </w:r>
      <w:r w:rsidR="0062528F">
        <w:rPr>
          <w:rFonts w:ascii="Tahoma" w:hAnsi="Tahoma" w:cs="Tahoma"/>
          <w:color w:val="000000"/>
          <w:sz w:val="18"/>
          <w:szCs w:val="18"/>
        </w:rPr>
        <w:t>50</w:t>
      </w:r>
      <w:r w:rsidRPr="0062528F">
        <w:rPr>
          <w:rFonts w:ascii="Tahoma" w:hAnsi="Tahoma" w:cs="Tahoma"/>
          <w:color w:val="000000"/>
          <w:sz w:val="18"/>
          <w:szCs w:val="18"/>
        </w:rPr>
        <w:t xml:space="preserve">,00 </w:t>
      </w:r>
    </w:p>
    <w:p w14:paraId="30686B87" w14:textId="0962E599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62528F">
        <w:rPr>
          <w:rFonts w:ascii="Tahoma" w:hAnsi="Tahoma" w:cs="Tahoma"/>
          <w:sz w:val="18"/>
          <w:szCs w:val="18"/>
        </w:rPr>
        <w:tab/>
      </w:r>
      <w:r w:rsidRPr="0062528F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Pr="0062528F">
        <w:rPr>
          <w:rFonts w:ascii="Tahoma" w:hAnsi="Tahoma" w:cs="Tahoma"/>
          <w:sz w:val="18"/>
          <w:szCs w:val="18"/>
        </w:rPr>
        <w:tab/>
      </w:r>
      <w:r w:rsidRPr="0062528F"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</w:t>
      </w:r>
      <w:r w:rsidRPr="0062528F">
        <w:rPr>
          <w:rFonts w:ascii="Tahoma" w:hAnsi="Tahoma" w:cs="Tahoma"/>
          <w:sz w:val="18"/>
          <w:szCs w:val="18"/>
        </w:rPr>
        <w:tab/>
      </w:r>
      <w:r w:rsidR="003C1A5B" w:rsidRPr="003C1A5B">
        <w:rPr>
          <w:rFonts w:ascii="Tahoma" w:hAnsi="Tahoma" w:cs="Tahoma"/>
          <w:b/>
          <w:bCs/>
          <w:sz w:val="18"/>
          <w:szCs w:val="18"/>
        </w:rPr>
        <w:t>781</w:t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3C1A5B" w:rsidRPr="003C1A5B">
        <w:rPr>
          <w:rFonts w:ascii="Tahoma" w:hAnsi="Tahoma" w:cs="Tahoma"/>
          <w:b/>
          <w:bCs/>
          <w:color w:val="000000"/>
          <w:sz w:val="18"/>
          <w:szCs w:val="18"/>
        </w:rPr>
        <w:t>340</w:t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3C1A5B" w:rsidRPr="003C1A5B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3C1A5B">
        <w:rPr>
          <w:rFonts w:ascii="Tahoma" w:hAnsi="Tahoma" w:cs="Tahoma"/>
          <w:b/>
          <w:bCs/>
          <w:sz w:val="18"/>
          <w:szCs w:val="18"/>
        </w:rPr>
        <w:tab/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3C1A5B" w:rsidRPr="003C1A5B">
        <w:rPr>
          <w:rFonts w:ascii="Tahoma" w:hAnsi="Tahoma" w:cs="Tahoma"/>
          <w:b/>
          <w:bCs/>
          <w:color w:val="000000"/>
          <w:sz w:val="18"/>
          <w:szCs w:val="18"/>
        </w:rPr>
        <w:t>297</w:t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3C1A5B" w:rsidRPr="003C1A5B">
        <w:rPr>
          <w:rFonts w:ascii="Tahoma" w:hAnsi="Tahoma" w:cs="Tahoma"/>
          <w:b/>
          <w:bCs/>
          <w:color w:val="000000"/>
          <w:sz w:val="18"/>
          <w:szCs w:val="18"/>
        </w:rPr>
        <w:t>340</w:t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3C1A5B" w:rsidRPr="003C1A5B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Pr="003C1A5B">
        <w:rPr>
          <w:rFonts w:ascii="Tahoma" w:hAnsi="Tahoma" w:cs="Tahoma"/>
          <w:b/>
          <w:bCs/>
          <w:sz w:val="18"/>
          <w:szCs w:val="18"/>
        </w:rPr>
        <w:tab/>
      </w:r>
      <w:r w:rsidR="003C1A5B" w:rsidRPr="003C1A5B">
        <w:rPr>
          <w:rFonts w:ascii="Tahoma" w:hAnsi="Tahoma" w:cs="Tahoma"/>
          <w:b/>
          <w:bCs/>
          <w:sz w:val="18"/>
          <w:szCs w:val="18"/>
        </w:rPr>
        <w:t>484</w:t>
      </w:r>
      <w:r w:rsidRPr="003C1A5B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</w:p>
    <w:p w14:paraId="30F1ED84" w14:textId="77777777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nefinancijske imovine</w:t>
      </w:r>
    </w:p>
    <w:p w14:paraId="4C31A1C4" w14:textId="3A9355DF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  <w:t>Kupovina zemljišta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  140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ab/>
        <w:t xml:space="preserve">    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  -140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      0,00</w:t>
      </w:r>
    </w:p>
    <w:p w14:paraId="2717BA9D" w14:textId="72177AA0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="003C1A5B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Pr="0051594D">
        <w:rPr>
          <w:rFonts w:ascii="Tahoma" w:hAnsi="Tahoma" w:cs="Tahoma"/>
          <w:color w:val="000000"/>
          <w:sz w:val="18"/>
          <w:szCs w:val="18"/>
        </w:rPr>
        <w:t>411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>Kupovina zemljišta</w:t>
      </w:r>
      <w:r w:rsidRPr="0051594D">
        <w:rPr>
          <w:rFonts w:ascii="Tahoma" w:hAnsi="Tahoma" w:cs="Tahoma"/>
          <w:color w:val="000000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              </w:t>
      </w:r>
      <w:r w:rsidR="003C1A5B">
        <w:rPr>
          <w:rFonts w:ascii="Tahoma" w:hAnsi="Tahoma" w:cs="Tahoma"/>
          <w:color w:val="000000"/>
          <w:sz w:val="18"/>
          <w:szCs w:val="18"/>
        </w:rPr>
        <w:t xml:space="preserve">     140,00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  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   </w:t>
      </w:r>
      <w:r w:rsidR="003C1A5B">
        <w:rPr>
          <w:rFonts w:ascii="Tahoma" w:hAnsi="Tahoma" w:cs="Tahoma"/>
          <w:color w:val="000000"/>
          <w:sz w:val="18"/>
          <w:szCs w:val="18"/>
        </w:rPr>
        <w:t xml:space="preserve">   -140,00</w:t>
      </w:r>
      <w:r w:rsidRPr="0051594D">
        <w:rPr>
          <w:rFonts w:ascii="Tahoma" w:hAnsi="Tahoma" w:cs="Tahoma"/>
          <w:color w:val="000000"/>
          <w:sz w:val="18"/>
          <w:szCs w:val="18"/>
        </w:rPr>
        <w:t xml:space="preserve">           </w:t>
      </w:r>
      <w:r w:rsidR="003C1A5B">
        <w:rPr>
          <w:rFonts w:ascii="Tahoma" w:hAnsi="Tahoma" w:cs="Tahoma"/>
          <w:color w:val="000000"/>
          <w:sz w:val="18"/>
          <w:szCs w:val="18"/>
        </w:rPr>
        <w:t xml:space="preserve">      0,00</w:t>
      </w:r>
    </w:p>
    <w:p w14:paraId="545EEDC7" w14:textId="77777777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8D4D5D7" w14:textId="2867C218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proizvedene </w:t>
      </w:r>
      <w:r w:rsidRPr="0051594D">
        <w:rPr>
          <w:rFonts w:ascii="Tahoma" w:hAnsi="Tahoma" w:cs="Tahoma"/>
          <w:sz w:val="18"/>
          <w:szCs w:val="18"/>
        </w:rPr>
        <w:tab/>
      </w:r>
      <w:r w:rsidR="001860F3" w:rsidRPr="001860F3">
        <w:rPr>
          <w:rFonts w:ascii="Tahoma" w:hAnsi="Tahoma" w:cs="Tahoma"/>
          <w:b/>
          <w:bCs/>
          <w:sz w:val="18"/>
          <w:szCs w:val="18"/>
        </w:rPr>
        <w:t>774</w:t>
      </w:r>
      <w:r w:rsidRPr="001860F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860F3" w:rsidRPr="001860F3">
        <w:rPr>
          <w:rFonts w:ascii="Tahoma" w:hAnsi="Tahoma" w:cs="Tahoma"/>
          <w:b/>
          <w:bCs/>
          <w:color w:val="000000"/>
          <w:sz w:val="18"/>
          <w:szCs w:val="18"/>
        </w:rPr>
        <w:t>500</w:t>
      </w:r>
      <w:r w:rsidRPr="001860F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1860F3" w:rsidRPr="001860F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1860F3">
        <w:rPr>
          <w:rFonts w:ascii="Tahoma" w:hAnsi="Tahoma" w:cs="Tahoma"/>
          <w:b/>
          <w:bCs/>
          <w:sz w:val="18"/>
          <w:szCs w:val="18"/>
        </w:rPr>
        <w:tab/>
        <w:t xml:space="preserve">     </w:t>
      </w:r>
      <w:r w:rsidRPr="001860F3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1860F3" w:rsidRPr="001860F3">
        <w:rPr>
          <w:rFonts w:ascii="Tahoma" w:hAnsi="Tahoma" w:cs="Tahoma"/>
          <w:b/>
          <w:bCs/>
          <w:color w:val="000000"/>
          <w:sz w:val="18"/>
          <w:szCs w:val="18"/>
        </w:rPr>
        <w:t>290</w:t>
      </w:r>
      <w:r w:rsidRPr="001860F3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1860F3" w:rsidRPr="001860F3">
        <w:rPr>
          <w:rFonts w:ascii="Tahoma" w:hAnsi="Tahoma" w:cs="Tahoma"/>
          <w:b/>
          <w:bCs/>
          <w:color w:val="000000"/>
          <w:sz w:val="18"/>
          <w:szCs w:val="18"/>
        </w:rPr>
        <w:t>500</w:t>
      </w:r>
      <w:r w:rsidRPr="001860F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1860F3" w:rsidRPr="001860F3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1860F3">
        <w:rPr>
          <w:rFonts w:ascii="Tahoma" w:hAnsi="Tahoma" w:cs="Tahoma"/>
          <w:b/>
          <w:bCs/>
          <w:sz w:val="18"/>
          <w:szCs w:val="18"/>
        </w:rPr>
        <w:tab/>
      </w:r>
      <w:r w:rsidR="001860F3" w:rsidRPr="001860F3">
        <w:rPr>
          <w:rFonts w:ascii="Tahoma" w:hAnsi="Tahoma" w:cs="Tahoma"/>
          <w:b/>
          <w:bCs/>
          <w:sz w:val="18"/>
          <w:szCs w:val="18"/>
        </w:rPr>
        <w:t>484</w:t>
      </w:r>
      <w:r w:rsidRPr="001860F3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</w:p>
    <w:p w14:paraId="781C7E2E" w14:textId="77777777" w:rsidR="00986607" w:rsidRPr="0051594D" w:rsidRDefault="00986607" w:rsidP="00986607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14:paraId="7821AC2F" w14:textId="64DB6BB1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421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Građevinski objekti</w:t>
      </w:r>
      <w:r w:rsidRPr="0051594D">
        <w:rPr>
          <w:rFonts w:ascii="Tahoma" w:hAnsi="Tahoma" w:cs="Tahoma"/>
          <w:sz w:val="18"/>
          <w:szCs w:val="18"/>
        </w:rPr>
        <w:tab/>
      </w:r>
      <w:r w:rsidR="001D5302" w:rsidRPr="0051594D">
        <w:rPr>
          <w:rFonts w:ascii="Tahoma" w:hAnsi="Tahoma" w:cs="Tahoma"/>
          <w:sz w:val="18"/>
          <w:szCs w:val="18"/>
        </w:rPr>
        <w:t xml:space="preserve">                        </w:t>
      </w:r>
      <w:r w:rsidR="0051594D">
        <w:rPr>
          <w:rFonts w:ascii="Tahoma" w:hAnsi="Tahoma" w:cs="Tahoma"/>
          <w:sz w:val="18"/>
          <w:szCs w:val="18"/>
        </w:rPr>
        <w:t xml:space="preserve">        </w:t>
      </w:r>
      <w:r w:rsidR="001860F3">
        <w:rPr>
          <w:rFonts w:ascii="Tahoma" w:hAnsi="Tahoma" w:cs="Tahoma"/>
          <w:sz w:val="18"/>
          <w:szCs w:val="18"/>
        </w:rPr>
        <w:t>611</w:t>
      </w:r>
      <w:r w:rsidR="001D5302" w:rsidRPr="0051594D">
        <w:rPr>
          <w:rFonts w:ascii="Tahoma" w:hAnsi="Tahoma" w:cs="Tahoma"/>
          <w:sz w:val="18"/>
          <w:szCs w:val="18"/>
        </w:rPr>
        <w:t>.</w:t>
      </w:r>
      <w:r w:rsidR="001860F3">
        <w:rPr>
          <w:rFonts w:ascii="Tahoma" w:hAnsi="Tahoma" w:cs="Tahoma"/>
          <w:sz w:val="18"/>
          <w:szCs w:val="18"/>
        </w:rPr>
        <w:t>100</w:t>
      </w:r>
      <w:r w:rsidR="001D5302" w:rsidRPr="0051594D">
        <w:rPr>
          <w:rFonts w:ascii="Tahoma" w:hAnsi="Tahoma" w:cs="Tahoma"/>
          <w:sz w:val="18"/>
          <w:szCs w:val="18"/>
        </w:rPr>
        <w:t>,</w:t>
      </w:r>
      <w:r w:rsidR="001860F3">
        <w:rPr>
          <w:rFonts w:ascii="Tahoma" w:hAnsi="Tahoma" w:cs="Tahoma"/>
          <w:sz w:val="18"/>
          <w:szCs w:val="18"/>
        </w:rPr>
        <w:t>00</w:t>
      </w:r>
      <w:r w:rsidR="001D5302" w:rsidRPr="0051594D">
        <w:rPr>
          <w:rFonts w:ascii="Tahoma" w:hAnsi="Tahoma" w:cs="Tahoma"/>
          <w:sz w:val="18"/>
          <w:szCs w:val="18"/>
        </w:rPr>
        <w:t xml:space="preserve">           -</w:t>
      </w:r>
      <w:r w:rsidR="001860F3">
        <w:rPr>
          <w:rFonts w:ascii="Tahoma" w:hAnsi="Tahoma" w:cs="Tahoma"/>
          <w:sz w:val="18"/>
          <w:szCs w:val="18"/>
        </w:rPr>
        <w:t>348</w:t>
      </w:r>
      <w:r w:rsidR="001D5302" w:rsidRPr="0051594D">
        <w:rPr>
          <w:rFonts w:ascii="Tahoma" w:hAnsi="Tahoma" w:cs="Tahoma"/>
          <w:sz w:val="18"/>
          <w:szCs w:val="18"/>
        </w:rPr>
        <w:t>.</w:t>
      </w:r>
      <w:r w:rsidR="001860F3">
        <w:rPr>
          <w:rFonts w:ascii="Tahoma" w:hAnsi="Tahoma" w:cs="Tahoma"/>
          <w:sz w:val="18"/>
          <w:szCs w:val="18"/>
        </w:rPr>
        <w:t>100</w:t>
      </w:r>
      <w:r w:rsidR="001D5302" w:rsidRPr="0051594D">
        <w:rPr>
          <w:rFonts w:ascii="Tahoma" w:hAnsi="Tahoma" w:cs="Tahoma"/>
          <w:sz w:val="18"/>
          <w:szCs w:val="18"/>
        </w:rPr>
        <w:t>,</w:t>
      </w:r>
      <w:r w:rsidR="001860F3">
        <w:rPr>
          <w:rFonts w:ascii="Tahoma" w:hAnsi="Tahoma" w:cs="Tahoma"/>
          <w:sz w:val="18"/>
          <w:szCs w:val="18"/>
        </w:rPr>
        <w:t>00</w:t>
      </w:r>
      <w:r w:rsidR="001D5302" w:rsidRPr="0051594D">
        <w:rPr>
          <w:rFonts w:ascii="Tahoma" w:hAnsi="Tahoma" w:cs="Tahoma"/>
          <w:sz w:val="18"/>
          <w:szCs w:val="18"/>
        </w:rPr>
        <w:t xml:space="preserve">           </w:t>
      </w:r>
      <w:r w:rsidR="001860F3">
        <w:rPr>
          <w:rFonts w:ascii="Tahoma" w:hAnsi="Tahoma" w:cs="Tahoma"/>
          <w:sz w:val="18"/>
          <w:szCs w:val="18"/>
        </w:rPr>
        <w:t>263</w:t>
      </w:r>
      <w:r w:rsidR="001D5302" w:rsidRPr="0051594D">
        <w:rPr>
          <w:rFonts w:ascii="Tahoma" w:hAnsi="Tahoma" w:cs="Tahoma"/>
          <w:sz w:val="18"/>
          <w:szCs w:val="18"/>
        </w:rPr>
        <w:t>.000,00</w:t>
      </w:r>
    </w:p>
    <w:p w14:paraId="6C98CACD" w14:textId="77777777" w:rsidR="00D46C77" w:rsidRPr="0051594D" w:rsidRDefault="00D46C7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ED7827B" w14:textId="4B1CD0B9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="003C1A5B">
        <w:rPr>
          <w:rFonts w:ascii="Tahoma" w:hAnsi="Tahoma" w:cs="Tahoma"/>
          <w:sz w:val="18"/>
          <w:szCs w:val="18"/>
        </w:rPr>
        <w:t xml:space="preserve">    </w:t>
      </w:r>
      <w:r w:rsidRPr="0051594D">
        <w:rPr>
          <w:rFonts w:ascii="Tahoma" w:hAnsi="Tahoma" w:cs="Tahoma"/>
          <w:color w:val="000000"/>
          <w:sz w:val="18"/>
          <w:szCs w:val="18"/>
        </w:rPr>
        <w:t>422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Postrojenja i oprema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sz w:val="18"/>
          <w:szCs w:val="18"/>
        </w:rPr>
        <w:t>142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C80E5E">
        <w:rPr>
          <w:rFonts w:ascii="Tahoma" w:hAnsi="Tahoma" w:cs="Tahoma"/>
          <w:color w:val="000000"/>
          <w:sz w:val="18"/>
          <w:szCs w:val="18"/>
        </w:rPr>
        <w:t>000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sz w:val="18"/>
          <w:szCs w:val="18"/>
        </w:rPr>
        <w:t>29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C80E5E">
        <w:rPr>
          <w:rFonts w:ascii="Tahoma" w:hAnsi="Tahoma" w:cs="Tahoma"/>
          <w:color w:val="000000"/>
          <w:sz w:val="18"/>
          <w:szCs w:val="18"/>
        </w:rPr>
        <w:t>000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sz w:val="18"/>
          <w:szCs w:val="18"/>
        </w:rPr>
        <w:t>171</w:t>
      </w:r>
      <w:r w:rsidRPr="0051594D">
        <w:rPr>
          <w:rFonts w:ascii="Tahoma" w:hAnsi="Tahoma" w:cs="Tahoma"/>
          <w:color w:val="000000"/>
          <w:sz w:val="18"/>
          <w:szCs w:val="18"/>
        </w:rPr>
        <w:t>.000,00</w:t>
      </w:r>
    </w:p>
    <w:p w14:paraId="6CB588D0" w14:textId="5C0EF77A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426</w:t>
      </w:r>
      <w:r w:rsidRPr="0051594D">
        <w:rPr>
          <w:rFonts w:ascii="Tahoma" w:hAnsi="Tahoma" w:cs="Tahoma"/>
          <w:sz w:val="18"/>
          <w:szCs w:val="18"/>
        </w:rPr>
        <w:tab/>
      </w:r>
      <w:r w:rsidRPr="0051594D">
        <w:rPr>
          <w:rFonts w:ascii="Tahoma" w:hAnsi="Tahoma" w:cs="Tahoma"/>
          <w:color w:val="000000"/>
          <w:sz w:val="18"/>
          <w:szCs w:val="18"/>
        </w:rPr>
        <w:t>Nematerijalna proizvedena imovina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sz w:val="18"/>
          <w:szCs w:val="18"/>
        </w:rPr>
        <w:t>21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C80E5E">
        <w:rPr>
          <w:rFonts w:ascii="Tahoma" w:hAnsi="Tahoma" w:cs="Tahoma"/>
          <w:color w:val="000000"/>
          <w:sz w:val="18"/>
          <w:szCs w:val="18"/>
        </w:rPr>
        <w:t>400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color w:val="000000"/>
          <w:sz w:val="18"/>
          <w:szCs w:val="18"/>
        </w:rPr>
        <w:t>28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C80E5E">
        <w:rPr>
          <w:rFonts w:ascii="Tahoma" w:hAnsi="Tahoma" w:cs="Tahoma"/>
          <w:color w:val="000000"/>
          <w:sz w:val="18"/>
          <w:szCs w:val="18"/>
        </w:rPr>
        <w:t>600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C80E5E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sz w:val="18"/>
          <w:szCs w:val="18"/>
        </w:rPr>
        <w:tab/>
      </w:r>
      <w:r w:rsidR="00C80E5E">
        <w:rPr>
          <w:rFonts w:ascii="Tahoma" w:hAnsi="Tahoma" w:cs="Tahoma"/>
          <w:sz w:val="18"/>
          <w:szCs w:val="18"/>
        </w:rPr>
        <w:t>50</w:t>
      </w:r>
      <w:r w:rsidRPr="0051594D">
        <w:rPr>
          <w:rFonts w:ascii="Tahoma" w:hAnsi="Tahoma" w:cs="Tahoma"/>
          <w:color w:val="000000"/>
          <w:sz w:val="18"/>
          <w:szCs w:val="18"/>
        </w:rPr>
        <w:t>.000,00</w:t>
      </w:r>
    </w:p>
    <w:p w14:paraId="0B4E957E" w14:textId="77777777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0C9B50C" w14:textId="13CDB878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45        Rashodi za dodatna ulaganja na           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6.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700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-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700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</w:t>
      </w:r>
      <w:r w:rsidR="00A345C7">
        <w:rPr>
          <w:rFonts w:ascii="Tahoma" w:hAnsi="Tahoma" w:cs="Tahoma"/>
          <w:b/>
          <w:bCs/>
          <w:color w:val="000000"/>
          <w:sz w:val="18"/>
          <w:szCs w:val="18"/>
        </w:rPr>
        <w:t xml:space="preserve">  0</w:t>
      </w: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353388FE" w14:textId="77777777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1594D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    nefinancijskoj imovini </w:t>
      </w:r>
    </w:p>
    <w:p w14:paraId="151B46E0" w14:textId="5CC054D7" w:rsidR="00986607" w:rsidRPr="0051594D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51594D">
        <w:rPr>
          <w:rFonts w:ascii="Tahoma" w:hAnsi="Tahoma" w:cs="Tahoma"/>
          <w:color w:val="000000"/>
          <w:sz w:val="18"/>
          <w:szCs w:val="18"/>
        </w:rPr>
        <w:t xml:space="preserve">      451</w:t>
      </w:r>
      <w:r w:rsidRPr="0051594D">
        <w:rPr>
          <w:rFonts w:ascii="Tahoma" w:hAnsi="Tahoma" w:cs="Tahoma"/>
          <w:color w:val="000000"/>
          <w:sz w:val="18"/>
          <w:szCs w:val="18"/>
        </w:rPr>
        <w:tab/>
        <w:t xml:space="preserve">Dodatna ulaganja na građevinskim objektima     </w:t>
      </w:r>
      <w:r w:rsidR="00A345C7">
        <w:rPr>
          <w:rFonts w:ascii="Tahoma" w:hAnsi="Tahoma" w:cs="Tahoma"/>
          <w:color w:val="000000"/>
          <w:sz w:val="18"/>
          <w:szCs w:val="18"/>
        </w:rPr>
        <w:t xml:space="preserve">  </w:t>
      </w:r>
      <w:r w:rsidRPr="0051594D">
        <w:rPr>
          <w:rFonts w:ascii="Tahoma" w:hAnsi="Tahoma" w:cs="Tahoma"/>
          <w:color w:val="000000"/>
          <w:sz w:val="18"/>
          <w:szCs w:val="18"/>
        </w:rPr>
        <w:t>6.</w:t>
      </w:r>
      <w:r w:rsidR="00A345C7">
        <w:rPr>
          <w:rFonts w:ascii="Tahoma" w:hAnsi="Tahoma" w:cs="Tahoma"/>
          <w:color w:val="000000"/>
          <w:sz w:val="18"/>
          <w:szCs w:val="18"/>
        </w:rPr>
        <w:t>700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color w:val="000000"/>
          <w:sz w:val="18"/>
          <w:szCs w:val="18"/>
        </w:rPr>
        <w:t xml:space="preserve">                -</w:t>
      </w:r>
      <w:r w:rsidR="00A345C7">
        <w:rPr>
          <w:rFonts w:ascii="Tahoma" w:hAnsi="Tahoma" w:cs="Tahoma"/>
          <w:color w:val="000000"/>
          <w:sz w:val="18"/>
          <w:szCs w:val="18"/>
        </w:rPr>
        <w:t>6</w:t>
      </w:r>
      <w:r w:rsidRPr="0051594D">
        <w:rPr>
          <w:rFonts w:ascii="Tahoma" w:hAnsi="Tahoma" w:cs="Tahoma"/>
          <w:color w:val="000000"/>
          <w:sz w:val="18"/>
          <w:szCs w:val="18"/>
        </w:rPr>
        <w:t>.</w:t>
      </w:r>
      <w:r w:rsidR="00A345C7">
        <w:rPr>
          <w:rFonts w:ascii="Tahoma" w:hAnsi="Tahoma" w:cs="Tahoma"/>
          <w:color w:val="000000"/>
          <w:sz w:val="18"/>
          <w:szCs w:val="18"/>
        </w:rPr>
        <w:t>700</w:t>
      </w:r>
      <w:r w:rsidRPr="0051594D">
        <w:rPr>
          <w:rFonts w:ascii="Tahoma" w:hAnsi="Tahoma" w:cs="Tahoma"/>
          <w:color w:val="000000"/>
          <w:sz w:val="18"/>
          <w:szCs w:val="18"/>
        </w:rPr>
        <w:t>,</w:t>
      </w:r>
      <w:r w:rsidR="00A345C7">
        <w:rPr>
          <w:rFonts w:ascii="Tahoma" w:hAnsi="Tahoma" w:cs="Tahoma"/>
          <w:color w:val="000000"/>
          <w:sz w:val="18"/>
          <w:szCs w:val="18"/>
        </w:rPr>
        <w:t>00</w:t>
      </w:r>
      <w:r w:rsidRPr="0051594D">
        <w:rPr>
          <w:rFonts w:ascii="Tahoma" w:hAnsi="Tahoma" w:cs="Tahoma"/>
          <w:color w:val="000000"/>
          <w:sz w:val="18"/>
          <w:szCs w:val="18"/>
        </w:rPr>
        <w:t xml:space="preserve">              </w:t>
      </w:r>
      <w:r w:rsidR="00A345C7">
        <w:rPr>
          <w:rFonts w:ascii="Tahoma" w:hAnsi="Tahoma" w:cs="Tahoma"/>
          <w:color w:val="000000"/>
          <w:sz w:val="18"/>
          <w:szCs w:val="18"/>
        </w:rPr>
        <w:t xml:space="preserve">  0,0</w:t>
      </w:r>
      <w:r w:rsidRPr="0051594D">
        <w:rPr>
          <w:rFonts w:ascii="Tahoma" w:hAnsi="Tahoma" w:cs="Tahoma"/>
          <w:color w:val="000000"/>
          <w:sz w:val="18"/>
          <w:szCs w:val="18"/>
        </w:rPr>
        <w:t>0</w:t>
      </w:r>
    </w:p>
    <w:p w14:paraId="527AC79B" w14:textId="77777777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B48630B" w14:textId="7959CD82" w:rsidR="00986607" w:rsidRPr="00203B83" w:rsidRDefault="00986607" w:rsidP="00986607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UKUPNO</w:t>
      </w:r>
      <w:r w:rsidRPr="00203B83">
        <w:rPr>
          <w:rFonts w:ascii="Tahoma" w:hAnsi="Tahoma" w:cs="Tahoma"/>
          <w:sz w:val="24"/>
          <w:szCs w:val="24"/>
        </w:rPr>
        <w:tab/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011</w:t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460</w:t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00</w:t>
      </w:r>
      <w:r w:rsidRPr="00203B83">
        <w:rPr>
          <w:rFonts w:ascii="Tahoma" w:hAnsi="Tahoma" w:cs="Tahoma"/>
          <w:sz w:val="24"/>
          <w:szCs w:val="24"/>
        </w:rPr>
        <w:tab/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-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36</w:t>
      </w:r>
      <w:r w:rsidR="00782E64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95697" w:rsidRPr="00203B8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782E64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25</w:t>
      </w:r>
      <w:r w:rsidR="00595697" w:rsidRPr="00203B8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00</w:t>
      </w:r>
      <w:r w:rsidRPr="00203B83">
        <w:rPr>
          <w:rFonts w:ascii="Tahoma" w:hAnsi="Tahoma" w:cs="Tahoma"/>
          <w:sz w:val="24"/>
          <w:szCs w:val="24"/>
        </w:rPr>
        <w:tab/>
      </w:r>
      <w:r w:rsidR="00585E3C">
        <w:rPr>
          <w:rFonts w:ascii="Tahoma" w:hAnsi="Tahoma" w:cs="Tahoma"/>
          <w:sz w:val="24"/>
          <w:szCs w:val="24"/>
        </w:rPr>
        <w:t xml:space="preserve"> </w:t>
      </w:r>
      <w:r w:rsidRPr="00203B83">
        <w:rPr>
          <w:rFonts w:ascii="Tahoma" w:hAnsi="Tahoma" w:cs="Tahoma"/>
          <w:b/>
          <w:bCs/>
          <w:color w:val="000000"/>
          <w:sz w:val="24"/>
          <w:szCs w:val="24"/>
        </w:rPr>
        <w:t>1.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650</w:t>
      </w:r>
      <w:r w:rsidR="00D46C77" w:rsidRPr="00203B83">
        <w:rPr>
          <w:rFonts w:ascii="Tahoma" w:hAnsi="Tahoma" w:cs="Tahoma"/>
          <w:b/>
          <w:bCs/>
          <w:color w:val="000000"/>
          <w:sz w:val="24"/>
          <w:szCs w:val="24"/>
        </w:rPr>
        <w:t>.</w:t>
      </w:r>
      <w:r w:rsidR="00782E64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35</w:t>
      </w:r>
      <w:r w:rsidR="00D46C77" w:rsidRPr="00203B83">
        <w:rPr>
          <w:rFonts w:ascii="Tahoma" w:hAnsi="Tahoma" w:cs="Tahoma"/>
          <w:b/>
          <w:bCs/>
          <w:color w:val="000000"/>
          <w:sz w:val="24"/>
          <w:szCs w:val="24"/>
        </w:rPr>
        <w:t>,</w:t>
      </w:r>
      <w:r w:rsidR="00A345C7">
        <w:rPr>
          <w:rFonts w:ascii="Tahoma" w:hAnsi="Tahoma" w:cs="Tahoma"/>
          <w:b/>
          <w:bCs/>
          <w:color w:val="000000"/>
          <w:sz w:val="24"/>
          <w:szCs w:val="24"/>
        </w:rPr>
        <w:t>00</w:t>
      </w:r>
    </w:p>
    <w:p w14:paraId="330C7FC1" w14:textId="77777777" w:rsidR="00986607" w:rsidRPr="00203B83" w:rsidRDefault="00986607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7686290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D244C4C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AF540B6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8E60367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BE9905D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60370D5" w14:textId="77777777" w:rsidR="00F61A4A" w:rsidRPr="00203B83" w:rsidRDefault="00F61A4A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53BFE295" w14:textId="3ACD6AC6" w:rsidR="00F61A4A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D623AD">
        <w:rPr>
          <w:rFonts w:ascii="Arial" w:hAnsi="Arial" w:cs="Arial"/>
          <w:b/>
          <w:bCs/>
          <w:color w:val="000000"/>
          <w:sz w:val="18"/>
          <w:szCs w:val="18"/>
        </w:rPr>
        <w:t>OBRAZLOŽENJE</w:t>
      </w:r>
    </w:p>
    <w:p w14:paraId="3115EB8D" w14:textId="1B520878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D623AD">
        <w:rPr>
          <w:rFonts w:ascii="Arial" w:hAnsi="Arial" w:cs="Arial"/>
          <w:b/>
          <w:bCs/>
          <w:color w:val="000000"/>
          <w:sz w:val="18"/>
          <w:szCs w:val="18"/>
        </w:rPr>
        <w:t>I IZMJENE I DOPUNE PRORAČUNA OPĆINE BOGDANOVCI ZA 2024. GODINU</w:t>
      </w:r>
    </w:p>
    <w:p w14:paraId="011D2115" w14:textId="77777777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CDCE995" w14:textId="77777777" w:rsidR="00D623AD" w:rsidRPr="00D623AD" w:rsidRDefault="00D623AD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083E32" w14:textId="220149F7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623AD">
        <w:rPr>
          <w:rFonts w:ascii="Arial" w:hAnsi="Arial" w:cs="Arial"/>
          <w:b/>
          <w:bCs/>
          <w:color w:val="000000"/>
          <w:sz w:val="18"/>
          <w:szCs w:val="18"/>
        </w:rPr>
        <w:t>I.UVOD</w:t>
      </w:r>
    </w:p>
    <w:p w14:paraId="7AF90621" w14:textId="77777777" w:rsidR="00543172" w:rsidRPr="00D623AD" w:rsidRDefault="00543172" w:rsidP="0054317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9A71E7F" w14:textId="7C3A28D1" w:rsidR="00543172" w:rsidRPr="00D623AD" w:rsidRDefault="00543172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>Mogućnost donošenja izmjena i dopuna proračuna za 2024.godinu utvrđena je temeljem Zakona o proračunu u članku 45.</w:t>
      </w:r>
    </w:p>
    <w:p w14:paraId="5C4D1AFB" w14:textId="77777777" w:rsidR="00543172" w:rsidRPr="00D623AD" w:rsidRDefault="00543172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6895E58" w14:textId="77777777" w:rsidR="00C535FD" w:rsidRPr="00D623AD" w:rsidRDefault="00543172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 xml:space="preserve">U skladu s godišnjim izvješćem o izvršenju Proračuna za 2023. godinu, dosadašnjim ostvarenjem </w:t>
      </w:r>
      <w:r w:rsidR="00C535FD" w:rsidRPr="00D623AD">
        <w:rPr>
          <w:rFonts w:ascii="Arial" w:hAnsi="Arial" w:cs="Arial"/>
          <w:color w:val="000000"/>
          <w:sz w:val="18"/>
          <w:szCs w:val="18"/>
        </w:rPr>
        <w:t>prihoda i rashoda, planiranim realizacijama započetih projekata te očekivanog kretanja prihoda predlažu se prve izmjene i dopune Proračuna kojima će se izvršiti usklađenje na prihodovnoj i rashodovnoj strani Proračuna.</w:t>
      </w:r>
    </w:p>
    <w:p w14:paraId="1BA01342" w14:textId="77777777" w:rsidR="00C535FD" w:rsidRPr="00D623AD" w:rsidRDefault="00C535FD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0F4CBED" w14:textId="77777777" w:rsidR="00C535FD" w:rsidRPr="00D623AD" w:rsidRDefault="00C535FD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>Ovim dokumentom se mijenja samo Proračun za 2024. godinu, projekcije proračuna za 2025. u 2026. godinu se ne mijenjaju. Proračun se sastoji od općeg i posebnog dijela.</w:t>
      </w:r>
    </w:p>
    <w:p w14:paraId="79BF880E" w14:textId="77777777" w:rsidR="00C535FD" w:rsidRPr="00D623AD" w:rsidRDefault="00C535FD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77BBD9B" w14:textId="428FAA2F" w:rsidR="00543172" w:rsidRPr="00D623AD" w:rsidRDefault="00EE42AF" w:rsidP="00D623A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623AD">
        <w:rPr>
          <w:rFonts w:ascii="Arial" w:hAnsi="Arial" w:cs="Arial"/>
          <w:color w:val="000000"/>
          <w:sz w:val="18"/>
          <w:szCs w:val="18"/>
        </w:rPr>
        <w:t>Izmjenama i dopunama Proračuna Općine Bogdanovci za 2024. godinu predlaže se</w:t>
      </w:r>
      <w:r w:rsidR="007E28C3" w:rsidRPr="00D623AD">
        <w:rPr>
          <w:rFonts w:ascii="Arial" w:hAnsi="Arial" w:cs="Arial"/>
          <w:color w:val="000000"/>
          <w:sz w:val="18"/>
          <w:szCs w:val="18"/>
        </w:rPr>
        <w:t xml:space="preserve"> </w:t>
      </w:r>
      <w:r w:rsidR="007D5078" w:rsidRPr="00D623AD">
        <w:rPr>
          <w:rFonts w:ascii="Arial" w:hAnsi="Arial" w:cs="Arial"/>
          <w:color w:val="000000"/>
          <w:sz w:val="18"/>
          <w:szCs w:val="18"/>
        </w:rPr>
        <w:t>smanjenje</w:t>
      </w:r>
      <w:r w:rsidR="007E28C3" w:rsidRPr="00D623AD">
        <w:rPr>
          <w:rFonts w:ascii="Arial" w:hAnsi="Arial" w:cs="Arial"/>
          <w:color w:val="000000"/>
          <w:sz w:val="18"/>
          <w:szCs w:val="18"/>
        </w:rPr>
        <w:t xml:space="preserve"> prihoda i primitaka za 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323.892,23 €, te </w:t>
      </w:r>
      <w:r w:rsidR="007D5078" w:rsidRPr="00D623AD">
        <w:rPr>
          <w:rFonts w:ascii="Arial" w:hAnsi="Arial" w:cs="Arial"/>
          <w:color w:val="000000"/>
          <w:sz w:val="18"/>
          <w:szCs w:val="18"/>
        </w:rPr>
        <w:t>smanjenje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 rashoda i izdataka za 36</w:t>
      </w:r>
      <w:r w:rsidR="00AB08DF">
        <w:rPr>
          <w:rFonts w:ascii="Arial" w:hAnsi="Arial" w:cs="Arial"/>
          <w:color w:val="000000"/>
          <w:sz w:val="18"/>
          <w:szCs w:val="18"/>
        </w:rPr>
        <w:t>1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.</w:t>
      </w:r>
      <w:r w:rsidR="00AB08DF">
        <w:rPr>
          <w:rFonts w:ascii="Arial" w:hAnsi="Arial" w:cs="Arial"/>
          <w:color w:val="000000"/>
          <w:sz w:val="18"/>
          <w:szCs w:val="18"/>
        </w:rPr>
        <w:t>0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>25,00 €, u odnosu na tekući plan. Nakon navedenih izmjena prihodi i primici iznose 1.744.720,00 €, a rashodi i izdaci 1.650.</w:t>
      </w:r>
      <w:r w:rsidR="00AB08DF">
        <w:rPr>
          <w:rFonts w:ascii="Arial" w:hAnsi="Arial" w:cs="Arial"/>
          <w:color w:val="000000"/>
          <w:sz w:val="18"/>
          <w:szCs w:val="18"/>
        </w:rPr>
        <w:t>4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35,00 €. Razlika iznosi </w:t>
      </w:r>
      <w:r w:rsidR="00D623AD" w:rsidRPr="00D623AD">
        <w:rPr>
          <w:rFonts w:ascii="Arial" w:hAnsi="Arial" w:cs="Arial"/>
          <w:color w:val="000000"/>
          <w:sz w:val="18"/>
          <w:szCs w:val="18"/>
        </w:rPr>
        <w:t>9</w:t>
      </w:r>
      <w:r w:rsidR="00AB08DF">
        <w:rPr>
          <w:rFonts w:ascii="Arial" w:hAnsi="Arial" w:cs="Arial"/>
          <w:color w:val="000000"/>
          <w:sz w:val="18"/>
          <w:szCs w:val="18"/>
        </w:rPr>
        <w:t>4</w:t>
      </w:r>
      <w:r w:rsidR="00D623AD" w:rsidRPr="00D623AD">
        <w:rPr>
          <w:rFonts w:ascii="Arial" w:hAnsi="Arial" w:cs="Arial"/>
          <w:color w:val="000000"/>
          <w:sz w:val="18"/>
          <w:szCs w:val="18"/>
        </w:rPr>
        <w:t>.</w:t>
      </w:r>
      <w:r w:rsidR="00AB08DF">
        <w:rPr>
          <w:rFonts w:ascii="Arial" w:hAnsi="Arial" w:cs="Arial"/>
          <w:color w:val="000000"/>
          <w:sz w:val="18"/>
          <w:szCs w:val="18"/>
        </w:rPr>
        <w:t>2</w:t>
      </w:r>
      <w:r w:rsidR="00D623AD" w:rsidRPr="00D623AD">
        <w:rPr>
          <w:rFonts w:ascii="Arial" w:hAnsi="Arial" w:cs="Arial"/>
          <w:color w:val="000000"/>
          <w:sz w:val="18"/>
          <w:szCs w:val="18"/>
        </w:rPr>
        <w:t>85,00</w:t>
      </w:r>
      <w:r w:rsidR="00E0280E" w:rsidRPr="00D623AD">
        <w:rPr>
          <w:rFonts w:ascii="Arial" w:hAnsi="Arial" w:cs="Arial"/>
          <w:color w:val="000000"/>
          <w:sz w:val="18"/>
          <w:szCs w:val="18"/>
        </w:rPr>
        <w:t xml:space="preserve"> €. Prema proračunskom načelu proračun treba biti uravnotežen planiranjem bilančne pozicije na računu 9 (Vlastiti izvori) – rezultat poslovanja prenesi višak/manjak iz prethodnih godina. </w:t>
      </w:r>
      <w:r w:rsidR="00E0280E" w:rsidRPr="00D623AD">
        <w:rPr>
          <w:rFonts w:ascii="Arial" w:hAnsi="Arial" w:cs="Arial"/>
          <w:color w:val="000000"/>
          <w:sz w:val="18"/>
          <w:szCs w:val="18"/>
        </w:rPr>
        <w:br/>
        <w:t>Planirano je pokriće manjka s viškom prihoda iz prethodne godine temeljem izvršenja Proračuna za 2023.g. čime su prihodi i primici uravnoteženi s rashodima i izdacima.</w:t>
      </w:r>
    </w:p>
    <w:p w14:paraId="2F4C32AF" w14:textId="77777777" w:rsidR="00543172" w:rsidRPr="00D623AD" w:rsidRDefault="00543172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7B2939B" w14:textId="77777777" w:rsidR="00543172" w:rsidRPr="00D623AD" w:rsidRDefault="00543172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6DB6DC0" w14:textId="77777777" w:rsidR="00543172" w:rsidRPr="00D623AD" w:rsidRDefault="00543172" w:rsidP="0098660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54AE8BF" w14:textId="7997D4D2" w:rsidR="00E14633" w:rsidRPr="00D623AD" w:rsidRDefault="00D623AD" w:rsidP="00D616B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bookmarkStart w:id="0" w:name="_Hlk57189430"/>
      <w:r w:rsidRPr="00D623AD">
        <w:rPr>
          <w:rFonts w:ascii="Tahoma" w:hAnsi="Tahoma" w:cs="Tahoma"/>
          <w:b/>
          <w:bCs/>
          <w:sz w:val="18"/>
          <w:szCs w:val="18"/>
        </w:rPr>
        <w:t>Č</w:t>
      </w:r>
      <w:r w:rsidR="00E14633" w:rsidRPr="00D623AD">
        <w:rPr>
          <w:rFonts w:ascii="Tahoma" w:hAnsi="Tahoma" w:cs="Tahoma"/>
          <w:b/>
          <w:bCs/>
          <w:sz w:val="18"/>
          <w:szCs w:val="18"/>
        </w:rPr>
        <w:t>lanak 5.</w:t>
      </w:r>
    </w:p>
    <w:p w14:paraId="75CFB516" w14:textId="1C6E0D41" w:rsidR="00E14633" w:rsidRPr="00D623AD" w:rsidRDefault="00CB4DB2" w:rsidP="00300F8B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ahoma" w:hAnsi="Tahoma" w:cs="Tahoma"/>
          <w:sz w:val="18"/>
          <w:szCs w:val="18"/>
        </w:rPr>
      </w:pPr>
      <w:r w:rsidRPr="00D623AD">
        <w:rPr>
          <w:rFonts w:ascii="Tahoma" w:hAnsi="Tahoma" w:cs="Tahoma"/>
          <w:sz w:val="18"/>
          <w:szCs w:val="18"/>
        </w:rPr>
        <w:t>Izmjene</w:t>
      </w:r>
      <w:r w:rsidR="00E14633" w:rsidRPr="00D623AD">
        <w:rPr>
          <w:rFonts w:ascii="Tahoma" w:hAnsi="Tahoma" w:cs="Tahoma"/>
          <w:sz w:val="18"/>
          <w:szCs w:val="18"/>
        </w:rPr>
        <w:t xml:space="preserve"> i dopune Proračuna Općine </w:t>
      </w:r>
      <w:r w:rsidR="00A22CFD" w:rsidRPr="00D623AD">
        <w:rPr>
          <w:rFonts w:ascii="Tahoma" w:hAnsi="Tahoma" w:cs="Tahoma"/>
          <w:sz w:val="18"/>
          <w:szCs w:val="18"/>
        </w:rPr>
        <w:t>Bogdanovci</w:t>
      </w:r>
      <w:r w:rsidR="00E14633" w:rsidRPr="00D623AD">
        <w:rPr>
          <w:rFonts w:ascii="Tahoma" w:hAnsi="Tahoma" w:cs="Tahoma"/>
          <w:sz w:val="18"/>
          <w:szCs w:val="18"/>
        </w:rPr>
        <w:t xml:space="preserve"> za 202</w:t>
      </w:r>
      <w:r w:rsidR="00991841" w:rsidRPr="00D623AD">
        <w:rPr>
          <w:rFonts w:ascii="Tahoma" w:hAnsi="Tahoma" w:cs="Tahoma"/>
          <w:sz w:val="18"/>
          <w:szCs w:val="18"/>
        </w:rPr>
        <w:t>4</w:t>
      </w:r>
      <w:r w:rsidR="00E14633" w:rsidRPr="00D623AD">
        <w:rPr>
          <w:rFonts w:ascii="Tahoma" w:hAnsi="Tahoma" w:cs="Tahoma"/>
          <w:sz w:val="18"/>
          <w:szCs w:val="18"/>
        </w:rPr>
        <w:t xml:space="preserve">. godinu, stupaju na snagu </w:t>
      </w:r>
      <w:r w:rsidR="00092BE2" w:rsidRPr="00D623AD">
        <w:rPr>
          <w:rFonts w:ascii="Tahoma" w:hAnsi="Tahoma" w:cs="Tahoma"/>
          <w:sz w:val="18"/>
          <w:szCs w:val="18"/>
        </w:rPr>
        <w:t xml:space="preserve">prvog dana od dana objave </w:t>
      </w:r>
      <w:r w:rsidR="00E14633" w:rsidRPr="00D623AD">
        <w:rPr>
          <w:rFonts w:ascii="Tahoma" w:hAnsi="Tahoma" w:cs="Tahoma"/>
          <w:sz w:val="18"/>
          <w:szCs w:val="18"/>
        </w:rPr>
        <w:t xml:space="preserve"> u „Službenom vjesniku“ Vukovarsko -srijemske županije.</w:t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  <w:r w:rsidR="00E14633" w:rsidRPr="00D623AD">
        <w:rPr>
          <w:rFonts w:ascii="Tahoma" w:hAnsi="Tahoma" w:cs="Tahoma"/>
          <w:sz w:val="18"/>
          <w:szCs w:val="18"/>
        </w:rPr>
        <w:tab/>
      </w:r>
    </w:p>
    <w:p w14:paraId="3C62F4B2" w14:textId="77777777" w:rsidR="00E14633" w:rsidRPr="00D623AD" w:rsidRDefault="00E14633" w:rsidP="00E14633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before="330" w:after="0" w:line="240" w:lineRule="auto"/>
        <w:rPr>
          <w:rFonts w:ascii="Tahoma" w:hAnsi="Tahoma" w:cs="Tahoma"/>
          <w:sz w:val="18"/>
          <w:szCs w:val="18"/>
        </w:rPr>
      </w:pP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="00A22CFD" w:rsidRPr="00D623AD">
        <w:rPr>
          <w:rFonts w:ascii="Tahoma" w:hAnsi="Tahoma" w:cs="Tahoma"/>
          <w:sz w:val="18"/>
          <w:szCs w:val="18"/>
        </w:rPr>
        <w:t xml:space="preserve">               </w:t>
      </w:r>
      <w:r w:rsidRPr="00D623AD">
        <w:rPr>
          <w:rFonts w:ascii="Tahoma" w:hAnsi="Tahoma" w:cs="Tahoma"/>
          <w:sz w:val="18"/>
          <w:szCs w:val="18"/>
        </w:rPr>
        <w:t>Predsjednik Općinskog vijeća</w:t>
      </w:r>
    </w:p>
    <w:p w14:paraId="3B521320" w14:textId="3035952F" w:rsidR="00D5055C" w:rsidRPr="00D623AD" w:rsidRDefault="00E14633" w:rsidP="0030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Pr="00D623AD">
        <w:rPr>
          <w:rFonts w:ascii="Tahoma" w:hAnsi="Tahoma" w:cs="Tahoma"/>
          <w:sz w:val="18"/>
          <w:szCs w:val="18"/>
        </w:rPr>
        <w:tab/>
      </w:r>
      <w:r w:rsidR="008E2ACC" w:rsidRPr="00D623AD">
        <w:rPr>
          <w:rFonts w:ascii="Tahoma" w:hAnsi="Tahoma" w:cs="Tahoma"/>
          <w:sz w:val="18"/>
          <w:szCs w:val="18"/>
        </w:rPr>
        <w:t>Anamarija Savić Bajac, bacc</w:t>
      </w:r>
      <w:r w:rsidR="00A22CFD" w:rsidRPr="00D623AD">
        <w:rPr>
          <w:rFonts w:ascii="Tahoma" w:hAnsi="Tahoma" w:cs="Tahoma"/>
          <w:sz w:val="18"/>
          <w:szCs w:val="18"/>
        </w:rPr>
        <w:t>.</w:t>
      </w:r>
      <w:bookmarkEnd w:id="0"/>
      <w:r w:rsidR="008E2ACC" w:rsidRPr="00D623AD">
        <w:rPr>
          <w:rFonts w:ascii="Tahoma" w:hAnsi="Tahoma" w:cs="Tahoma"/>
          <w:sz w:val="18"/>
          <w:szCs w:val="18"/>
        </w:rPr>
        <w:t>admin.publ.</w:t>
      </w:r>
    </w:p>
    <w:sectPr w:rsidR="00D5055C" w:rsidRPr="00D623AD" w:rsidSect="00E14633">
      <w:pgSz w:w="11906" w:h="16838" w:code="9"/>
      <w:pgMar w:top="28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F3266"/>
    <w:multiLevelType w:val="hybridMultilevel"/>
    <w:tmpl w:val="43100728"/>
    <w:lvl w:ilvl="0" w:tplc="38FEEB60">
      <w:start w:val="1"/>
      <w:numFmt w:val="upperRoman"/>
      <w:lvlText w:val="%1."/>
      <w:lvlJc w:val="left"/>
      <w:pPr>
        <w:ind w:left="6195" w:hanging="108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1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9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6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3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0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7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5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235" w:hanging="180"/>
      </w:pPr>
      <w:rPr>
        <w:rFonts w:cs="Times New Roman"/>
      </w:rPr>
    </w:lvl>
  </w:abstractNum>
  <w:abstractNum w:abstractNumId="1" w15:restartNumberingAfterBreak="0">
    <w:nsid w:val="25957FD4"/>
    <w:multiLevelType w:val="hybridMultilevel"/>
    <w:tmpl w:val="E4785F6C"/>
    <w:lvl w:ilvl="0" w:tplc="0E08B096">
      <w:start w:val="1"/>
      <w:numFmt w:val="upperRoman"/>
      <w:lvlText w:val="%1."/>
      <w:lvlJc w:val="left"/>
      <w:pPr>
        <w:ind w:left="531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56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3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1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78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85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2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99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0710" w:hanging="180"/>
      </w:pPr>
      <w:rPr>
        <w:rFonts w:cs="Times New Roman"/>
      </w:rPr>
    </w:lvl>
  </w:abstractNum>
  <w:abstractNum w:abstractNumId="2" w15:restartNumberingAfterBreak="0">
    <w:nsid w:val="44B51DA5"/>
    <w:multiLevelType w:val="hybridMultilevel"/>
    <w:tmpl w:val="1C4E451A"/>
    <w:lvl w:ilvl="0" w:tplc="0EB6C416">
      <w:start w:val="1"/>
      <w:numFmt w:val="upperRoman"/>
      <w:lvlText w:val="%1."/>
      <w:lvlJc w:val="left"/>
      <w:pPr>
        <w:ind w:left="603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num w:numId="1" w16cid:durableId="2142725884">
    <w:abstractNumId w:val="1"/>
  </w:num>
  <w:num w:numId="2" w16cid:durableId="769541749">
    <w:abstractNumId w:val="2"/>
  </w:num>
  <w:num w:numId="3" w16cid:durableId="15257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1"/>
    <w:rsid w:val="00006924"/>
    <w:rsid w:val="0002555A"/>
    <w:rsid w:val="00026B45"/>
    <w:rsid w:val="0003103B"/>
    <w:rsid w:val="00034154"/>
    <w:rsid w:val="0004103B"/>
    <w:rsid w:val="00041A20"/>
    <w:rsid w:val="000434E5"/>
    <w:rsid w:val="0005501E"/>
    <w:rsid w:val="0006332D"/>
    <w:rsid w:val="000925DB"/>
    <w:rsid w:val="00092BE2"/>
    <w:rsid w:val="000A20E0"/>
    <w:rsid w:val="000A2A74"/>
    <w:rsid w:val="000B712D"/>
    <w:rsid w:val="000C0DB7"/>
    <w:rsid w:val="000C38C4"/>
    <w:rsid w:val="000C449F"/>
    <w:rsid w:val="000D00C2"/>
    <w:rsid w:val="000D5775"/>
    <w:rsid w:val="000E45F2"/>
    <w:rsid w:val="000E4AF3"/>
    <w:rsid w:val="000F497D"/>
    <w:rsid w:val="00114771"/>
    <w:rsid w:val="00115B06"/>
    <w:rsid w:val="00115D62"/>
    <w:rsid w:val="00117197"/>
    <w:rsid w:val="00120722"/>
    <w:rsid w:val="00127F58"/>
    <w:rsid w:val="00156840"/>
    <w:rsid w:val="001639D3"/>
    <w:rsid w:val="0017134F"/>
    <w:rsid w:val="00173B46"/>
    <w:rsid w:val="001860F3"/>
    <w:rsid w:val="001905D8"/>
    <w:rsid w:val="0019575D"/>
    <w:rsid w:val="001A3EF0"/>
    <w:rsid w:val="001B0F6B"/>
    <w:rsid w:val="001C664B"/>
    <w:rsid w:val="001D5302"/>
    <w:rsid w:val="001E106C"/>
    <w:rsid w:val="001E4C9D"/>
    <w:rsid w:val="001F5FA8"/>
    <w:rsid w:val="001F7DBD"/>
    <w:rsid w:val="002006DA"/>
    <w:rsid w:val="00200EAA"/>
    <w:rsid w:val="00203B83"/>
    <w:rsid w:val="002110DB"/>
    <w:rsid w:val="00220918"/>
    <w:rsid w:val="00221C17"/>
    <w:rsid w:val="0023039E"/>
    <w:rsid w:val="00230653"/>
    <w:rsid w:val="0024578F"/>
    <w:rsid w:val="00250BAE"/>
    <w:rsid w:val="0026667D"/>
    <w:rsid w:val="002736B8"/>
    <w:rsid w:val="00276DD8"/>
    <w:rsid w:val="00287D4C"/>
    <w:rsid w:val="00295C57"/>
    <w:rsid w:val="0029765A"/>
    <w:rsid w:val="002A771F"/>
    <w:rsid w:val="002B35FA"/>
    <w:rsid w:val="002C5FE6"/>
    <w:rsid w:val="002D2D4E"/>
    <w:rsid w:val="002D3B20"/>
    <w:rsid w:val="002D45D6"/>
    <w:rsid w:val="002E45D8"/>
    <w:rsid w:val="002E6F66"/>
    <w:rsid w:val="002E7FED"/>
    <w:rsid w:val="00300F8B"/>
    <w:rsid w:val="00320555"/>
    <w:rsid w:val="0033062E"/>
    <w:rsid w:val="003319C9"/>
    <w:rsid w:val="00333D6E"/>
    <w:rsid w:val="003420E8"/>
    <w:rsid w:val="00355640"/>
    <w:rsid w:val="0035575C"/>
    <w:rsid w:val="00357A13"/>
    <w:rsid w:val="003645B1"/>
    <w:rsid w:val="00365482"/>
    <w:rsid w:val="00371A54"/>
    <w:rsid w:val="003A0782"/>
    <w:rsid w:val="003C1A5B"/>
    <w:rsid w:val="003D1970"/>
    <w:rsid w:val="003D56CC"/>
    <w:rsid w:val="003E516C"/>
    <w:rsid w:val="003E5E61"/>
    <w:rsid w:val="003F72A5"/>
    <w:rsid w:val="003F799B"/>
    <w:rsid w:val="00402CD8"/>
    <w:rsid w:val="004110EE"/>
    <w:rsid w:val="00416804"/>
    <w:rsid w:val="00424C0E"/>
    <w:rsid w:val="00434272"/>
    <w:rsid w:val="004350A9"/>
    <w:rsid w:val="00435384"/>
    <w:rsid w:val="00443C9F"/>
    <w:rsid w:val="004453C6"/>
    <w:rsid w:val="0044683F"/>
    <w:rsid w:val="00446C83"/>
    <w:rsid w:val="0046055E"/>
    <w:rsid w:val="004608DC"/>
    <w:rsid w:val="00464797"/>
    <w:rsid w:val="0046501B"/>
    <w:rsid w:val="00487559"/>
    <w:rsid w:val="00491A24"/>
    <w:rsid w:val="004A4393"/>
    <w:rsid w:val="004A6C81"/>
    <w:rsid w:val="004B3AFD"/>
    <w:rsid w:val="004C26BD"/>
    <w:rsid w:val="004C4194"/>
    <w:rsid w:val="004C576B"/>
    <w:rsid w:val="004F46E8"/>
    <w:rsid w:val="0050246B"/>
    <w:rsid w:val="00506326"/>
    <w:rsid w:val="005076FC"/>
    <w:rsid w:val="00510498"/>
    <w:rsid w:val="00514073"/>
    <w:rsid w:val="0051594D"/>
    <w:rsid w:val="00516C08"/>
    <w:rsid w:val="00522622"/>
    <w:rsid w:val="00523AEF"/>
    <w:rsid w:val="00537817"/>
    <w:rsid w:val="00543172"/>
    <w:rsid w:val="00556309"/>
    <w:rsid w:val="00560DD1"/>
    <w:rsid w:val="00561E3F"/>
    <w:rsid w:val="00565679"/>
    <w:rsid w:val="00565C22"/>
    <w:rsid w:val="00573251"/>
    <w:rsid w:val="0057473E"/>
    <w:rsid w:val="00582198"/>
    <w:rsid w:val="00585E3C"/>
    <w:rsid w:val="0058630A"/>
    <w:rsid w:val="00586412"/>
    <w:rsid w:val="00587DCD"/>
    <w:rsid w:val="00592522"/>
    <w:rsid w:val="00593971"/>
    <w:rsid w:val="00593CBC"/>
    <w:rsid w:val="005953CF"/>
    <w:rsid w:val="00595697"/>
    <w:rsid w:val="005A3697"/>
    <w:rsid w:val="005C2049"/>
    <w:rsid w:val="005C678B"/>
    <w:rsid w:val="005D7AB3"/>
    <w:rsid w:val="005E5FA2"/>
    <w:rsid w:val="005F1A62"/>
    <w:rsid w:val="005F3267"/>
    <w:rsid w:val="005F37B0"/>
    <w:rsid w:val="005F61D4"/>
    <w:rsid w:val="00606861"/>
    <w:rsid w:val="00610F63"/>
    <w:rsid w:val="006122D7"/>
    <w:rsid w:val="00614BE0"/>
    <w:rsid w:val="006233FC"/>
    <w:rsid w:val="0062528F"/>
    <w:rsid w:val="00630243"/>
    <w:rsid w:val="00642B65"/>
    <w:rsid w:val="00644CFA"/>
    <w:rsid w:val="0064784D"/>
    <w:rsid w:val="00647AA7"/>
    <w:rsid w:val="00652E22"/>
    <w:rsid w:val="006552FC"/>
    <w:rsid w:val="0066260F"/>
    <w:rsid w:val="00664223"/>
    <w:rsid w:val="006940EC"/>
    <w:rsid w:val="00695A4A"/>
    <w:rsid w:val="006A15CC"/>
    <w:rsid w:val="006A419C"/>
    <w:rsid w:val="006A5C6B"/>
    <w:rsid w:val="006C4714"/>
    <w:rsid w:val="006C6551"/>
    <w:rsid w:val="006D5E85"/>
    <w:rsid w:val="006D73EF"/>
    <w:rsid w:val="006F2FFB"/>
    <w:rsid w:val="00701D6A"/>
    <w:rsid w:val="007022D6"/>
    <w:rsid w:val="00713B18"/>
    <w:rsid w:val="00717E80"/>
    <w:rsid w:val="007208A2"/>
    <w:rsid w:val="007249E7"/>
    <w:rsid w:val="00730B26"/>
    <w:rsid w:val="00733D0A"/>
    <w:rsid w:val="00735849"/>
    <w:rsid w:val="00752F6E"/>
    <w:rsid w:val="0075304A"/>
    <w:rsid w:val="007635D1"/>
    <w:rsid w:val="007648B4"/>
    <w:rsid w:val="00765B14"/>
    <w:rsid w:val="00767957"/>
    <w:rsid w:val="00770E41"/>
    <w:rsid w:val="00773B31"/>
    <w:rsid w:val="00775167"/>
    <w:rsid w:val="007757DD"/>
    <w:rsid w:val="00782E64"/>
    <w:rsid w:val="00783146"/>
    <w:rsid w:val="00783390"/>
    <w:rsid w:val="00786E08"/>
    <w:rsid w:val="007A55DE"/>
    <w:rsid w:val="007A6684"/>
    <w:rsid w:val="007D0485"/>
    <w:rsid w:val="007D5078"/>
    <w:rsid w:val="007D67DD"/>
    <w:rsid w:val="007E09E8"/>
    <w:rsid w:val="007E1D01"/>
    <w:rsid w:val="007E239F"/>
    <w:rsid w:val="007E28C3"/>
    <w:rsid w:val="007E66AF"/>
    <w:rsid w:val="007F6DE2"/>
    <w:rsid w:val="008027E6"/>
    <w:rsid w:val="00804632"/>
    <w:rsid w:val="00807CAE"/>
    <w:rsid w:val="008158C0"/>
    <w:rsid w:val="00820288"/>
    <w:rsid w:val="00826B37"/>
    <w:rsid w:val="00850300"/>
    <w:rsid w:val="00853E0B"/>
    <w:rsid w:val="0085405D"/>
    <w:rsid w:val="00862012"/>
    <w:rsid w:val="00866C05"/>
    <w:rsid w:val="0087006A"/>
    <w:rsid w:val="00894364"/>
    <w:rsid w:val="00897D05"/>
    <w:rsid w:val="008A021C"/>
    <w:rsid w:val="008A05DA"/>
    <w:rsid w:val="008A76F7"/>
    <w:rsid w:val="008B437F"/>
    <w:rsid w:val="008C0355"/>
    <w:rsid w:val="008C69EA"/>
    <w:rsid w:val="008D2ACD"/>
    <w:rsid w:val="008D61C9"/>
    <w:rsid w:val="008D7308"/>
    <w:rsid w:val="008E2ACC"/>
    <w:rsid w:val="00902E51"/>
    <w:rsid w:val="0091256E"/>
    <w:rsid w:val="00920A3D"/>
    <w:rsid w:val="0092184B"/>
    <w:rsid w:val="00922FDF"/>
    <w:rsid w:val="0093336B"/>
    <w:rsid w:val="00934B0A"/>
    <w:rsid w:val="00942D88"/>
    <w:rsid w:val="00953AEF"/>
    <w:rsid w:val="00956AAC"/>
    <w:rsid w:val="00962927"/>
    <w:rsid w:val="009740D7"/>
    <w:rsid w:val="00986607"/>
    <w:rsid w:val="00991841"/>
    <w:rsid w:val="009A24AE"/>
    <w:rsid w:val="009A3D01"/>
    <w:rsid w:val="009A7EDB"/>
    <w:rsid w:val="009B0457"/>
    <w:rsid w:val="009C2AB2"/>
    <w:rsid w:val="009C2DEB"/>
    <w:rsid w:val="009D18E1"/>
    <w:rsid w:val="009D5D0E"/>
    <w:rsid w:val="009E14C5"/>
    <w:rsid w:val="009E2DFC"/>
    <w:rsid w:val="00A009D4"/>
    <w:rsid w:val="00A074C8"/>
    <w:rsid w:val="00A07DF0"/>
    <w:rsid w:val="00A2131D"/>
    <w:rsid w:val="00A22CFD"/>
    <w:rsid w:val="00A24548"/>
    <w:rsid w:val="00A30966"/>
    <w:rsid w:val="00A315EC"/>
    <w:rsid w:val="00A343F7"/>
    <w:rsid w:val="00A345C7"/>
    <w:rsid w:val="00A41379"/>
    <w:rsid w:val="00A424B6"/>
    <w:rsid w:val="00A4313A"/>
    <w:rsid w:val="00A4705D"/>
    <w:rsid w:val="00A52EB8"/>
    <w:rsid w:val="00A55FF5"/>
    <w:rsid w:val="00A56FAC"/>
    <w:rsid w:val="00A5755B"/>
    <w:rsid w:val="00A608D7"/>
    <w:rsid w:val="00A653AF"/>
    <w:rsid w:val="00A7715D"/>
    <w:rsid w:val="00A82E0C"/>
    <w:rsid w:val="00A9283B"/>
    <w:rsid w:val="00A95225"/>
    <w:rsid w:val="00AA5868"/>
    <w:rsid w:val="00AA7594"/>
    <w:rsid w:val="00AB08DF"/>
    <w:rsid w:val="00AB1B61"/>
    <w:rsid w:val="00AB33A7"/>
    <w:rsid w:val="00AC2706"/>
    <w:rsid w:val="00AC2F64"/>
    <w:rsid w:val="00AC6402"/>
    <w:rsid w:val="00AD4D65"/>
    <w:rsid w:val="00AD7CA0"/>
    <w:rsid w:val="00AE196B"/>
    <w:rsid w:val="00AE2428"/>
    <w:rsid w:val="00AF6CD8"/>
    <w:rsid w:val="00B034E0"/>
    <w:rsid w:val="00B145F8"/>
    <w:rsid w:val="00B16406"/>
    <w:rsid w:val="00B264D3"/>
    <w:rsid w:val="00B36B95"/>
    <w:rsid w:val="00B4272B"/>
    <w:rsid w:val="00B44A68"/>
    <w:rsid w:val="00B45C9C"/>
    <w:rsid w:val="00B52A20"/>
    <w:rsid w:val="00B56218"/>
    <w:rsid w:val="00B6491B"/>
    <w:rsid w:val="00B70D72"/>
    <w:rsid w:val="00B96277"/>
    <w:rsid w:val="00BA32E1"/>
    <w:rsid w:val="00BA4F9A"/>
    <w:rsid w:val="00BB505C"/>
    <w:rsid w:val="00BC7BC5"/>
    <w:rsid w:val="00BE0FA4"/>
    <w:rsid w:val="00BF0509"/>
    <w:rsid w:val="00BF0D24"/>
    <w:rsid w:val="00BF2E27"/>
    <w:rsid w:val="00C04059"/>
    <w:rsid w:val="00C06770"/>
    <w:rsid w:val="00C06F06"/>
    <w:rsid w:val="00C12254"/>
    <w:rsid w:val="00C24C9D"/>
    <w:rsid w:val="00C30B87"/>
    <w:rsid w:val="00C31513"/>
    <w:rsid w:val="00C535FD"/>
    <w:rsid w:val="00C53610"/>
    <w:rsid w:val="00C54AB7"/>
    <w:rsid w:val="00C57D21"/>
    <w:rsid w:val="00C6028A"/>
    <w:rsid w:val="00C63C5C"/>
    <w:rsid w:val="00C7377B"/>
    <w:rsid w:val="00C80E5E"/>
    <w:rsid w:val="00C826DC"/>
    <w:rsid w:val="00C85B7A"/>
    <w:rsid w:val="00C921C2"/>
    <w:rsid w:val="00CA1494"/>
    <w:rsid w:val="00CA2B2B"/>
    <w:rsid w:val="00CA5AF7"/>
    <w:rsid w:val="00CA5D96"/>
    <w:rsid w:val="00CA73DC"/>
    <w:rsid w:val="00CB3434"/>
    <w:rsid w:val="00CB4C82"/>
    <w:rsid w:val="00CB4DB2"/>
    <w:rsid w:val="00CD6C28"/>
    <w:rsid w:val="00CF0222"/>
    <w:rsid w:val="00CF168A"/>
    <w:rsid w:val="00CF6733"/>
    <w:rsid w:val="00D07935"/>
    <w:rsid w:val="00D16433"/>
    <w:rsid w:val="00D17408"/>
    <w:rsid w:val="00D25EFF"/>
    <w:rsid w:val="00D30BE6"/>
    <w:rsid w:val="00D42444"/>
    <w:rsid w:val="00D450FB"/>
    <w:rsid w:val="00D4685F"/>
    <w:rsid w:val="00D46C77"/>
    <w:rsid w:val="00D5055C"/>
    <w:rsid w:val="00D550D6"/>
    <w:rsid w:val="00D616BC"/>
    <w:rsid w:val="00D623AD"/>
    <w:rsid w:val="00D7125E"/>
    <w:rsid w:val="00D727A2"/>
    <w:rsid w:val="00D72D29"/>
    <w:rsid w:val="00D76120"/>
    <w:rsid w:val="00D82C83"/>
    <w:rsid w:val="00D858DE"/>
    <w:rsid w:val="00D87444"/>
    <w:rsid w:val="00D900FB"/>
    <w:rsid w:val="00D93334"/>
    <w:rsid w:val="00D93C6A"/>
    <w:rsid w:val="00D95511"/>
    <w:rsid w:val="00DA542F"/>
    <w:rsid w:val="00DA57B4"/>
    <w:rsid w:val="00DB67F9"/>
    <w:rsid w:val="00DB68AE"/>
    <w:rsid w:val="00DB7160"/>
    <w:rsid w:val="00DB78C9"/>
    <w:rsid w:val="00DD63B2"/>
    <w:rsid w:val="00DF5B87"/>
    <w:rsid w:val="00E01646"/>
    <w:rsid w:val="00E0280E"/>
    <w:rsid w:val="00E05CD2"/>
    <w:rsid w:val="00E05D05"/>
    <w:rsid w:val="00E12346"/>
    <w:rsid w:val="00E14633"/>
    <w:rsid w:val="00E22AC6"/>
    <w:rsid w:val="00E24C22"/>
    <w:rsid w:val="00E40782"/>
    <w:rsid w:val="00E540F9"/>
    <w:rsid w:val="00E72149"/>
    <w:rsid w:val="00E84A13"/>
    <w:rsid w:val="00E946DA"/>
    <w:rsid w:val="00EA5734"/>
    <w:rsid w:val="00EC053E"/>
    <w:rsid w:val="00EC24AF"/>
    <w:rsid w:val="00ED175E"/>
    <w:rsid w:val="00EE2075"/>
    <w:rsid w:val="00EE42AF"/>
    <w:rsid w:val="00EE6F16"/>
    <w:rsid w:val="00F24666"/>
    <w:rsid w:val="00F327BE"/>
    <w:rsid w:val="00F36412"/>
    <w:rsid w:val="00F5169A"/>
    <w:rsid w:val="00F61A4A"/>
    <w:rsid w:val="00F6235B"/>
    <w:rsid w:val="00F7047E"/>
    <w:rsid w:val="00F74104"/>
    <w:rsid w:val="00F80B41"/>
    <w:rsid w:val="00F82B68"/>
    <w:rsid w:val="00F83C69"/>
    <w:rsid w:val="00F866D0"/>
    <w:rsid w:val="00F8718A"/>
    <w:rsid w:val="00F95D04"/>
    <w:rsid w:val="00FC3C13"/>
    <w:rsid w:val="00FD4DD4"/>
    <w:rsid w:val="00FD56AB"/>
    <w:rsid w:val="00FE2755"/>
    <w:rsid w:val="00FE5332"/>
    <w:rsid w:val="00FF1014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C6DE4"/>
  <w14:defaultImageDpi w14:val="0"/>
  <w15:docId w15:val="{3217EF8D-F5F7-4A18-B962-F8E70C3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208A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B78C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locked/>
    <w:rsid w:val="00DB78C9"/>
    <w:rPr>
      <w:rFonts w:ascii="Arial" w:hAnsi="Arial" w:cs="Arial"/>
      <w:b/>
      <w:bCs/>
      <w:sz w:val="18"/>
      <w:szCs w:val="18"/>
      <w:lang w:val="bs" w:eastAsia="en-US"/>
    </w:rPr>
  </w:style>
  <w:style w:type="paragraph" w:styleId="Tijeloteksta">
    <w:name w:val="Body Text"/>
    <w:basedOn w:val="Normal"/>
    <w:link w:val="TijelotekstaChar"/>
    <w:uiPriority w:val="1"/>
    <w:qFormat/>
    <w:rsid w:val="00DB78C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8"/>
      <w:szCs w:val="18"/>
      <w:lang w:val="bs" w:eastAsia="en-US"/>
    </w:rPr>
  </w:style>
  <w:style w:type="character" w:customStyle="1" w:styleId="TijelotekstaChar1">
    <w:name w:val="Tijelo teksta Char1"/>
    <w:basedOn w:val="Zadanifontodlomka"/>
    <w:uiPriority w:val="99"/>
    <w:semiHidden/>
  </w:style>
  <w:style w:type="character" w:customStyle="1" w:styleId="TijelotekstaChar14">
    <w:name w:val="Tijelo teksta Char14"/>
    <w:basedOn w:val="Zadanifontodlomka"/>
    <w:uiPriority w:val="99"/>
    <w:semiHidden/>
    <w:rPr>
      <w:rFonts w:cs="Times New Roman"/>
    </w:rPr>
  </w:style>
  <w:style w:type="character" w:customStyle="1" w:styleId="TijelotekstaChar13">
    <w:name w:val="Tijelo teksta Char13"/>
    <w:basedOn w:val="Zadanifontodlomka"/>
    <w:uiPriority w:val="99"/>
    <w:semiHidden/>
    <w:rPr>
      <w:rFonts w:cs="Times New Roman"/>
    </w:rPr>
  </w:style>
  <w:style w:type="character" w:customStyle="1" w:styleId="TijelotekstaChar12">
    <w:name w:val="Tijelo teksta Char12"/>
    <w:basedOn w:val="Zadanifontodlomka"/>
    <w:uiPriority w:val="99"/>
    <w:semiHidden/>
    <w:rPr>
      <w:rFonts w:cs="Times New Roman"/>
    </w:rPr>
  </w:style>
  <w:style w:type="character" w:customStyle="1" w:styleId="TijelotekstaChar11">
    <w:name w:val="Tijelo teksta Char11"/>
    <w:basedOn w:val="Zadanifontodlomka"/>
    <w:uiPriority w:val="99"/>
    <w:semiHidden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DB78C9"/>
    <w:pPr>
      <w:widowControl w:val="0"/>
      <w:autoSpaceDE w:val="0"/>
      <w:autoSpaceDN w:val="0"/>
      <w:spacing w:after="0" w:line="165" w:lineRule="exact"/>
      <w:jc w:val="right"/>
    </w:pPr>
    <w:rPr>
      <w:rFonts w:ascii="Arial" w:hAnsi="Arial" w:cs="Arial"/>
      <w:lang w:val="b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8E2ACC"/>
  </w:style>
  <w:style w:type="paragraph" w:styleId="Odlomakpopisa">
    <w:name w:val="List Paragraph"/>
    <w:basedOn w:val="Normal"/>
    <w:uiPriority w:val="1"/>
    <w:qFormat/>
    <w:rsid w:val="004110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11F4-C2F8-45E7-988F-9A39A5F9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4</Pages>
  <Words>959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290</cp:revision>
  <cp:lastPrinted>2024-12-23T07:11:00Z</cp:lastPrinted>
  <dcterms:created xsi:type="dcterms:W3CDTF">2022-12-23T09:11:00Z</dcterms:created>
  <dcterms:modified xsi:type="dcterms:W3CDTF">2025-01-03T11:51:00Z</dcterms:modified>
</cp:coreProperties>
</file>