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DB805" w14:textId="77777777" w:rsidR="00345BE5" w:rsidRDefault="00345BE5" w:rsidP="0076448A">
      <w:pPr>
        <w:jc w:val="both"/>
      </w:pPr>
    </w:p>
    <w:p w14:paraId="1EB5A886" w14:textId="7BEB94F0" w:rsidR="0076448A" w:rsidRPr="0076448A" w:rsidRDefault="0076448A" w:rsidP="0076448A">
      <w:pPr>
        <w:jc w:val="both"/>
      </w:pPr>
      <w:r w:rsidRPr="0076448A">
        <w:t xml:space="preserve">                       </w:t>
      </w:r>
      <w:r w:rsidRPr="00CD2185">
        <w:rPr>
          <w:noProof/>
        </w:rPr>
        <w:drawing>
          <wp:inline distT="0" distB="0" distL="0" distR="0" wp14:anchorId="564D860D" wp14:editId="5591D960">
            <wp:extent cx="428625" cy="5524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099A29" w14:textId="2EBE06A9" w:rsidR="004B4F97" w:rsidRPr="004B4F97" w:rsidRDefault="004B4F97" w:rsidP="004B4F97">
      <w:pPr>
        <w:jc w:val="both"/>
      </w:pPr>
      <w:bookmarkStart w:id="0" w:name="_Hlk113528948"/>
    </w:p>
    <w:p w14:paraId="636BDC34" w14:textId="77777777" w:rsidR="004B4F97" w:rsidRPr="004B4F97" w:rsidRDefault="004B4F97" w:rsidP="004B4F97">
      <w:pPr>
        <w:jc w:val="both"/>
      </w:pPr>
      <w:r w:rsidRPr="004B4F97">
        <w:t xml:space="preserve">         REPUBLIKA HRVATSKA</w:t>
      </w:r>
    </w:p>
    <w:p w14:paraId="3BEB9168" w14:textId="77777777" w:rsidR="004B4F97" w:rsidRPr="004B4F97" w:rsidRDefault="004B4F97" w:rsidP="004B4F97">
      <w:pPr>
        <w:jc w:val="both"/>
      </w:pPr>
      <w:r w:rsidRPr="004B4F97">
        <w:t>VUKOVARSKO-SRIJEMSKA ŽUPANIJA</w:t>
      </w:r>
    </w:p>
    <w:p w14:paraId="57360671" w14:textId="77777777" w:rsidR="004B4F97" w:rsidRPr="004B4F97" w:rsidRDefault="004B4F97" w:rsidP="004B4F97">
      <w:pPr>
        <w:jc w:val="both"/>
      </w:pPr>
      <w:r w:rsidRPr="004B4F97">
        <w:rPr>
          <w:noProof/>
        </w:rPr>
        <w:drawing>
          <wp:anchor distT="0" distB="0" distL="114300" distR="114300" simplePos="0" relativeHeight="251661312" behindDoc="0" locked="0" layoutInCell="1" allowOverlap="1" wp14:anchorId="3A6CA049" wp14:editId="744DDBE5">
            <wp:simplePos x="0" y="0"/>
            <wp:positionH relativeFrom="column">
              <wp:posOffset>11430</wp:posOffset>
            </wp:positionH>
            <wp:positionV relativeFrom="paragraph">
              <wp:posOffset>9528</wp:posOffset>
            </wp:positionV>
            <wp:extent cx="496994" cy="624690"/>
            <wp:effectExtent l="0" t="0" r="0" b="3960"/>
            <wp:wrapNone/>
            <wp:docPr id="956810038" name="Picture 1" descr="Prijedlog grba u boji SLANJE-page-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994" cy="6246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EA1F7B7" w14:textId="77777777" w:rsidR="004B4F97" w:rsidRPr="004B4F97" w:rsidRDefault="004B4F97" w:rsidP="004B4F97">
      <w:pPr>
        <w:jc w:val="both"/>
      </w:pPr>
      <w:r w:rsidRPr="004B4F97">
        <w:rPr>
          <w:b/>
          <w:bCs/>
          <w:lang w:val="en-GB"/>
        </w:rPr>
        <w:tab/>
        <w:t xml:space="preserve">    OPĆINA BOGDANOVCI</w:t>
      </w:r>
    </w:p>
    <w:p w14:paraId="36A8F914" w14:textId="1BADB8C9" w:rsidR="004B4F97" w:rsidRPr="004B4F97" w:rsidRDefault="004B4F97" w:rsidP="004B4F97">
      <w:pPr>
        <w:jc w:val="both"/>
        <w:rPr>
          <w:b/>
          <w:bCs/>
        </w:rPr>
      </w:pPr>
      <w:r w:rsidRPr="004B4F97">
        <w:rPr>
          <w:b/>
          <w:bCs/>
        </w:rPr>
        <w:t xml:space="preserve">          </w:t>
      </w:r>
      <w:r w:rsidRPr="004B4F97">
        <w:rPr>
          <w:b/>
          <w:bCs/>
        </w:rPr>
        <w:tab/>
        <w:t xml:space="preserve">       </w:t>
      </w:r>
      <w:r w:rsidR="00FF71AC">
        <w:rPr>
          <w:b/>
          <w:bCs/>
        </w:rPr>
        <w:t>OPĆINSKO VIJEĆE</w:t>
      </w:r>
    </w:p>
    <w:bookmarkEnd w:id="0"/>
    <w:p w14:paraId="0B6846B1" w14:textId="77777777" w:rsidR="004B4F97" w:rsidRPr="004B4F97" w:rsidRDefault="004B4F97" w:rsidP="004B4F97">
      <w:pPr>
        <w:jc w:val="both"/>
        <w:rPr>
          <w:b/>
          <w:bCs/>
        </w:rPr>
      </w:pPr>
    </w:p>
    <w:p w14:paraId="24F7D4E8" w14:textId="77777777" w:rsidR="0076448A" w:rsidRPr="0076448A" w:rsidRDefault="0076448A" w:rsidP="0076448A">
      <w:pPr>
        <w:jc w:val="both"/>
        <w:rPr>
          <w:lang w:val="en-AU"/>
        </w:rPr>
      </w:pPr>
    </w:p>
    <w:p w14:paraId="6EB33BC2" w14:textId="67A67993" w:rsidR="005F1363" w:rsidRPr="005F1363" w:rsidRDefault="005F1363" w:rsidP="005F1363">
      <w:pPr>
        <w:jc w:val="both"/>
      </w:pPr>
      <w:r w:rsidRPr="005F1363">
        <w:t xml:space="preserve">KLASA: </w:t>
      </w:r>
      <w:r w:rsidR="00311DE9">
        <w:t>320</w:t>
      </w:r>
      <w:r w:rsidRPr="005F1363">
        <w:t>-01/2</w:t>
      </w:r>
      <w:r w:rsidR="00E765DD">
        <w:t>6</w:t>
      </w:r>
      <w:r w:rsidRPr="005F1363">
        <w:t>-01/</w:t>
      </w:r>
      <w:r w:rsidR="00FF0138">
        <w:t>20</w:t>
      </w:r>
    </w:p>
    <w:p w14:paraId="0163657D" w14:textId="371D3892" w:rsidR="005F1363" w:rsidRDefault="005F1363" w:rsidP="00795C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862"/>
          <w:tab w:val="left" w:pos="7131"/>
        </w:tabs>
        <w:jc w:val="both"/>
      </w:pPr>
      <w:r w:rsidRPr="005F1363">
        <w:t>URBROJ: 2196-8-01/01-2</w:t>
      </w:r>
      <w:r w:rsidR="00E765DD">
        <w:t>6-</w:t>
      </w:r>
      <w:r w:rsidR="00FF0138">
        <w:t>02</w:t>
      </w:r>
      <w:r w:rsidRPr="005F1363">
        <w:tab/>
      </w:r>
      <w:r w:rsidRPr="005F1363">
        <w:tab/>
      </w:r>
      <w:r w:rsidR="00A021FB">
        <w:tab/>
      </w:r>
      <w:r w:rsidR="00795C36">
        <w:tab/>
      </w:r>
    </w:p>
    <w:p w14:paraId="4021BEF3" w14:textId="759EDDDB" w:rsidR="0076448A" w:rsidRPr="00FF3A67" w:rsidRDefault="0076448A" w:rsidP="005F1363">
      <w:pPr>
        <w:jc w:val="both"/>
        <w:rPr>
          <w:lang w:val="en-AU"/>
        </w:rPr>
      </w:pPr>
      <w:r w:rsidRPr="0076448A">
        <w:rPr>
          <w:lang w:val="en-AU"/>
        </w:rPr>
        <w:t>Bogdanovci</w:t>
      </w:r>
      <w:r w:rsidRPr="00FF3A67">
        <w:rPr>
          <w:lang w:val="en-AU"/>
        </w:rPr>
        <w:t>,</w:t>
      </w:r>
      <w:r w:rsidR="00795C36">
        <w:rPr>
          <w:lang w:val="en-AU"/>
        </w:rPr>
        <w:t xml:space="preserve"> </w:t>
      </w:r>
      <w:r w:rsidR="00FF0138">
        <w:rPr>
          <w:lang w:val="en-AU"/>
        </w:rPr>
        <w:t>15. srpnja</w:t>
      </w:r>
      <w:r w:rsidR="00E765DD">
        <w:rPr>
          <w:lang w:val="en-AU"/>
        </w:rPr>
        <w:t xml:space="preserve"> 2026.</w:t>
      </w:r>
    </w:p>
    <w:p w14:paraId="062CD0B8" w14:textId="77777777" w:rsidR="0076448A" w:rsidRPr="00FF3A67" w:rsidRDefault="0076448A" w:rsidP="009356E8">
      <w:pPr>
        <w:jc w:val="both"/>
      </w:pPr>
    </w:p>
    <w:p w14:paraId="148CDA8E" w14:textId="77777777" w:rsidR="0076448A" w:rsidRPr="00CD2185" w:rsidRDefault="0076448A" w:rsidP="009356E8">
      <w:pPr>
        <w:jc w:val="both"/>
      </w:pPr>
    </w:p>
    <w:p w14:paraId="49016A08" w14:textId="77777777" w:rsidR="0076448A" w:rsidRPr="00CD2185" w:rsidRDefault="0076448A" w:rsidP="009356E8">
      <w:pPr>
        <w:jc w:val="both"/>
      </w:pPr>
    </w:p>
    <w:p w14:paraId="58AB1BF8" w14:textId="59DB2E89" w:rsidR="009356E8" w:rsidRPr="00CD2185" w:rsidRDefault="009356E8" w:rsidP="009356E8">
      <w:pPr>
        <w:jc w:val="both"/>
      </w:pPr>
      <w:bookmarkStart w:id="1" w:name="_Hlk104972396"/>
      <w:r w:rsidRPr="00CD2185">
        <w:t>Na temelju članka</w:t>
      </w:r>
      <w:r w:rsidR="005F1363">
        <w:t xml:space="preserve"> </w:t>
      </w:r>
      <w:r w:rsidR="005F1363" w:rsidRPr="005F1363">
        <w:t>69. stavka 4. Zakona o šumama („Narodne novine“ broj 68/18, 115/18, 98/19, 32/20 i 145/20</w:t>
      </w:r>
      <w:r w:rsidR="005F1363">
        <w:t>) i čl.</w:t>
      </w:r>
      <w:r w:rsidRPr="00CD2185">
        <w:t xml:space="preserve"> 29. Statuta Općine </w:t>
      </w:r>
      <w:r w:rsidR="00BC37BD">
        <w:t>Bogdanovci</w:t>
      </w:r>
      <w:r w:rsidRPr="00CD2185">
        <w:t xml:space="preserve"> ("Službeni vjesnik" Vukovarsko-srijemske županije broj:</w:t>
      </w:r>
      <w:r w:rsidRPr="00CD2185">
        <w:rPr>
          <w:spacing w:val="1"/>
        </w:rPr>
        <w:t xml:space="preserve"> </w:t>
      </w:r>
      <w:r w:rsidRPr="00CD2185">
        <w:t>04/21</w:t>
      </w:r>
      <w:r w:rsidR="005F1363">
        <w:t>, 21/22</w:t>
      </w:r>
      <w:r w:rsidRPr="00CD2185">
        <w:t xml:space="preserve">), Općinsko vijeće Općine </w:t>
      </w:r>
      <w:r w:rsidR="00917B55">
        <w:t xml:space="preserve">Bogdanovci </w:t>
      </w:r>
      <w:r w:rsidRPr="00CD2185">
        <w:t>na</w:t>
      </w:r>
      <w:r w:rsidRPr="00CD2185">
        <w:rPr>
          <w:spacing w:val="-3"/>
        </w:rPr>
        <w:t xml:space="preserve"> </w:t>
      </w:r>
      <w:r w:rsidR="00E765DD">
        <w:rPr>
          <w:spacing w:val="-3"/>
        </w:rPr>
        <w:t>1</w:t>
      </w:r>
      <w:r w:rsidR="004D4C14">
        <w:rPr>
          <w:spacing w:val="-3"/>
        </w:rPr>
        <w:t>1</w:t>
      </w:r>
      <w:r w:rsidR="005F1363">
        <w:rPr>
          <w:spacing w:val="-3"/>
        </w:rPr>
        <w:t>.</w:t>
      </w:r>
      <w:r w:rsidRPr="00CD2185">
        <w:rPr>
          <w:spacing w:val="-3"/>
        </w:rPr>
        <w:t xml:space="preserve"> </w:t>
      </w:r>
      <w:r w:rsidRPr="00CD2185">
        <w:t>sjednici</w:t>
      </w:r>
      <w:r w:rsidRPr="00CD2185">
        <w:rPr>
          <w:spacing w:val="-2"/>
        </w:rPr>
        <w:t xml:space="preserve"> </w:t>
      </w:r>
      <w:r w:rsidRPr="00CD2185">
        <w:t>održanoj</w:t>
      </w:r>
      <w:r w:rsidRPr="00CD2185">
        <w:rPr>
          <w:spacing w:val="1"/>
        </w:rPr>
        <w:t xml:space="preserve"> </w:t>
      </w:r>
      <w:r w:rsidRPr="00CD2185">
        <w:t>dana</w:t>
      </w:r>
      <w:r w:rsidR="00917B55" w:rsidRPr="00917B55">
        <w:t xml:space="preserve"> </w:t>
      </w:r>
      <w:r w:rsidR="00FF0138">
        <w:t>15. srpnja</w:t>
      </w:r>
      <w:r w:rsidR="00E765DD">
        <w:t xml:space="preserve"> </w:t>
      </w:r>
      <w:r w:rsidR="005F1363">
        <w:t>202</w:t>
      </w:r>
      <w:r w:rsidR="00E765DD">
        <w:t>6</w:t>
      </w:r>
      <w:r w:rsidR="005F1363">
        <w:t>.</w:t>
      </w:r>
      <w:r w:rsidRPr="00CD2185">
        <w:rPr>
          <w:spacing w:val="-1"/>
        </w:rPr>
        <w:t xml:space="preserve"> </w:t>
      </w:r>
      <w:r w:rsidRPr="00CD2185">
        <w:t>godine, donijelo je</w:t>
      </w:r>
    </w:p>
    <w:p w14:paraId="375CEDD5" w14:textId="77777777" w:rsidR="009356E8" w:rsidRPr="00CD2185" w:rsidRDefault="009356E8" w:rsidP="009356E8">
      <w:pPr>
        <w:pStyle w:val="Tijeloteksta"/>
      </w:pPr>
    </w:p>
    <w:bookmarkEnd w:id="1"/>
    <w:p w14:paraId="05801C47" w14:textId="77777777" w:rsidR="009356E8" w:rsidRPr="00CD2185" w:rsidRDefault="009356E8" w:rsidP="009356E8">
      <w:pPr>
        <w:pStyle w:val="Tijeloteksta"/>
      </w:pPr>
    </w:p>
    <w:p w14:paraId="1EC98B11" w14:textId="77777777" w:rsidR="009356E8" w:rsidRPr="00CD2185" w:rsidRDefault="009356E8" w:rsidP="009356E8">
      <w:pPr>
        <w:pStyle w:val="Naslov1"/>
        <w:spacing w:before="183" w:line="252" w:lineRule="exact"/>
        <w:ind w:left="2004" w:right="1942"/>
        <w:jc w:val="center"/>
      </w:pPr>
      <w:r w:rsidRPr="00CD2185">
        <w:t>ODLUKU</w:t>
      </w:r>
    </w:p>
    <w:p w14:paraId="34E8C948" w14:textId="090F6320" w:rsidR="009356E8" w:rsidRPr="00CD2185" w:rsidRDefault="009356E8" w:rsidP="009356E8">
      <w:pPr>
        <w:spacing w:line="276" w:lineRule="auto"/>
        <w:ind w:left="2004" w:right="1945"/>
        <w:jc w:val="center"/>
        <w:rPr>
          <w:b/>
        </w:rPr>
      </w:pPr>
      <w:r w:rsidRPr="00CD2185">
        <w:rPr>
          <w:b/>
        </w:rPr>
        <w:t>o prihvaćanju Izvješća o izvršenju Programa utroška</w:t>
      </w:r>
      <w:r w:rsidRPr="00CD2185">
        <w:rPr>
          <w:b/>
          <w:spacing w:val="-59"/>
        </w:rPr>
        <w:t xml:space="preserve"> </w:t>
      </w:r>
      <w:r w:rsidRPr="00CD2185">
        <w:rPr>
          <w:b/>
        </w:rPr>
        <w:t>sredstava</w:t>
      </w:r>
      <w:r w:rsidRPr="00CD2185">
        <w:rPr>
          <w:b/>
          <w:spacing w:val="-2"/>
        </w:rPr>
        <w:t xml:space="preserve"> </w:t>
      </w:r>
      <w:r w:rsidRPr="00CD2185">
        <w:rPr>
          <w:b/>
        </w:rPr>
        <w:t>šumskog</w:t>
      </w:r>
      <w:r w:rsidRPr="00CD2185">
        <w:rPr>
          <w:b/>
          <w:spacing w:val="-1"/>
        </w:rPr>
        <w:t xml:space="preserve"> </w:t>
      </w:r>
      <w:r w:rsidRPr="00CD2185">
        <w:rPr>
          <w:b/>
        </w:rPr>
        <w:t>doprinosa</w:t>
      </w:r>
      <w:r w:rsidRPr="00CD2185">
        <w:rPr>
          <w:b/>
          <w:spacing w:val="-2"/>
        </w:rPr>
        <w:t xml:space="preserve"> </w:t>
      </w:r>
      <w:r w:rsidRPr="00CD2185">
        <w:rPr>
          <w:b/>
        </w:rPr>
        <w:t>za</w:t>
      </w:r>
      <w:r w:rsidRPr="00CD2185">
        <w:rPr>
          <w:b/>
          <w:spacing w:val="-1"/>
        </w:rPr>
        <w:t xml:space="preserve"> </w:t>
      </w:r>
      <w:r w:rsidRPr="00CD2185">
        <w:rPr>
          <w:b/>
        </w:rPr>
        <w:t>202</w:t>
      </w:r>
      <w:r w:rsidR="00E765DD">
        <w:rPr>
          <w:b/>
        </w:rPr>
        <w:t>5</w:t>
      </w:r>
      <w:r w:rsidRPr="00CD2185">
        <w:rPr>
          <w:b/>
        </w:rPr>
        <w:t>.</w:t>
      </w:r>
      <w:r w:rsidRPr="00CD2185">
        <w:rPr>
          <w:b/>
          <w:spacing w:val="1"/>
        </w:rPr>
        <w:t xml:space="preserve"> </w:t>
      </w:r>
      <w:r w:rsidRPr="00CD2185">
        <w:rPr>
          <w:b/>
        </w:rPr>
        <w:t>godinu</w:t>
      </w:r>
    </w:p>
    <w:p w14:paraId="5432D437" w14:textId="77777777" w:rsidR="009356E8" w:rsidRPr="00CD2185" w:rsidRDefault="009356E8" w:rsidP="009356E8">
      <w:pPr>
        <w:pStyle w:val="Tijeloteksta"/>
        <w:rPr>
          <w:b/>
        </w:rPr>
      </w:pPr>
    </w:p>
    <w:p w14:paraId="3D042CD4" w14:textId="2B7AF45D" w:rsidR="009356E8" w:rsidRDefault="00BC3605" w:rsidP="009356E8">
      <w:pPr>
        <w:pStyle w:val="Naslov1"/>
        <w:spacing w:before="203"/>
        <w:jc w:val="center"/>
      </w:pPr>
      <w:r>
        <w:t>Članak 1</w:t>
      </w:r>
      <w:r w:rsidR="005F1363">
        <w:t>.</w:t>
      </w:r>
    </w:p>
    <w:p w14:paraId="2923D633" w14:textId="77777777" w:rsidR="00917B55" w:rsidRPr="00CD2185" w:rsidRDefault="00917B55" w:rsidP="009356E8">
      <w:pPr>
        <w:pStyle w:val="Naslov1"/>
        <w:spacing w:before="203"/>
        <w:jc w:val="center"/>
      </w:pPr>
    </w:p>
    <w:p w14:paraId="37BEC872" w14:textId="48F5097F" w:rsidR="005F1363" w:rsidRPr="00C870D4" w:rsidRDefault="005F1363" w:rsidP="005F1363">
      <w:pPr>
        <w:pStyle w:val="Tijeloteksta"/>
        <w:ind w:left="216" w:right="152" w:firstLine="707"/>
        <w:jc w:val="both"/>
      </w:pPr>
      <w:r>
        <w:t>Usvaja</w:t>
      </w:r>
      <w:r w:rsidR="009356E8" w:rsidRPr="00CD2185">
        <w:rPr>
          <w:spacing w:val="1"/>
        </w:rPr>
        <w:t xml:space="preserve"> </w:t>
      </w:r>
      <w:r w:rsidR="009356E8" w:rsidRPr="00CD2185">
        <w:t>se</w:t>
      </w:r>
      <w:r w:rsidR="009356E8" w:rsidRPr="00CD2185">
        <w:rPr>
          <w:spacing w:val="1"/>
        </w:rPr>
        <w:t xml:space="preserve"> </w:t>
      </w:r>
      <w:r w:rsidR="009356E8" w:rsidRPr="00CD2185">
        <w:t>Izvješće</w:t>
      </w:r>
      <w:r w:rsidR="009356E8" w:rsidRPr="00CD2185">
        <w:rPr>
          <w:spacing w:val="1"/>
        </w:rPr>
        <w:t xml:space="preserve"> </w:t>
      </w:r>
      <w:r w:rsidR="009356E8" w:rsidRPr="00CD2185">
        <w:t>o</w:t>
      </w:r>
      <w:r w:rsidR="009356E8" w:rsidRPr="00CD2185">
        <w:rPr>
          <w:spacing w:val="1"/>
        </w:rPr>
        <w:t xml:space="preserve"> </w:t>
      </w:r>
      <w:r w:rsidR="009356E8" w:rsidRPr="00CD2185">
        <w:t>izvršenju</w:t>
      </w:r>
      <w:r w:rsidR="009356E8" w:rsidRPr="00CD2185">
        <w:rPr>
          <w:spacing w:val="1"/>
        </w:rPr>
        <w:t xml:space="preserve"> </w:t>
      </w:r>
      <w:r w:rsidR="009356E8" w:rsidRPr="00CD2185">
        <w:t>Programa</w:t>
      </w:r>
      <w:r w:rsidR="009356E8" w:rsidRPr="00CD2185">
        <w:rPr>
          <w:spacing w:val="1"/>
        </w:rPr>
        <w:t xml:space="preserve"> </w:t>
      </w:r>
      <w:r w:rsidR="009356E8" w:rsidRPr="00CD2185">
        <w:t>utroška</w:t>
      </w:r>
      <w:r w:rsidR="009356E8" w:rsidRPr="00CD2185">
        <w:rPr>
          <w:spacing w:val="1"/>
        </w:rPr>
        <w:t xml:space="preserve"> </w:t>
      </w:r>
      <w:r w:rsidR="009356E8" w:rsidRPr="00CD2185">
        <w:t>sredstava</w:t>
      </w:r>
      <w:r w:rsidR="009356E8" w:rsidRPr="00CD2185">
        <w:rPr>
          <w:spacing w:val="1"/>
        </w:rPr>
        <w:t xml:space="preserve"> </w:t>
      </w:r>
      <w:r w:rsidR="009356E8" w:rsidRPr="00CD2185">
        <w:t>šumskog</w:t>
      </w:r>
      <w:r w:rsidR="009356E8" w:rsidRPr="00CD2185">
        <w:rPr>
          <w:spacing w:val="-3"/>
        </w:rPr>
        <w:t xml:space="preserve"> </w:t>
      </w:r>
      <w:r w:rsidR="009356E8" w:rsidRPr="00CD2185">
        <w:t>doprinosa</w:t>
      </w:r>
      <w:r w:rsidR="009356E8" w:rsidRPr="00CD2185">
        <w:rPr>
          <w:spacing w:val="-2"/>
        </w:rPr>
        <w:t xml:space="preserve"> </w:t>
      </w:r>
      <w:r w:rsidR="009356E8" w:rsidRPr="00CD2185">
        <w:t>za 202</w:t>
      </w:r>
      <w:r w:rsidR="00E765DD">
        <w:t>5</w:t>
      </w:r>
      <w:r w:rsidR="009356E8" w:rsidRPr="00CD2185">
        <w:t>.</w:t>
      </w:r>
      <w:r w:rsidR="009356E8" w:rsidRPr="00CD2185">
        <w:rPr>
          <w:spacing w:val="1"/>
        </w:rPr>
        <w:t xml:space="preserve"> </w:t>
      </w:r>
      <w:r w:rsidR="009356E8" w:rsidRPr="00CD2185">
        <w:t>godinu</w:t>
      </w:r>
      <w:r w:rsidR="00E34628" w:rsidRPr="00C870D4">
        <w:t>,</w:t>
      </w:r>
      <w:r w:rsidRPr="00C870D4">
        <w:t xml:space="preserve"> </w:t>
      </w:r>
      <w:r w:rsidRPr="009C65DA">
        <w:t>KLASA: 320-01/2</w:t>
      </w:r>
      <w:r w:rsidR="00E765DD" w:rsidRPr="009C65DA">
        <w:t>6</w:t>
      </w:r>
      <w:r w:rsidRPr="009C65DA">
        <w:t>-01/</w:t>
      </w:r>
      <w:r w:rsidR="009C65DA" w:rsidRPr="009C65DA">
        <w:t>20</w:t>
      </w:r>
      <w:r w:rsidR="00E765DD" w:rsidRPr="009C65DA">
        <w:t xml:space="preserve"> </w:t>
      </w:r>
      <w:r w:rsidRPr="009C65DA">
        <w:t>, URBROJ: 2196-8-01/01-2</w:t>
      </w:r>
      <w:r w:rsidR="00E765DD" w:rsidRPr="009C65DA">
        <w:t>6-</w:t>
      </w:r>
      <w:r w:rsidR="009C65DA" w:rsidRPr="009C65DA">
        <w:t>01</w:t>
      </w:r>
      <w:r w:rsidR="00E765DD" w:rsidRPr="009C65DA">
        <w:t xml:space="preserve"> </w:t>
      </w:r>
      <w:r w:rsidRPr="00C870D4">
        <w:t>.</w:t>
      </w:r>
    </w:p>
    <w:p w14:paraId="6AB653EF" w14:textId="077F5DFC" w:rsidR="009356E8" w:rsidRPr="00C870D4" w:rsidRDefault="009356E8" w:rsidP="00BC3605">
      <w:pPr>
        <w:pStyle w:val="Tijeloteksta"/>
        <w:ind w:left="216" w:right="152" w:firstLine="707"/>
        <w:jc w:val="both"/>
      </w:pPr>
    </w:p>
    <w:p w14:paraId="6778DE4B" w14:textId="4B56E399" w:rsidR="00917B55" w:rsidRDefault="009356E8" w:rsidP="00E765DD">
      <w:pPr>
        <w:pStyle w:val="Naslov1"/>
        <w:spacing w:before="207"/>
        <w:jc w:val="center"/>
      </w:pPr>
      <w:r w:rsidRPr="00CD2185">
        <w:t>Članak</w:t>
      </w:r>
      <w:r w:rsidRPr="00CD2185">
        <w:rPr>
          <w:spacing w:val="-2"/>
        </w:rPr>
        <w:t xml:space="preserve"> </w:t>
      </w:r>
      <w:r w:rsidRPr="00CD2185">
        <w:t>2.</w:t>
      </w:r>
    </w:p>
    <w:p w14:paraId="731348C5" w14:textId="77777777" w:rsidR="00E765DD" w:rsidRPr="00CD2185" w:rsidRDefault="00E765DD" w:rsidP="00E765DD">
      <w:pPr>
        <w:pStyle w:val="Naslov1"/>
        <w:spacing w:before="207"/>
        <w:jc w:val="center"/>
      </w:pPr>
    </w:p>
    <w:p w14:paraId="0BBF7BE9" w14:textId="475194FF" w:rsidR="009356E8" w:rsidRPr="00CD2185" w:rsidRDefault="009356E8" w:rsidP="009356E8">
      <w:pPr>
        <w:pStyle w:val="Tijeloteksta"/>
        <w:spacing w:before="1"/>
        <w:ind w:left="216" w:right="152" w:firstLine="707"/>
        <w:jc w:val="both"/>
      </w:pPr>
      <w:r w:rsidRPr="00CD2185">
        <w:t>Izvješće o izvršenju Programa utroška sredstava</w:t>
      </w:r>
      <w:r w:rsidRPr="00CD2185">
        <w:rPr>
          <w:spacing w:val="1"/>
        </w:rPr>
        <w:t xml:space="preserve"> </w:t>
      </w:r>
      <w:r w:rsidRPr="00CD2185">
        <w:t>šumskog</w:t>
      </w:r>
      <w:r w:rsidRPr="00CD2185">
        <w:rPr>
          <w:spacing w:val="-3"/>
        </w:rPr>
        <w:t xml:space="preserve"> </w:t>
      </w:r>
      <w:r w:rsidRPr="00CD2185">
        <w:t>doprinosa</w:t>
      </w:r>
      <w:r w:rsidRPr="00CD2185">
        <w:rPr>
          <w:spacing w:val="-2"/>
        </w:rPr>
        <w:t xml:space="preserve"> </w:t>
      </w:r>
      <w:r w:rsidRPr="00CD2185">
        <w:t>za 202</w:t>
      </w:r>
      <w:r w:rsidR="00E765DD">
        <w:t>5</w:t>
      </w:r>
      <w:r w:rsidRPr="00CD2185">
        <w:t>.</w:t>
      </w:r>
      <w:r w:rsidRPr="00CD2185">
        <w:rPr>
          <w:spacing w:val="1"/>
        </w:rPr>
        <w:t xml:space="preserve"> </w:t>
      </w:r>
      <w:r w:rsidRPr="00CD2185">
        <w:t>godinu</w:t>
      </w:r>
      <w:r w:rsidR="005F1363" w:rsidRPr="005F1363">
        <w:t xml:space="preserve"> </w:t>
      </w:r>
      <w:r w:rsidR="005F1363">
        <w:t>s</w:t>
      </w:r>
      <w:r w:rsidR="005F1363" w:rsidRPr="005F1363">
        <w:t xml:space="preserve">astavni </w:t>
      </w:r>
      <w:r w:rsidR="005F1363">
        <w:t xml:space="preserve"> je </w:t>
      </w:r>
      <w:r w:rsidR="005F1363" w:rsidRPr="005F1363">
        <w:t>dio ove Odluke</w:t>
      </w:r>
      <w:r w:rsidRPr="00CD2185">
        <w:t>.</w:t>
      </w:r>
    </w:p>
    <w:p w14:paraId="4C014255" w14:textId="77777777" w:rsidR="009356E8" w:rsidRPr="00CD2185" w:rsidRDefault="009356E8" w:rsidP="009356E8">
      <w:pPr>
        <w:pStyle w:val="Tijeloteksta"/>
        <w:spacing w:before="1"/>
        <w:ind w:left="216" w:right="152" w:firstLine="707"/>
        <w:jc w:val="both"/>
      </w:pPr>
    </w:p>
    <w:p w14:paraId="675A828E" w14:textId="22F4D789" w:rsidR="009356E8" w:rsidRDefault="009356E8" w:rsidP="009356E8">
      <w:pPr>
        <w:pStyle w:val="Naslov1"/>
        <w:spacing w:before="207"/>
        <w:jc w:val="center"/>
      </w:pPr>
      <w:r w:rsidRPr="00CD2185">
        <w:t>Članak</w:t>
      </w:r>
      <w:r w:rsidRPr="00CD2185">
        <w:rPr>
          <w:spacing w:val="-2"/>
        </w:rPr>
        <w:t xml:space="preserve"> </w:t>
      </w:r>
      <w:r w:rsidRPr="00CD2185">
        <w:t>3.</w:t>
      </w:r>
    </w:p>
    <w:p w14:paraId="25FD7904" w14:textId="77777777" w:rsidR="00917B55" w:rsidRPr="00CD2185" w:rsidRDefault="00917B55" w:rsidP="009356E8">
      <w:pPr>
        <w:pStyle w:val="Naslov1"/>
        <w:spacing w:before="207"/>
        <w:jc w:val="center"/>
      </w:pPr>
    </w:p>
    <w:p w14:paraId="1043A982" w14:textId="2270C312" w:rsidR="009356E8" w:rsidRPr="00CD2185" w:rsidRDefault="009356E8" w:rsidP="009C5F6A">
      <w:pPr>
        <w:pStyle w:val="Tijeloteksta"/>
        <w:ind w:left="216" w:right="240" w:firstLine="707"/>
        <w:jc w:val="both"/>
      </w:pPr>
      <w:r w:rsidRPr="00CD2185">
        <w:t>Ova Odluka stupa na snagu osmog dana od dana objave u „Službenom vjesniku“ Vukovarsko-srijemske županije.</w:t>
      </w:r>
    </w:p>
    <w:p w14:paraId="7C72169D" w14:textId="77777777" w:rsidR="009356E8" w:rsidRPr="00CD2185" w:rsidRDefault="009356E8" w:rsidP="00CD2185"/>
    <w:p w14:paraId="0DBDD66D" w14:textId="6A6A1EE3" w:rsidR="005F1363" w:rsidRPr="005F1363" w:rsidRDefault="009356E8" w:rsidP="005F1363">
      <w:pPr>
        <w:ind w:left="2880"/>
        <w:rPr>
          <w:lang w:val="en-AU"/>
        </w:rPr>
      </w:pPr>
      <w:r w:rsidRPr="00CD2185">
        <w:tab/>
      </w:r>
      <w:r w:rsidRPr="00CD2185">
        <w:tab/>
      </w:r>
      <w:r w:rsidRPr="00CD2185">
        <w:tab/>
      </w:r>
      <w:r w:rsidRPr="00CD2185">
        <w:tab/>
      </w:r>
      <w:r w:rsidRPr="00CD2185">
        <w:tab/>
      </w:r>
      <w:r w:rsidRPr="00CD2185">
        <w:tab/>
      </w:r>
      <w:r w:rsidRPr="00CD2185">
        <w:tab/>
      </w:r>
      <w:r w:rsidRPr="00CD2185">
        <w:tab/>
      </w:r>
      <w:r w:rsidRPr="00CD2185">
        <w:tab/>
      </w:r>
      <w:r w:rsidRPr="00CD2185">
        <w:tab/>
        <w:t xml:space="preserve">   </w:t>
      </w:r>
      <w:r w:rsidRPr="00CD2185">
        <w:tab/>
      </w:r>
      <w:r w:rsidRPr="00CD2185">
        <w:tab/>
      </w:r>
      <w:r w:rsidRPr="00CD2185">
        <w:tab/>
        <w:t xml:space="preserve">    </w:t>
      </w:r>
      <w:r w:rsidR="005F1363" w:rsidRPr="005F1363">
        <w:rPr>
          <w:lang w:val="en-AU"/>
        </w:rPr>
        <w:t>Predsjednica Općinskog vijeća</w:t>
      </w:r>
    </w:p>
    <w:p w14:paraId="0B66E8B6" w14:textId="14D1AFED" w:rsidR="009356E8" w:rsidRPr="00E765DD" w:rsidRDefault="00E765DD" w:rsidP="00E765DD">
      <w:pPr>
        <w:ind w:left="2880"/>
        <w:rPr>
          <w:lang w:val="en-AU"/>
        </w:rPr>
        <w:sectPr w:rsidR="009356E8" w:rsidRPr="00E765DD">
          <w:pgSz w:w="11910" w:h="16840"/>
          <w:pgMar w:top="1580" w:right="1260" w:bottom="280" w:left="1200" w:header="720" w:footer="720" w:gutter="0"/>
          <w:cols w:space="720"/>
        </w:sectPr>
      </w:pPr>
      <w:r>
        <w:rPr>
          <w:lang w:val="en-AU"/>
        </w:rPr>
        <w:t xml:space="preserve">                                                        Jelena Vinaj, mag.oec.</w:t>
      </w:r>
      <w:r w:rsidR="005F1363">
        <w:rPr>
          <w:lang w:val="en-AU"/>
        </w:rPr>
        <w:t xml:space="preserve"> </w:t>
      </w:r>
    </w:p>
    <w:p w14:paraId="05FA48F1" w14:textId="4AA3DFCC" w:rsidR="009356E8" w:rsidRDefault="00917B55" w:rsidP="009356E8">
      <w:pPr>
        <w:pStyle w:val="Tijeloteksta"/>
        <w:spacing w:before="9"/>
        <w:rPr>
          <w:rFonts w:ascii="Times New Roman" w:hAnsi="Times New Roman" w:cs="Times New Roman"/>
          <w:sz w:val="20"/>
          <w:szCs w:val="20"/>
        </w:rPr>
      </w:pPr>
      <w:r w:rsidRPr="00917B55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14114273" wp14:editId="7003F3D4">
            <wp:simplePos x="0" y="0"/>
            <wp:positionH relativeFrom="page">
              <wp:posOffset>2061845</wp:posOffset>
            </wp:positionH>
            <wp:positionV relativeFrom="page">
              <wp:posOffset>661670</wp:posOffset>
            </wp:positionV>
            <wp:extent cx="419100" cy="54229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14:paraId="5B0D7D4B" w14:textId="2F8C8EB3" w:rsidR="00917B55" w:rsidRDefault="00917B55" w:rsidP="009356E8">
      <w:pPr>
        <w:pStyle w:val="Tijeloteksta"/>
        <w:spacing w:before="9"/>
        <w:rPr>
          <w:rFonts w:ascii="Times New Roman" w:hAnsi="Times New Roman" w:cs="Times New Roman"/>
          <w:sz w:val="20"/>
          <w:szCs w:val="20"/>
        </w:rPr>
      </w:pPr>
    </w:p>
    <w:p w14:paraId="752EF5D7" w14:textId="01A289B7" w:rsidR="00917B55" w:rsidRPr="00917B55" w:rsidRDefault="00917B55" w:rsidP="00917B55">
      <w:pPr>
        <w:pStyle w:val="Tijeloteksta"/>
        <w:spacing w:before="9"/>
        <w:rPr>
          <w:rFonts w:ascii="Times New Roman" w:hAnsi="Times New Roman" w:cs="Times New Roman"/>
          <w:sz w:val="20"/>
          <w:szCs w:val="20"/>
          <w:lang w:val="en-AU"/>
        </w:rPr>
      </w:pPr>
    </w:p>
    <w:p w14:paraId="72039926" w14:textId="77777777" w:rsidR="00BC3605" w:rsidRPr="00BC3605" w:rsidRDefault="00BC3605" w:rsidP="00BC3605">
      <w:pPr>
        <w:pStyle w:val="Tijeloteksta"/>
        <w:spacing w:before="9"/>
        <w:rPr>
          <w:sz w:val="24"/>
          <w:szCs w:val="24"/>
        </w:rPr>
      </w:pPr>
      <w:r w:rsidRPr="00BC3605">
        <w:rPr>
          <w:sz w:val="24"/>
          <w:szCs w:val="24"/>
        </w:rPr>
        <w:t xml:space="preserve">         REPUBLIKA HRVATSKA</w:t>
      </w:r>
    </w:p>
    <w:p w14:paraId="0F173ED8" w14:textId="77777777" w:rsidR="00BC3605" w:rsidRPr="00BC3605" w:rsidRDefault="00BC3605" w:rsidP="00BC3605">
      <w:pPr>
        <w:pStyle w:val="Tijeloteksta"/>
        <w:spacing w:before="9"/>
        <w:rPr>
          <w:sz w:val="24"/>
          <w:szCs w:val="24"/>
        </w:rPr>
      </w:pPr>
      <w:r w:rsidRPr="00BC3605">
        <w:rPr>
          <w:sz w:val="24"/>
          <w:szCs w:val="24"/>
        </w:rPr>
        <w:t>VUKOVARSKO-SRIJEMSKA ŽUPANIJA</w:t>
      </w:r>
    </w:p>
    <w:p w14:paraId="09D297A6" w14:textId="77777777" w:rsidR="00BC3605" w:rsidRPr="00BC3605" w:rsidRDefault="00BC3605" w:rsidP="00BC3605">
      <w:pPr>
        <w:pStyle w:val="Tijeloteksta"/>
        <w:spacing w:before="9"/>
        <w:rPr>
          <w:b/>
          <w:bCs/>
          <w:sz w:val="24"/>
          <w:szCs w:val="24"/>
          <w:lang w:val="en-GB"/>
        </w:rPr>
      </w:pPr>
      <w:r w:rsidRPr="00BC3605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5440298" wp14:editId="6D243BA9">
            <wp:simplePos x="0" y="0"/>
            <wp:positionH relativeFrom="column">
              <wp:posOffset>11430</wp:posOffset>
            </wp:positionH>
            <wp:positionV relativeFrom="paragraph">
              <wp:posOffset>9525</wp:posOffset>
            </wp:positionV>
            <wp:extent cx="496997" cy="624689"/>
            <wp:effectExtent l="19050" t="0" r="0" b="0"/>
            <wp:wrapNone/>
            <wp:docPr id="2" name="Picture 1" descr="Prijedlog grba u boji SLANJE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jedlog grba u boji SLANJE-page-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97" cy="62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10711A" w14:textId="77777777" w:rsidR="00BC3605" w:rsidRPr="00BC3605" w:rsidRDefault="00BC3605" w:rsidP="00BC3605">
      <w:pPr>
        <w:pStyle w:val="Tijeloteksta"/>
        <w:spacing w:before="9"/>
        <w:rPr>
          <w:sz w:val="24"/>
          <w:szCs w:val="24"/>
        </w:rPr>
      </w:pPr>
      <w:r w:rsidRPr="00BC3605">
        <w:rPr>
          <w:b/>
          <w:bCs/>
          <w:sz w:val="24"/>
          <w:szCs w:val="24"/>
          <w:lang w:val="en-GB"/>
        </w:rPr>
        <w:tab/>
        <w:t xml:space="preserve">    OPĆINA BOGDANOVCI</w:t>
      </w:r>
    </w:p>
    <w:p w14:paraId="64CFDC51" w14:textId="76CAB235" w:rsidR="00BC3605" w:rsidRPr="00BC3605" w:rsidRDefault="00BC3605" w:rsidP="00BC3605">
      <w:pPr>
        <w:pStyle w:val="Tijeloteksta"/>
        <w:spacing w:before="9"/>
        <w:rPr>
          <w:b/>
          <w:bCs/>
          <w:sz w:val="24"/>
          <w:szCs w:val="24"/>
        </w:rPr>
      </w:pPr>
      <w:r w:rsidRPr="00BC3605">
        <w:rPr>
          <w:b/>
          <w:bCs/>
          <w:sz w:val="24"/>
          <w:szCs w:val="24"/>
        </w:rPr>
        <w:t xml:space="preserve">          </w:t>
      </w:r>
      <w:r w:rsidRPr="00BC3605">
        <w:rPr>
          <w:b/>
          <w:bCs/>
          <w:sz w:val="24"/>
          <w:szCs w:val="24"/>
        </w:rPr>
        <w:tab/>
        <w:t xml:space="preserve">     </w:t>
      </w:r>
      <w:r w:rsidR="00E765DD">
        <w:rPr>
          <w:b/>
          <w:bCs/>
          <w:sz w:val="24"/>
          <w:szCs w:val="24"/>
        </w:rPr>
        <w:t>OPĆINSKI NAČELNIK</w:t>
      </w:r>
    </w:p>
    <w:p w14:paraId="61F82ADE" w14:textId="77777777" w:rsidR="00917B55" w:rsidRPr="00917B55" w:rsidRDefault="00917B55" w:rsidP="00917B55">
      <w:pPr>
        <w:pStyle w:val="Tijeloteksta"/>
        <w:spacing w:before="9"/>
        <w:rPr>
          <w:sz w:val="24"/>
          <w:szCs w:val="24"/>
          <w:lang w:val="en-AU"/>
        </w:rPr>
      </w:pPr>
    </w:p>
    <w:p w14:paraId="5E88CDF5" w14:textId="64067F43" w:rsidR="00917B55" w:rsidRPr="00B15517" w:rsidRDefault="00917B55" w:rsidP="00917B55">
      <w:pPr>
        <w:pStyle w:val="Tijeloteksta"/>
        <w:spacing w:before="9"/>
      </w:pPr>
      <w:r w:rsidRPr="00B15517">
        <w:t>KLASA: 32</w:t>
      </w:r>
      <w:r w:rsidR="00402663">
        <w:t>0</w:t>
      </w:r>
      <w:r w:rsidRPr="00B15517">
        <w:t>-01/</w:t>
      </w:r>
      <w:r w:rsidR="00402663">
        <w:t>2</w:t>
      </w:r>
      <w:r w:rsidR="00E765DD">
        <w:t>6</w:t>
      </w:r>
      <w:r w:rsidRPr="00B15517">
        <w:t>-01/</w:t>
      </w:r>
      <w:r w:rsidR="009C65DA">
        <w:t>20</w:t>
      </w:r>
    </w:p>
    <w:p w14:paraId="65EC7618" w14:textId="726BEF97" w:rsidR="000B7E67" w:rsidRPr="000B7E67" w:rsidRDefault="000B7E67" w:rsidP="000B7E67">
      <w:pPr>
        <w:pStyle w:val="Tijeloteksta"/>
        <w:spacing w:before="9"/>
      </w:pPr>
      <w:r w:rsidRPr="000B7E67">
        <w:t>URBROJ: 2196-8-01/01-2</w:t>
      </w:r>
      <w:r w:rsidR="00E765DD">
        <w:t>6-</w:t>
      </w:r>
      <w:r w:rsidR="009C65DA">
        <w:t>01</w:t>
      </w:r>
    </w:p>
    <w:p w14:paraId="1F139CA6" w14:textId="71A03A00" w:rsidR="00917B55" w:rsidRPr="00B15517" w:rsidRDefault="00917B55" w:rsidP="00917B55">
      <w:pPr>
        <w:pStyle w:val="Tijeloteksta"/>
        <w:spacing w:before="9"/>
        <w:rPr>
          <w:lang w:val="en-AU"/>
        </w:rPr>
      </w:pPr>
      <w:r w:rsidRPr="00B15517">
        <w:rPr>
          <w:lang w:val="en-AU"/>
        </w:rPr>
        <w:t xml:space="preserve">Bogdanovci, </w:t>
      </w:r>
      <w:r w:rsidR="002622A7">
        <w:rPr>
          <w:lang w:val="en-AU"/>
        </w:rPr>
        <w:t>18. svibnja</w:t>
      </w:r>
      <w:r w:rsidR="00E765DD">
        <w:rPr>
          <w:lang w:val="en-AU"/>
        </w:rPr>
        <w:t xml:space="preserve"> 2026.</w:t>
      </w:r>
    </w:p>
    <w:p w14:paraId="3E4B2472" w14:textId="2F2F3540" w:rsidR="00917B55" w:rsidRPr="00917B55" w:rsidRDefault="00917B55" w:rsidP="009356E8">
      <w:pPr>
        <w:pStyle w:val="Tijeloteksta"/>
        <w:spacing w:before="9"/>
        <w:rPr>
          <w:sz w:val="24"/>
          <w:szCs w:val="24"/>
        </w:rPr>
      </w:pPr>
    </w:p>
    <w:p w14:paraId="25400392" w14:textId="23D5C79D" w:rsidR="00917B55" w:rsidRPr="00917B55" w:rsidRDefault="00917B55" w:rsidP="009356E8">
      <w:pPr>
        <w:pStyle w:val="Tijeloteksta"/>
        <w:spacing w:before="9"/>
        <w:rPr>
          <w:sz w:val="24"/>
          <w:szCs w:val="24"/>
        </w:rPr>
      </w:pPr>
    </w:p>
    <w:p w14:paraId="691BCE80" w14:textId="68E630BE" w:rsidR="009356E8" w:rsidRDefault="009356E8" w:rsidP="000B7E67">
      <w:pPr>
        <w:pStyle w:val="Tijeloteksta"/>
        <w:ind w:right="152"/>
        <w:jc w:val="both"/>
        <w:rPr>
          <w:sz w:val="24"/>
          <w:szCs w:val="24"/>
        </w:rPr>
      </w:pPr>
      <w:r w:rsidRPr="005770AD">
        <w:rPr>
          <w:sz w:val="24"/>
          <w:szCs w:val="24"/>
        </w:rPr>
        <w:t xml:space="preserve">Na temelju članka </w:t>
      </w:r>
      <w:r w:rsidR="000B7E67" w:rsidRPr="005770AD">
        <w:rPr>
          <w:sz w:val="24"/>
          <w:szCs w:val="24"/>
        </w:rPr>
        <w:t xml:space="preserve">69. stavak 4. Zakona o </w:t>
      </w:r>
      <w:r w:rsidR="000B7E67" w:rsidRPr="000B7E67">
        <w:rPr>
          <w:sz w:val="24"/>
          <w:szCs w:val="24"/>
        </w:rPr>
        <w:t>šumama („Narodne novine“ br. 68/18, 115/18, 98/19, 32/20 i 145/20)</w:t>
      </w:r>
      <w:r w:rsidR="000B7E67">
        <w:rPr>
          <w:sz w:val="24"/>
          <w:szCs w:val="24"/>
        </w:rPr>
        <w:t xml:space="preserve"> i čla</w:t>
      </w:r>
      <w:r w:rsidR="00E765DD">
        <w:rPr>
          <w:sz w:val="24"/>
          <w:szCs w:val="24"/>
        </w:rPr>
        <w:t xml:space="preserve">nka </w:t>
      </w:r>
      <w:r w:rsidR="00F77DBE">
        <w:rPr>
          <w:sz w:val="24"/>
          <w:szCs w:val="24"/>
        </w:rPr>
        <w:t>48.</w:t>
      </w:r>
      <w:r w:rsidRPr="00917B55">
        <w:rPr>
          <w:sz w:val="24"/>
          <w:szCs w:val="24"/>
        </w:rPr>
        <w:t xml:space="preserve"> Statuta Općine </w:t>
      </w:r>
      <w:r w:rsidR="00597F62">
        <w:rPr>
          <w:sz w:val="24"/>
          <w:szCs w:val="24"/>
        </w:rPr>
        <w:t>Bogdanovci</w:t>
      </w:r>
      <w:r w:rsidRPr="00917B55">
        <w:rPr>
          <w:sz w:val="24"/>
          <w:szCs w:val="24"/>
        </w:rPr>
        <w:t xml:space="preserve"> ("Službeni vjesnik" Vukovarsko-srijemske županije broj:</w:t>
      </w:r>
      <w:r w:rsidR="00597F62">
        <w:rPr>
          <w:sz w:val="24"/>
          <w:szCs w:val="24"/>
        </w:rPr>
        <w:t xml:space="preserve"> 4/2</w:t>
      </w:r>
      <w:r w:rsidR="00F77DBE">
        <w:rPr>
          <w:sz w:val="24"/>
          <w:szCs w:val="24"/>
        </w:rPr>
        <w:t>1</w:t>
      </w:r>
      <w:r w:rsidR="00BC3605">
        <w:rPr>
          <w:sz w:val="24"/>
          <w:szCs w:val="24"/>
        </w:rPr>
        <w:t>, 21/22</w:t>
      </w:r>
      <w:r w:rsidRPr="00917B55">
        <w:rPr>
          <w:sz w:val="24"/>
          <w:szCs w:val="24"/>
        </w:rPr>
        <w:t xml:space="preserve">), </w:t>
      </w:r>
      <w:r w:rsidR="00E765DD">
        <w:rPr>
          <w:sz w:val="24"/>
          <w:szCs w:val="24"/>
        </w:rPr>
        <w:t>o</w:t>
      </w:r>
      <w:r w:rsidRPr="00917B55">
        <w:rPr>
          <w:sz w:val="24"/>
          <w:szCs w:val="24"/>
        </w:rPr>
        <w:t xml:space="preserve">pćinski načelnik Općine </w:t>
      </w:r>
      <w:r w:rsidR="00597F62">
        <w:rPr>
          <w:sz w:val="24"/>
          <w:szCs w:val="24"/>
        </w:rPr>
        <w:t>Bogdanovc</w:t>
      </w:r>
      <w:r w:rsidR="007F54E9">
        <w:rPr>
          <w:sz w:val="24"/>
          <w:szCs w:val="24"/>
        </w:rPr>
        <w:t>i</w:t>
      </w:r>
      <w:r w:rsidRPr="00917B55">
        <w:rPr>
          <w:sz w:val="24"/>
          <w:szCs w:val="24"/>
        </w:rPr>
        <w:t xml:space="preserve"> podnosi </w:t>
      </w:r>
    </w:p>
    <w:p w14:paraId="569BCC3E" w14:textId="77777777" w:rsidR="00AC0EE1" w:rsidRPr="00917B55" w:rsidRDefault="00AC0EE1" w:rsidP="009356E8">
      <w:pPr>
        <w:pStyle w:val="Tijeloteksta"/>
        <w:spacing w:before="6"/>
        <w:rPr>
          <w:sz w:val="24"/>
          <w:szCs w:val="24"/>
        </w:rPr>
      </w:pPr>
    </w:p>
    <w:p w14:paraId="6ACDF783" w14:textId="77777777" w:rsidR="009356E8" w:rsidRPr="00917B55" w:rsidRDefault="009356E8" w:rsidP="009356E8">
      <w:pPr>
        <w:jc w:val="center"/>
        <w:rPr>
          <w:b/>
          <w:bCs/>
          <w:sz w:val="24"/>
          <w:szCs w:val="24"/>
        </w:rPr>
      </w:pPr>
      <w:bookmarkStart w:id="2" w:name="_Hlk66355391"/>
      <w:r w:rsidRPr="00917B55">
        <w:rPr>
          <w:b/>
          <w:bCs/>
          <w:sz w:val="24"/>
          <w:szCs w:val="24"/>
        </w:rPr>
        <w:t>IZVJEŠĆE</w:t>
      </w:r>
    </w:p>
    <w:p w14:paraId="7A9D55D2" w14:textId="77777777" w:rsidR="009356E8" w:rsidRPr="00917B55" w:rsidRDefault="009356E8" w:rsidP="009356E8">
      <w:pPr>
        <w:jc w:val="center"/>
        <w:rPr>
          <w:b/>
          <w:spacing w:val="-59"/>
          <w:sz w:val="24"/>
          <w:szCs w:val="24"/>
        </w:rPr>
      </w:pPr>
      <w:r w:rsidRPr="00917B55">
        <w:rPr>
          <w:b/>
          <w:sz w:val="24"/>
          <w:szCs w:val="24"/>
        </w:rPr>
        <w:t>o izvršenju Programa utroška sredstava</w:t>
      </w:r>
      <w:r w:rsidRPr="00917B55">
        <w:rPr>
          <w:b/>
          <w:spacing w:val="-59"/>
          <w:sz w:val="24"/>
          <w:szCs w:val="24"/>
        </w:rPr>
        <w:t xml:space="preserve">  </w:t>
      </w:r>
    </w:p>
    <w:p w14:paraId="00F25599" w14:textId="3A79DF18" w:rsidR="009356E8" w:rsidRPr="00917B55" w:rsidRDefault="009356E8" w:rsidP="009356E8">
      <w:pPr>
        <w:jc w:val="center"/>
        <w:rPr>
          <w:b/>
          <w:sz w:val="24"/>
          <w:szCs w:val="24"/>
        </w:rPr>
      </w:pPr>
      <w:r w:rsidRPr="00917B55">
        <w:rPr>
          <w:b/>
          <w:sz w:val="24"/>
          <w:szCs w:val="24"/>
        </w:rPr>
        <w:t>šumskog</w:t>
      </w:r>
      <w:r w:rsidRPr="00917B55">
        <w:rPr>
          <w:b/>
          <w:spacing w:val="-2"/>
          <w:sz w:val="24"/>
          <w:szCs w:val="24"/>
        </w:rPr>
        <w:t xml:space="preserve"> </w:t>
      </w:r>
      <w:r w:rsidRPr="00917B55">
        <w:rPr>
          <w:b/>
          <w:sz w:val="24"/>
          <w:szCs w:val="24"/>
        </w:rPr>
        <w:t>doprinosa</w:t>
      </w:r>
      <w:r w:rsidRPr="00917B55">
        <w:rPr>
          <w:b/>
          <w:spacing w:val="-3"/>
          <w:sz w:val="24"/>
          <w:szCs w:val="24"/>
        </w:rPr>
        <w:t xml:space="preserve"> </w:t>
      </w:r>
      <w:r w:rsidRPr="00917B55">
        <w:rPr>
          <w:b/>
          <w:sz w:val="24"/>
          <w:szCs w:val="24"/>
        </w:rPr>
        <w:t>za</w:t>
      </w:r>
      <w:r w:rsidRPr="00917B55">
        <w:rPr>
          <w:b/>
          <w:spacing w:val="-3"/>
          <w:sz w:val="24"/>
          <w:szCs w:val="24"/>
        </w:rPr>
        <w:t xml:space="preserve"> </w:t>
      </w:r>
      <w:r w:rsidRPr="00917B55">
        <w:rPr>
          <w:b/>
          <w:sz w:val="24"/>
          <w:szCs w:val="24"/>
        </w:rPr>
        <w:t>202</w:t>
      </w:r>
      <w:r w:rsidR="00E765DD">
        <w:rPr>
          <w:b/>
          <w:sz w:val="24"/>
          <w:szCs w:val="24"/>
        </w:rPr>
        <w:t>5</w:t>
      </w:r>
      <w:r w:rsidRPr="00917B55">
        <w:rPr>
          <w:b/>
          <w:sz w:val="24"/>
          <w:szCs w:val="24"/>
        </w:rPr>
        <w:t>.</w:t>
      </w:r>
      <w:r w:rsidRPr="00917B55">
        <w:rPr>
          <w:b/>
          <w:spacing w:val="1"/>
          <w:sz w:val="24"/>
          <w:szCs w:val="24"/>
        </w:rPr>
        <w:t xml:space="preserve"> </w:t>
      </w:r>
      <w:r w:rsidRPr="00917B55">
        <w:rPr>
          <w:b/>
          <w:sz w:val="24"/>
          <w:szCs w:val="24"/>
        </w:rPr>
        <w:t>godinu</w:t>
      </w:r>
    </w:p>
    <w:bookmarkEnd w:id="2"/>
    <w:p w14:paraId="6BCA8F3E" w14:textId="77777777" w:rsidR="009356E8" w:rsidRPr="00917B55" w:rsidRDefault="009356E8" w:rsidP="009356E8">
      <w:pPr>
        <w:pStyle w:val="Tijeloteksta"/>
        <w:spacing w:before="10"/>
        <w:rPr>
          <w:b/>
          <w:sz w:val="24"/>
          <w:szCs w:val="24"/>
        </w:rPr>
      </w:pPr>
    </w:p>
    <w:p w14:paraId="54E6345C" w14:textId="77777777" w:rsidR="009356E8" w:rsidRPr="00543445" w:rsidRDefault="009356E8" w:rsidP="009356E8">
      <w:pPr>
        <w:pStyle w:val="Naslov1"/>
        <w:spacing w:before="94"/>
        <w:ind w:left="216" w:right="0"/>
        <w:rPr>
          <w:bCs w:val="0"/>
          <w:sz w:val="24"/>
          <w:szCs w:val="24"/>
        </w:rPr>
      </w:pPr>
      <w:r w:rsidRPr="00543445">
        <w:rPr>
          <w:bCs w:val="0"/>
          <w:sz w:val="24"/>
          <w:szCs w:val="24"/>
        </w:rPr>
        <w:t>UVOD</w:t>
      </w:r>
    </w:p>
    <w:p w14:paraId="314C4A0D" w14:textId="77777777" w:rsidR="009356E8" w:rsidRPr="00917B55" w:rsidRDefault="009356E8" w:rsidP="009356E8">
      <w:pPr>
        <w:pStyle w:val="Tijeloteksta"/>
        <w:spacing w:before="3"/>
        <w:rPr>
          <w:sz w:val="24"/>
          <w:szCs w:val="24"/>
        </w:rPr>
      </w:pPr>
    </w:p>
    <w:p w14:paraId="56C19FA6" w14:textId="2ED6CA86" w:rsidR="009356E8" w:rsidRDefault="009356E8" w:rsidP="000B7E67">
      <w:pPr>
        <w:ind w:firstLine="576"/>
        <w:jc w:val="both"/>
        <w:rPr>
          <w:sz w:val="24"/>
          <w:szCs w:val="24"/>
        </w:rPr>
      </w:pPr>
      <w:r w:rsidRPr="002C7A21">
        <w:rPr>
          <w:sz w:val="24"/>
          <w:szCs w:val="24"/>
        </w:rPr>
        <w:t>Program utroška sredstava šumskog doprinosa za 202</w:t>
      </w:r>
      <w:r w:rsidR="00E765DD">
        <w:rPr>
          <w:sz w:val="24"/>
          <w:szCs w:val="24"/>
        </w:rPr>
        <w:t>5</w:t>
      </w:r>
      <w:r w:rsidRPr="002C7A21">
        <w:rPr>
          <w:sz w:val="24"/>
          <w:szCs w:val="24"/>
        </w:rPr>
        <w:t>. godinu</w:t>
      </w:r>
      <w:r w:rsidR="000B7E67" w:rsidRPr="002C7A21">
        <w:rPr>
          <w:sz w:val="24"/>
          <w:szCs w:val="24"/>
        </w:rPr>
        <w:t xml:space="preserve"> usvojen je </w:t>
      </w:r>
      <w:r w:rsidRPr="002C7A21">
        <w:rPr>
          <w:sz w:val="24"/>
          <w:szCs w:val="24"/>
        </w:rPr>
        <w:t>na sjednici</w:t>
      </w:r>
      <w:r w:rsidR="000B7E67" w:rsidRPr="002C7A21">
        <w:rPr>
          <w:sz w:val="24"/>
          <w:szCs w:val="24"/>
        </w:rPr>
        <w:t xml:space="preserve"> Općinskog vijeća Općine Bogdanovci </w:t>
      </w:r>
      <w:r w:rsidRPr="002C7A21">
        <w:rPr>
          <w:sz w:val="24"/>
          <w:szCs w:val="24"/>
        </w:rPr>
        <w:t xml:space="preserve"> održanoj </w:t>
      </w:r>
      <w:r w:rsidR="00E765DD">
        <w:rPr>
          <w:sz w:val="24"/>
          <w:szCs w:val="24"/>
        </w:rPr>
        <w:t>17</w:t>
      </w:r>
      <w:r w:rsidR="000B7E67" w:rsidRPr="003A5801">
        <w:rPr>
          <w:sz w:val="24"/>
          <w:szCs w:val="24"/>
        </w:rPr>
        <w:t>.12.202</w:t>
      </w:r>
      <w:r w:rsidR="00E765DD">
        <w:rPr>
          <w:sz w:val="24"/>
          <w:szCs w:val="24"/>
        </w:rPr>
        <w:t>4</w:t>
      </w:r>
      <w:r w:rsidRPr="003A5801">
        <w:rPr>
          <w:sz w:val="24"/>
          <w:szCs w:val="24"/>
        </w:rPr>
        <w:t>. godine</w:t>
      </w:r>
      <w:r w:rsidR="005F1363" w:rsidRPr="003A5801">
        <w:rPr>
          <w:sz w:val="24"/>
          <w:szCs w:val="24"/>
        </w:rPr>
        <w:t xml:space="preserve"> </w:t>
      </w:r>
      <w:r w:rsidR="005F1363" w:rsidRPr="002C7A21">
        <w:rPr>
          <w:sz w:val="24"/>
          <w:szCs w:val="24"/>
        </w:rPr>
        <w:t>i</w:t>
      </w:r>
      <w:r w:rsidRPr="002C7A21">
        <w:rPr>
          <w:sz w:val="24"/>
          <w:szCs w:val="24"/>
        </w:rPr>
        <w:t xml:space="preserve"> objavljen je u </w:t>
      </w:r>
      <w:bookmarkStart w:id="3" w:name="_Hlk168381519"/>
      <w:r w:rsidRPr="002C7A21">
        <w:rPr>
          <w:sz w:val="24"/>
          <w:szCs w:val="24"/>
        </w:rPr>
        <w:t>„Službenom vjesniku“ Vukovarsko-srijemske županije</w:t>
      </w:r>
      <w:r w:rsidR="005F1363" w:rsidRPr="002C7A21">
        <w:rPr>
          <w:sz w:val="24"/>
          <w:szCs w:val="24"/>
        </w:rPr>
        <w:t>.</w:t>
      </w:r>
      <w:bookmarkEnd w:id="3"/>
    </w:p>
    <w:p w14:paraId="467A9BB2" w14:textId="37E4B708" w:rsidR="009356E8" w:rsidRPr="00BF7D70" w:rsidRDefault="00BF7D70" w:rsidP="00BF7D70">
      <w:pPr>
        <w:ind w:firstLine="576"/>
        <w:jc w:val="both"/>
        <w:rPr>
          <w:sz w:val="24"/>
          <w:szCs w:val="24"/>
        </w:rPr>
      </w:pPr>
      <w:r>
        <w:rPr>
          <w:sz w:val="24"/>
          <w:szCs w:val="24"/>
        </w:rPr>
        <w:t>Izmjene i dopune Programa utroška sredstava šumskog doprinosa u 202</w:t>
      </w:r>
      <w:r w:rsidR="00E765DD">
        <w:rPr>
          <w:sz w:val="24"/>
          <w:szCs w:val="24"/>
        </w:rPr>
        <w:t>5</w:t>
      </w:r>
      <w:r>
        <w:rPr>
          <w:sz w:val="24"/>
          <w:szCs w:val="24"/>
        </w:rPr>
        <w:t xml:space="preserve">. godine donesene su </w:t>
      </w:r>
      <w:r w:rsidR="003A5801" w:rsidRPr="003A5801">
        <w:rPr>
          <w:sz w:val="24"/>
          <w:szCs w:val="24"/>
        </w:rPr>
        <w:t>3</w:t>
      </w:r>
      <w:r w:rsidRPr="003A5801">
        <w:rPr>
          <w:sz w:val="24"/>
          <w:szCs w:val="24"/>
        </w:rPr>
        <w:t>0.12.202</w:t>
      </w:r>
      <w:r w:rsidR="00E765DD">
        <w:rPr>
          <w:sz w:val="24"/>
          <w:szCs w:val="24"/>
        </w:rPr>
        <w:t>5</w:t>
      </w:r>
      <w:r w:rsidRPr="003A5801">
        <w:rPr>
          <w:sz w:val="24"/>
          <w:szCs w:val="24"/>
        </w:rPr>
        <w:t xml:space="preserve">. godine </w:t>
      </w:r>
      <w:r>
        <w:rPr>
          <w:sz w:val="24"/>
          <w:szCs w:val="24"/>
        </w:rPr>
        <w:t xml:space="preserve">i objavljene su u </w:t>
      </w:r>
      <w:r w:rsidRPr="00BF7D70">
        <w:rPr>
          <w:sz w:val="24"/>
          <w:szCs w:val="24"/>
        </w:rPr>
        <w:t>„Službenom vjesniku“ Vukovarsko-srijemske županije</w:t>
      </w:r>
      <w:r w:rsidR="00A87E74">
        <w:rPr>
          <w:sz w:val="24"/>
          <w:szCs w:val="24"/>
        </w:rPr>
        <w:t xml:space="preserve"> i ukupno planirana sredstva iznose </w:t>
      </w:r>
      <w:r w:rsidR="00E765DD" w:rsidRPr="00E765DD">
        <w:rPr>
          <w:sz w:val="24"/>
          <w:szCs w:val="24"/>
        </w:rPr>
        <w:t>500,00</w:t>
      </w:r>
      <w:r w:rsidR="00A87E74" w:rsidRPr="00E765DD">
        <w:rPr>
          <w:sz w:val="24"/>
          <w:szCs w:val="24"/>
        </w:rPr>
        <w:t xml:space="preserve"> EUR.</w:t>
      </w:r>
    </w:p>
    <w:p w14:paraId="68B3CC0F" w14:textId="16587A86" w:rsidR="009356E8" w:rsidRPr="002C7A21" w:rsidRDefault="009356E8" w:rsidP="009356E8">
      <w:pPr>
        <w:ind w:firstLine="576"/>
        <w:jc w:val="both"/>
        <w:rPr>
          <w:sz w:val="24"/>
          <w:szCs w:val="24"/>
        </w:rPr>
      </w:pPr>
      <w:r w:rsidRPr="00E34628">
        <w:rPr>
          <w:color w:val="FF0000"/>
          <w:spacing w:val="-58"/>
          <w:sz w:val="24"/>
          <w:szCs w:val="24"/>
        </w:rPr>
        <w:t xml:space="preserve">  </w:t>
      </w:r>
      <w:r w:rsidRPr="002C7A21">
        <w:rPr>
          <w:sz w:val="24"/>
          <w:szCs w:val="24"/>
        </w:rPr>
        <w:t>Program</w:t>
      </w:r>
      <w:r w:rsidRPr="002C7A21">
        <w:rPr>
          <w:spacing w:val="1"/>
          <w:sz w:val="24"/>
          <w:szCs w:val="24"/>
        </w:rPr>
        <w:t xml:space="preserve"> </w:t>
      </w:r>
      <w:r w:rsidRPr="002C7A21">
        <w:rPr>
          <w:sz w:val="24"/>
          <w:szCs w:val="24"/>
        </w:rPr>
        <w:t>utroška</w:t>
      </w:r>
      <w:r w:rsidRPr="002C7A21">
        <w:rPr>
          <w:spacing w:val="1"/>
          <w:sz w:val="24"/>
          <w:szCs w:val="24"/>
        </w:rPr>
        <w:t xml:space="preserve"> </w:t>
      </w:r>
      <w:r w:rsidRPr="002C7A21">
        <w:rPr>
          <w:sz w:val="24"/>
          <w:szCs w:val="24"/>
        </w:rPr>
        <w:t>sredstava</w:t>
      </w:r>
      <w:r w:rsidRPr="002C7A21">
        <w:rPr>
          <w:spacing w:val="1"/>
          <w:sz w:val="24"/>
          <w:szCs w:val="24"/>
        </w:rPr>
        <w:t xml:space="preserve"> </w:t>
      </w:r>
      <w:r w:rsidRPr="002C7A21">
        <w:rPr>
          <w:sz w:val="24"/>
          <w:szCs w:val="24"/>
        </w:rPr>
        <w:t>šumskog</w:t>
      </w:r>
      <w:r w:rsidRPr="002C7A21">
        <w:rPr>
          <w:spacing w:val="1"/>
          <w:sz w:val="24"/>
          <w:szCs w:val="24"/>
        </w:rPr>
        <w:t xml:space="preserve"> </w:t>
      </w:r>
      <w:r w:rsidRPr="002C7A21">
        <w:rPr>
          <w:sz w:val="24"/>
          <w:szCs w:val="24"/>
        </w:rPr>
        <w:t>doprinosa</w:t>
      </w:r>
      <w:r w:rsidRPr="002C7A21">
        <w:rPr>
          <w:spacing w:val="1"/>
          <w:sz w:val="24"/>
          <w:szCs w:val="24"/>
        </w:rPr>
        <w:t xml:space="preserve"> </w:t>
      </w:r>
      <w:r w:rsidRPr="002C7A21">
        <w:rPr>
          <w:sz w:val="24"/>
          <w:szCs w:val="24"/>
        </w:rPr>
        <w:t>donesen</w:t>
      </w:r>
      <w:r w:rsidRPr="002C7A21">
        <w:rPr>
          <w:spacing w:val="1"/>
          <w:sz w:val="24"/>
          <w:szCs w:val="24"/>
        </w:rPr>
        <w:t xml:space="preserve"> </w:t>
      </w:r>
      <w:r w:rsidRPr="002C7A21">
        <w:rPr>
          <w:sz w:val="24"/>
          <w:szCs w:val="24"/>
        </w:rPr>
        <w:t>je</w:t>
      </w:r>
      <w:r w:rsidRPr="002C7A21">
        <w:rPr>
          <w:spacing w:val="1"/>
          <w:sz w:val="24"/>
          <w:szCs w:val="24"/>
        </w:rPr>
        <w:t xml:space="preserve"> </w:t>
      </w:r>
      <w:r w:rsidRPr="002C7A21">
        <w:rPr>
          <w:sz w:val="24"/>
          <w:szCs w:val="24"/>
        </w:rPr>
        <w:t>temeljem</w:t>
      </w:r>
      <w:r w:rsidRPr="002C7A21">
        <w:rPr>
          <w:spacing w:val="1"/>
          <w:sz w:val="24"/>
          <w:szCs w:val="24"/>
        </w:rPr>
        <w:t xml:space="preserve"> </w:t>
      </w:r>
      <w:r w:rsidRPr="002C7A21">
        <w:rPr>
          <w:sz w:val="24"/>
          <w:szCs w:val="24"/>
        </w:rPr>
        <w:t>članka</w:t>
      </w:r>
      <w:r w:rsidRPr="002C7A21">
        <w:rPr>
          <w:spacing w:val="1"/>
          <w:sz w:val="24"/>
          <w:szCs w:val="24"/>
        </w:rPr>
        <w:t xml:space="preserve"> </w:t>
      </w:r>
      <w:r w:rsidRPr="002C7A21">
        <w:rPr>
          <w:sz w:val="24"/>
          <w:szCs w:val="24"/>
        </w:rPr>
        <w:t>69.</w:t>
      </w:r>
      <w:r w:rsidRPr="002C7A21">
        <w:rPr>
          <w:spacing w:val="-59"/>
          <w:sz w:val="24"/>
          <w:szCs w:val="24"/>
        </w:rPr>
        <w:t xml:space="preserve"> </w:t>
      </w:r>
      <w:r w:rsidRPr="002C7A21">
        <w:rPr>
          <w:sz w:val="24"/>
          <w:szCs w:val="24"/>
        </w:rPr>
        <w:t>stavak</w:t>
      </w:r>
      <w:r w:rsidRPr="002C7A21">
        <w:rPr>
          <w:spacing w:val="-3"/>
          <w:sz w:val="24"/>
          <w:szCs w:val="24"/>
        </w:rPr>
        <w:t xml:space="preserve"> </w:t>
      </w:r>
      <w:r w:rsidRPr="002C7A21">
        <w:rPr>
          <w:sz w:val="24"/>
          <w:szCs w:val="24"/>
        </w:rPr>
        <w:t>4.</w:t>
      </w:r>
      <w:r w:rsidRPr="002C7A21">
        <w:rPr>
          <w:spacing w:val="-1"/>
          <w:sz w:val="24"/>
          <w:szCs w:val="24"/>
        </w:rPr>
        <w:t xml:space="preserve"> </w:t>
      </w:r>
      <w:r w:rsidRPr="002C7A21">
        <w:rPr>
          <w:sz w:val="24"/>
          <w:szCs w:val="24"/>
        </w:rPr>
        <w:t>Zakona</w:t>
      </w:r>
      <w:r w:rsidRPr="002C7A21">
        <w:rPr>
          <w:spacing w:val="-1"/>
          <w:sz w:val="24"/>
          <w:szCs w:val="24"/>
        </w:rPr>
        <w:t xml:space="preserve"> </w:t>
      </w:r>
      <w:r w:rsidRPr="002C7A21">
        <w:rPr>
          <w:sz w:val="24"/>
          <w:szCs w:val="24"/>
        </w:rPr>
        <w:t>o</w:t>
      </w:r>
      <w:r w:rsidRPr="002C7A21">
        <w:rPr>
          <w:spacing w:val="-2"/>
          <w:sz w:val="24"/>
          <w:szCs w:val="24"/>
        </w:rPr>
        <w:t xml:space="preserve"> </w:t>
      </w:r>
      <w:r w:rsidRPr="002C7A21">
        <w:rPr>
          <w:sz w:val="24"/>
          <w:szCs w:val="24"/>
        </w:rPr>
        <w:t>šumama</w:t>
      </w:r>
      <w:r w:rsidRPr="002C7A21">
        <w:rPr>
          <w:spacing w:val="-3"/>
          <w:sz w:val="24"/>
          <w:szCs w:val="24"/>
        </w:rPr>
        <w:t xml:space="preserve"> </w:t>
      </w:r>
      <w:r w:rsidRPr="002C7A21">
        <w:rPr>
          <w:sz w:val="24"/>
          <w:szCs w:val="24"/>
        </w:rPr>
        <w:t>(„Narodne</w:t>
      </w:r>
      <w:r w:rsidRPr="002C7A21">
        <w:rPr>
          <w:spacing w:val="-3"/>
          <w:sz w:val="24"/>
          <w:szCs w:val="24"/>
        </w:rPr>
        <w:t xml:space="preserve"> </w:t>
      </w:r>
      <w:r w:rsidRPr="002C7A21">
        <w:rPr>
          <w:sz w:val="24"/>
          <w:szCs w:val="24"/>
        </w:rPr>
        <w:t>novine“</w:t>
      </w:r>
      <w:r w:rsidRPr="002C7A21">
        <w:rPr>
          <w:spacing w:val="-2"/>
          <w:sz w:val="24"/>
          <w:szCs w:val="24"/>
        </w:rPr>
        <w:t xml:space="preserve"> </w:t>
      </w:r>
      <w:r w:rsidRPr="002C7A21">
        <w:rPr>
          <w:sz w:val="24"/>
          <w:szCs w:val="24"/>
        </w:rPr>
        <w:t>br.</w:t>
      </w:r>
      <w:r w:rsidRPr="002C7A21">
        <w:rPr>
          <w:spacing w:val="-1"/>
          <w:sz w:val="24"/>
          <w:szCs w:val="24"/>
        </w:rPr>
        <w:t xml:space="preserve"> </w:t>
      </w:r>
      <w:r w:rsidRPr="002C7A21">
        <w:rPr>
          <w:sz w:val="24"/>
          <w:szCs w:val="24"/>
        </w:rPr>
        <w:t>68/18,</w:t>
      </w:r>
      <w:r w:rsidRPr="002C7A21">
        <w:rPr>
          <w:spacing w:val="1"/>
          <w:sz w:val="24"/>
          <w:szCs w:val="24"/>
        </w:rPr>
        <w:t xml:space="preserve"> </w:t>
      </w:r>
      <w:r w:rsidRPr="002C7A21">
        <w:rPr>
          <w:sz w:val="24"/>
          <w:szCs w:val="24"/>
        </w:rPr>
        <w:t>115/18,</w:t>
      </w:r>
      <w:r w:rsidRPr="002C7A21">
        <w:rPr>
          <w:spacing w:val="-1"/>
          <w:sz w:val="24"/>
          <w:szCs w:val="24"/>
        </w:rPr>
        <w:t xml:space="preserve"> </w:t>
      </w:r>
      <w:r w:rsidRPr="002C7A21">
        <w:rPr>
          <w:sz w:val="24"/>
          <w:szCs w:val="24"/>
        </w:rPr>
        <w:t>98/19</w:t>
      </w:r>
      <w:r w:rsidR="005F1363" w:rsidRPr="002C7A21">
        <w:rPr>
          <w:sz w:val="24"/>
          <w:szCs w:val="24"/>
        </w:rPr>
        <w:t>, 32/20, 145/20</w:t>
      </w:r>
      <w:r w:rsidR="002C7A21">
        <w:rPr>
          <w:sz w:val="24"/>
          <w:szCs w:val="24"/>
        </w:rPr>
        <w:t>, 101/23 i 36/24</w:t>
      </w:r>
      <w:r w:rsidRPr="002C7A21">
        <w:rPr>
          <w:sz w:val="24"/>
          <w:szCs w:val="24"/>
        </w:rPr>
        <w:t>).</w:t>
      </w:r>
    </w:p>
    <w:p w14:paraId="54A857D4" w14:textId="77777777" w:rsidR="009356E8" w:rsidRPr="000D08B0" w:rsidRDefault="009356E8" w:rsidP="00BF7D70">
      <w:pPr>
        <w:ind w:firstLine="576"/>
        <w:jc w:val="both"/>
        <w:rPr>
          <w:sz w:val="24"/>
          <w:szCs w:val="24"/>
        </w:rPr>
      </w:pPr>
      <w:r w:rsidRPr="000D08B0">
        <w:rPr>
          <w:sz w:val="24"/>
          <w:szCs w:val="24"/>
        </w:rPr>
        <w:t>Zakonskim odredbama propisano je da se sredstva šumskoga doprinosa uplaćuju na račun</w:t>
      </w:r>
      <w:r w:rsidRPr="000D08B0">
        <w:rPr>
          <w:spacing w:val="1"/>
          <w:sz w:val="24"/>
          <w:szCs w:val="24"/>
        </w:rPr>
        <w:t xml:space="preserve"> </w:t>
      </w:r>
      <w:r w:rsidRPr="000D08B0">
        <w:rPr>
          <w:sz w:val="24"/>
          <w:szCs w:val="24"/>
        </w:rPr>
        <w:t>jedinice</w:t>
      </w:r>
      <w:r w:rsidRPr="000D08B0">
        <w:rPr>
          <w:spacing w:val="1"/>
          <w:sz w:val="24"/>
          <w:szCs w:val="24"/>
        </w:rPr>
        <w:t xml:space="preserve"> </w:t>
      </w:r>
      <w:r w:rsidRPr="000D08B0">
        <w:rPr>
          <w:sz w:val="24"/>
          <w:szCs w:val="24"/>
        </w:rPr>
        <w:t>lokalne</w:t>
      </w:r>
      <w:r w:rsidRPr="000D08B0">
        <w:rPr>
          <w:spacing w:val="1"/>
          <w:sz w:val="24"/>
          <w:szCs w:val="24"/>
        </w:rPr>
        <w:t xml:space="preserve"> </w:t>
      </w:r>
      <w:r w:rsidRPr="000D08B0">
        <w:rPr>
          <w:sz w:val="24"/>
          <w:szCs w:val="24"/>
        </w:rPr>
        <w:t>samouprave</w:t>
      </w:r>
      <w:r w:rsidRPr="000D08B0">
        <w:rPr>
          <w:spacing w:val="1"/>
          <w:sz w:val="24"/>
          <w:szCs w:val="24"/>
        </w:rPr>
        <w:t xml:space="preserve"> </w:t>
      </w:r>
      <w:r w:rsidRPr="000D08B0">
        <w:rPr>
          <w:sz w:val="24"/>
          <w:szCs w:val="24"/>
        </w:rPr>
        <w:t>područja</w:t>
      </w:r>
      <w:r w:rsidRPr="000D08B0">
        <w:rPr>
          <w:spacing w:val="1"/>
          <w:sz w:val="24"/>
          <w:szCs w:val="24"/>
        </w:rPr>
        <w:t xml:space="preserve"> </w:t>
      </w:r>
      <w:r w:rsidRPr="000D08B0">
        <w:rPr>
          <w:sz w:val="24"/>
          <w:szCs w:val="24"/>
        </w:rPr>
        <w:t>na</w:t>
      </w:r>
      <w:r w:rsidRPr="000D08B0">
        <w:rPr>
          <w:spacing w:val="1"/>
          <w:sz w:val="24"/>
          <w:szCs w:val="24"/>
        </w:rPr>
        <w:t xml:space="preserve"> </w:t>
      </w:r>
      <w:r w:rsidRPr="000D08B0">
        <w:rPr>
          <w:sz w:val="24"/>
          <w:szCs w:val="24"/>
        </w:rPr>
        <w:t>kojem</w:t>
      </w:r>
      <w:r w:rsidRPr="000D08B0">
        <w:rPr>
          <w:spacing w:val="1"/>
          <w:sz w:val="24"/>
          <w:szCs w:val="24"/>
        </w:rPr>
        <w:t xml:space="preserve"> </w:t>
      </w:r>
      <w:r w:rsidRPr="000D08B0">
        <w:rPr>
          <w:sz w:val="24"/>
          <w:szCs w:val="24"/>
        </w:rPr>
        <w:t>je</w:t>
      </w:r>
      <w:r w:rsidRPr="000D08B0">
        <w:rPr>
          <w:spacing w:val="1"/>
          <w:sz w:val="24"/>
          <w:szCs w:val="24"/>
        </w:rPr>
        <w:t xml:space="preserve"> </w:t>
      </w:r>
      <w:r w:rsidRPr="000D08B0">
        <w:rPr>
          <w:sz w:val="24"/>
          <w:szCs w:val="24"/>
        </w:rPr>
        <w:t>obavljena</w:t>
      </w:r>
      <w:r w:rsidRPr="000D08B0">
        <w:rPr>
          <w:spacing w:val="1"/>
          <w:sz w:val="24"/>
          <w:szCs w:val="24"/>
        </w:rPr>
        <w:t xml:space="preserve"> </w:t>
      </w:r>
      <w:r w:rsidRPr="000D08B0">
        <w:rPr>
          <w:sz w:val="24"/>
          <w:szCs w:val="24"/>
        </w:rPr>
        <w:t>sječa</w:t>
      </w:r>
      <w:r w:rsidRPr="000D08B0">
        <w:rPr>
          <w:spacing w:val="1"/>
          <w:sz w:val="24"/>
          <w:szCs w:val="24"/>
        </w:rPr>
        <w:t xml:space="preserve"> </w:t>
      </w:r>
      <w:r w:rsidRPr="000D08B0">
        <w:rPr>
          <w:sz w:val="24"/>
          <w:szCs w:val="24"/>
        </w:rPr>
        <w:t>šume</w:t>
      </w:r>
      <w:r w:rsidRPr="000D08B0">
        <w:rPr>
          <w:spacing w:val="1"/>
          <w:sz w:val="24"/>
          <w:szCs w:val="24"/>
        </w:rPr>
        <w:t xml:space="preserve"> </w:t>
      </w:r>
      <w:r w:rsidRPr="000D08B0">
        <w:rPr>
          <w:sz w:val="24"/>
          <w:szCs w:val="24"/>
        </w:rPr>
        <w:t>i</w:t>
      </w:r>
      <w:r w:rsidRPr="000D08B0">
        <w:rPr>
          <w:spacing w:val="1"/>
          <w:sz w:val="24"/>
          <w:szCs w:val="24"/>
        </w:rPr>
        <w:t xml:space="preserve"> </w:t>
      </w:r>
      <w:r w:rsidRPr="000D08B0">
        <w:rPr>
          <w:sz w:val="24"/>
          <w:szCs w:val="24"/>
        </w:rPr>
        <w:t>koriste</w:t>
      </w:r>
      <w:r w:rsidRPr="000D08B0">
        <w:rPr>
          <w:spacing w:val="61"/>
          <w:sz w:val="24"/>
          <w:szCs w:val="24"/>
        </w:rPr>
        <w:t xml:space="preserve"> </w:t>
      </w:r>
      <w:r w:rsidRPr="000D08B0">
        <w:rPr>
          <w:sz w:val="24"/>
          <w:szCs w:val="24"/>
        </w:rPr>
        <w:t>se</w:t>
      </w:r>
      <w:r w:rsidRPr="000D08B0">
        <w:rPr>
          <w:spacing w:val="1"/>
          <w:sz w:val="24"/>
          <w:szCs w:val="24"/>
        </w:rPr>
        <w:t xml:space="preserve"> </w:t>
      </w:r>
      <w:r w:rsidRPr="000D08B0">
        <w:rPr>
          <w:sz w:val="24"/>
          <w:szCs w:val="24"/>
        </w:rPr>
        <w:t>isključivo</w:t>
      </w:r>
      <w:r w:rsidRPr="000D08B0">
        <w:rPr>
          <w:spacing w:val="-1"/>
          <w:sz w:val="24"/>
          <w:szCs w:val="24"/>
        </w:rPr>
        <w:t xml:space="preserve"> </w:t>
      </w:r>
      <w:r w:rsidRPr="000D08B0">
        <w:rPr>
          <w:sz w:val="24"/>
          <w:szCs w:val="24"/>
        </w:rPr>
        <w:t>za</w:t>
      </w:r>
      <w:r w:rsidRPr="000D08B0">
        <w:rPr>
          <w:spacing w:val="-2"/>
          <w:sz w:val="24"/>
          <w:szCs w:val="24"/>
        </w:rPr>
        <w:t xml:space="preserve"> </w:t>
      </w:r>
      <w:r w:rsidRPr="000D08B0">
        <w:rPr>
          <w:sz w:val="24"/>
          <w:szCs w:val="24"/>
        </w:rPr>
        <w:t>financiranje</w:t>
      </w:r>
      <w:r w:rsidRPr="000D08B0">
        <w:rPr>
          <w:spacing w:val="-2"/>
          <w:sz w:val="24"/>
          <w:szCs w:val="24"/>
        </w:rPr>
        <w:t xml:space="preserve"> </w:t>
      </w:r>
      <w:r w:rsidRPr="000D08B0">
        <w:rPr>
          <w:sz w:val="24"/>
          <w:szCs w:val="24"/>
        </w:rPr>
        <w:t>izgradnje</w:t>
      </w:r>
      <w:r w:rsidRPr="000D08B0">
        <w:rPr>
          <w:spacing w:val="-2"/>
          <w:sz w:val="24"/>
          <w:szCs w:val="24"/>
        </w:rPr>
        <w:t xml:space="preserve"> </w:t>
      </w:r>
      <w:r w:rsidRPr="000D08B0">
        <w:rPr>
          <w:sz w:val="24"/>
          <w:szCs w:val="24"/>
        </w:rPr>
        <w:t>i</w:t>
      </w:r>
      <w:r w:rsidRPr="000D08B0">
        <w:rPr>
          <w:spacing w:val="-1"/>
          <w:sz w:val="24"/>
          <w:szCs w:val="24"/>
        </w:rPr>
        <w:t xml:space="preserve"> </w:t>
      </w:r>
      <w:r w:rsidRPr="000D08B0">
        <w:rPr>
          <w:sz w:val="24"/>
          <w:szCs w:val="24"/>
        </w:rPr>
        <w:t>održavanja</w:t>
      </w:r>
      <w:r w:rsidRPr="000D08B0">
        <w:rPr>
          <w:spacing w:val="-3"/>
          <w:sz w:val="24"/>
          <w:szCs w:val="24"/>
        </w:rPr>
        <w:t xml:space="preserve"> </w:t>
      </w:r>
      <w:r w:rsidRPr="000D08B0">
        <w:rPr>
          <w:sz w:val="24"/>
          <w:szCs w:val="24"/>
        </w:rPr>
        <w:t>komunalne infrastrukture.</w:t>
      </w:r>
    </w:p>
    <w:p w14:paraId="593E4DEF" w14:textId="43C07A8F" w:rsidR="009356E8" w:rsidRPr="00BF7D70" w:rsidRDefault="009356E8" w:rsidP="00D721E7">
      <w:pPr>
        <w:ind w:firstLine="720"/>
        <w:jc w:val="both"/>
        <w:rPr>
          <w:sz w:val="24"/>
          <w:szCs w:val="24"/>
        </w:rPr>
      </w:pPr>
      <w:r w:rsidRPr="00BF7D70">
        <w:rPr>
          <w:sz w:val="24"/>
          <w:szCs w:val="24"/>
        </w:rPr>
        <w:t>U 202</w:t>
      </w:r>
      <w:r w:rsidR="00D90C72">
        <w:rPr>
          <w:sz w:val="24"/>
          <w:szCs w:val="24"/>
        </w:rPr>
        <w:t>5</w:t>
      </w:r>
      <w:r w:rsidRPr="00BF7D70">
        <w:rPr>
          <w:sz w:val="24"/>
          <w:szCs w:val="24"/>
        </w:rPr>
        <w:t>. godini za realizaciju Programa utroška sredstava šumskog doprinosa za</w:t>
      </w:r>
      <w:r w:rsidRPr="00BF7D70">
        <w:rPr>
          <w:spacing w:val="1"/>
          <w:sz w:val="24"/>
          <w:szCs w:val="24"/>
        </w:rPr>
        <w:t xml:space="preserve"> </w:t>
      </w:r>
      <w:r w:rsidRPr="00BF7D70">
        <w:rPr>
          <w:sz w:val="24"/>
          <w:szCs w:val="24"/>
        </w:rPr>
        <w:t>202</w:t>
      </w:r>
      <w:r w:rsidR="00D90C72">
        <w:rPr>
          <w:sz w:val="24"/>
          <w:szCs w:val="24"/>
        </w:rPr>
        <w:t>5</w:t>
      </w:r>
      <w:r w:rsidRPr="00BF7D70">
        <w:rPr>
          <w:sz w:val="24"/>
          <w:szCs w:val="24"/>
        </w:rPr>
        <w:t>. godinu</w:t>
      </w:r>
      <w:r w:rsidRPr="00BF7D70">
        <w:rPr>
          <w:spacing w:val="-1"/>
          <w:sz w:val="24"/>
          <w:szCs w:val="24"/>
        </w:rPr>
        <w:t xml:space="preserve"> </w:t>
      </w:r>
      <w:r w:rsidRPr="00BF7D70">
        <w:rPr>
          <w:sz w:val="24"/>
          <w:szCs w:val="24"/>
        </w:rPr>
        <w:t>utrošeno</w:t>
      </w:r>
      <w:r w:rsidRPr="00BF7D70">
        <w:rPr>
          <w:spacing w:val="-3"/>
          <w:sz w:val="24"/>
          <w:szCs w:val="24"/>
        </w:rPr>
        <w:t xml:space="preserve"> </w:t>
      </w:r>
      <w:r w:rsidRPr="00BF7D70">
        <w:rPr>
          <w:sz w:val="24"/>
          <w:szCs w:val="24"/>
        </w:rPr>
        <w:t>je</w:t>
      </w:r>
      <w:r w:rsidRPr="00BF7D70">
        <w:rPr>
          <w:spacing w:val="-3"/>
          <w:sz w:val="24"/>
          <w:szCs w:val="24"/>
        </w:rPr>
        <w:t xml:space="preserve"> </w:t>
      </w:r>
      <w:r w:rsidR="00D90C72">
        <w:rPr>
          <w:sz w:val="24"/>
          <w:szCs w:val="24"/>
        </w:rPr>
        <w:t>323,57 eura, 64,71</w:t>
      </w:r>
      <w:r w:rsidR="00D8635D" w:rsidRPr="00843AA3">
        <w:rPr>
          <w:sz w:val="24"/>
          <w:szCs w:val="24"/>
        </w:rPr>
        <w:t>%</w:t>
      </w:r>
      <w:r w:rsidRPr="00843AA3">
        <w:rPr>
          <w:sz w:val="24"/>
          <w:szCs w:val="24"/>
        </w:rPr>
        <w:t xml:space="preserve"> </w:t>
      </w:r>
      <w:r w:rsidRPr="00BF7D70">
        <w:rPr>
          <w:sz w:val="24"/>
          <w:szCs w:val="24"/>
        </w:rPr>
        <w:t>u odnosu na plan.</w:t>
      </w:r>
    </w:p>
    <w:p w14:paraId="4640B592" w14:textId="620C8D04" w:rsidR="009356E8" w:rsidRDefault="009356E8" w:rsidP="009356E8">
      <w:pPr>
        <w:ind w:firstLine="720"/>
        <w:jc w:val="both"/>
        <w:rPr>
          <w:sz w:val="24"/>
          <w:szCs w:val="24"/>
        </w:rPr>
      </w:pPr>
      <w:r w:rsidRPr="00BF7D70">
        <w:rPr>
          <w:sz w:val="24"/>
          <w:szCs w:val="24"/>
        </w:rPr>
        <w:t>U nastavku je prikazana realizacija Programa utroška sredstava šumskog doprinosa</w:t>
      </w:r>
      <w:r w:rsidRPr="00BF7D70">
        <w:rPr>
          <w:spacing w:val="1"/>
          <w:sz w:val="24"/>
          <w:szCs w:val="24"/>
        </w:rPr>
        <w:t xml:space="preserve"> </w:t>
      </w:r>
      <w:r w:rsidRPr="00BF7D70">
        <w:rPr>
          <w:sz w:val="24"/>
          <w:szCs w:val="24"/>
        </w:rPr>
        <w:t>za</w:t>
      </w:r>
      <w:r w:rsidRPr="00BF7D70">
        <w:rPr>
          <w:spacing w:val="-1"/>
          <w:sz w:val="24"/>
          <w:szCs w:val="24"/>
        </w:rPr>
        <w:t xml:space="preserve"> </w:t>
      </w:r>
      <w:r w:rsidRPr="00BF7D70">
        <w:rPr>
          <w:sz w:val="24"/>
          <w:szCs w:val="24"/>
        </w:rPr>
        <w:t>202</w:t>
      </w:r>
      <w:r w:rsidR="00D90C72">
        <w:rPr>
          <w:sz w:val="24"/>
          <w:szCs w:val="24"/>
        </w:rPr>
        <w:t>5</w:t>
      </w:r>
      <w:r w:rsidRPr="00BF7D70">
        <w:rPr>
          <w:sz w:val="24"/>
          <w:szCs w:val="24"/>
        </w:rPr>
        <w:t>.</w:t>
      </w:r>
      <w:r w:rsidRPr="00BF7D70">
        <w:rPr>
          <w:spacing w:val="-1"/>
          <w:sz w:val="24"/>
          <w:szCs w:val="24"/>
        </w:rPr>
        <w:t xml:space="preserve"> </w:t>
      </w:r>
      <w:r w:rsidRPr="00BF7D70">
        <w:rPr>
          <w:sz w:val="24"/>
          <w:szCs w:val="24"/>
        </w:rPr>
        <w:t>godinu.</w:t>
      </w:r>
    </w:p>
    <w:p w14:paraId="03A36D2A" w14:textId="77777777" w:rsidR="00843AA3" w:rsidRDefault="00843AA3" w:rsidP="009356E8">
      <w:pPr>
        <w:ind w:firstLine="720"/>
        <w:jc w:val="both"/>
        <w:rPr>
          <w:sz w:val="24"/>
          <w:szCs w:val="24"/>
        </w:rPr>
      </w:pPr>
    </w:p>
    <w:p w14:paraId="1AB7A003" w14:textId="77777777" w:rsidR="00843AA3" w:rsidRDefault="00843AA3" w:rsidP="009356E8">
      <w:pPr>
        <w:ind w:firstLine="720"/>
        <w:jc w:val="both"/>
        <w:rPr>
          <w:sz w:val="24"/>
          <w:szCs w:val="24"/>
        </w:rPr>
      </w:pPr>
    </w:p>
    <w:p w14:paraId="4F528968" w14:textId="77777777" w:rsidR="00843AA3" w:rsidRDefault="00843AA3" w:rsidP="009356E8">
      <w:pPr>
        <w:ind w:firstLine="720"/>
        <w:jc w:val="both"/>
        <w:rPr>
          <w:sz w:val="24"/>
          <w:szCs w:val="24"/>
        </w:rPr>
      </w:pPr>
    </w:p>
    <w:p w14:paraId="1A69EEFF" w14:textId="77777777" w:rsidR="00843AA3" w:rsidRDefault="00843AA3" w:rsidP="009356E8">
      <w:pPr>
        <w:ind w:firstLine="720"/>
        <w:jc w:val="both"/>
        <w:rPr>
          <w:sz w:val="24"/>
          <w:szCs w:val="24"/>
        </w:rPr>
      </w:pPr>
    </w:p>
    <w:p w14:paraId="12AC01FD" w14:textId="77777777" w:rsidR="00843AA3" w:rsidRDefault="00843AA3" w:rsidP="009356E8">
      <w:pPr>
        <w:ind w:firstLine="720"/>
        <w:jc w:val="both"/>
        <w:rPr>
          <w:sz w:val="24"/>
          <w:szCs w:val="24"/>
        </w:rPr>
      </w:pPr>
    </w:p>
    <w:p w14:paraId="67EF1318" w14:textId="77777777" w:rsidR="00843AA3" w:rsidRDefault="00843AA3" w:rsidP="009356E8">
      <w:pPr>
        <w:ind w:firstLine="720"/>
        <w:jc w:val="both"/>
        <w:rPr>
          <w:sz w:val="24"/>
          <w:szCs w:val="24"/>
        </w:rPr>
      </w:pPr>
    </w:p>
    <w:p w14:paraId="2F61D3F6" w14:textId="77777777" w:rsidR="00843AA3" w:rsidRDefault="00843AA3" w:rsidP="009356E8">
      <w:pPr>
        <w:ind w:firstLine="720"/>
        <w:jc w:val="both"/>
        <w:rPr>
          <w:sz w:val="24"/>
          <w:szCs w:val="24"/>
        </w:rPr>
      </w:pPr>
    </w:p>
    <w:p w14:paraId="4DFD448B" w14:textId="77777777" w:rsidR="001B4369" w:rsidRPr="00BF7D70" w:rsidRDefault="001B4369" w:rsidP="009356E8">
      <w:pPr>
        <w:ind w:firstLine="720"/>
        <w:jc w:val="both"/>
        <w:rPr>
          <w:sz w:val="24"/>
          <w:szCs w:val="24"/>
        </w:rPr>
      </w:pPr>
    </w:p>
    <w:p w14:paraId="5B1B7B7A" w14:textId="77777777" w:rsidR="00543445" w:rsidRPr="00917B55" w:rsidRDefault="00543445" w:rsidP="009356E8">
      <w:pPr>
        <w:pStyle w:val="Tijeloteksta"/>
        <w:spacing w:before="6"/>
        <w:rPr>
          <w:sz w:val="24"/>
          <w:szCs w:val="24"/>
        </w:rPr>
      </w:pPr>
    </w:p>
    <w:p w14:paraId="18FC6B39" w14:textId="77777777" w:rsidR="009356E8" w:rsidRPr="00543445" w:rsidRDefault="009356E8" w:rsidP="009356E8">
      <w:pPr>
        <w:pStyle w:val="Naslov1"/>
        <w:numPr>
          <w:ilvl w:val="0"/>
          <w:numId w:val="2"/>
        </w:numPr>
        <w:tabs>
          <w:tab w:val="left" w:pos="937"/>
        </w:tabs>
        <w:ind w:right="0" w:hanging="361"/>
        <w:rPr>
          <w:bCs w:val="0"/>
          <w:sz w:val="24"/>
          <w:szCs w:val="24"/>
        </w:rPr>
      </w:pPr>
      <w:r w:rsidRPr="00543445">
        <w:rPr>
          <w:bCs w:val="0"/>
          <w:sz w:val="24"/>
          <w:szCs w:val="24"/>
        </w:rPr>
        <w:t>TABLIČNI PRIKAZ IZVRŠENJA PROGRAMA</w:t>
      </w:r>
    </w:p>
    <w:p w14:paraId="26AA1E62" w14:textId="77777777" w:rsidR="009356E8" w:rsidRPr="00917B55" w:rsidRDefault="009356E8" w:rsidP="009356E8">
      <w:pPr>
        <w:pStyle w:val="Tijeloteksta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1417"/>
        <w:gridCol w:w="1560"/>
        <w:gridCol w:w="1417"/>
        <w:gridCol w:w="1417"/>
      </w:tblGrid>
      <w:tr w:rsidR="001B4369" w:rsidRPr="00917B55" w14:paraId="619DAC18" w14:textId="77777777" w:rsidTr="00843AA3">
        <w:trPr>
          <w:trHeight w:val="253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63AD" w14:textId="77777777" w:rsidR="001B4369" w:rsidRPr="00917B55" w:rsidRDefault="001B43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8C806" w14:textId="77777777" w:rsidR="001B4369" w:rsidRPr="00917B55" w:rsidRDefault="001B4369">
            <w:pPr>
              <w:pStyle w:val="TableParagraph"/>
              <w:spacing w:before="2" w:line="232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917B55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E88C2" w14:textId="77777777" w:rsidR="001B4369" w:rsidRPr="00917B55" w:rsidRDefault="001B4369">
            <w:pPr>
              <w:pStyle w:val="TableParagraph"/>
              <w:spacing w:before="2" w:line="232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917B55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4DDC" w14:textId="1BF57ECB" w:rsidR="001B4369" w:rsidRDefault="001B4369" w:rsidP="00D86CF3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80F9" w14:textId="1D533C0C" w:rsidR="001B4369" w:rsidRPr="00D86CF3" w:rsidRDefault="001B4369" w:rsidP="00D86CF3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</w:p>
        </w:tc>
      </w:tr>
      <w:tr w:rsidR="001B4369" w:rsidRPr="00E34628" w14:paraId="3AA41CA8" w14:textId="77777777" w:rsidTr="00843AA3">
        <w:trPr>
          <w:trHeight w:val="1012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F595" w14:textId="77777777" w:rsidR="001B4369" w:rsidRPr="00843AA3" w:rsidRDefault="001B4369" w:rsidP="00D86CF3">
            <w:pPr>
              <w:pStyle w:val="TableParagraph"/>
              <w:rPr>
                <w:b/>
                <w:sz w:val="24"/>
                <w:szCs w:val="24"/>
              </w:rPr>
            </w:pPr>
          </w:p>
          <w:p w14:paraId="42A74BEC" w14:textId="52633617" w:rsidR="001B4369" w:rsidRPr="00843AA3" w:rsidRDefault="001B4369" w:rsidP="00D86CF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43AA3">
              <w:rPr>
                <w:b/>
                <w:sz w:val="24"/>
                <w:szCs w:val="24"/>
              </w:rPr>
              <w:t>NAZIV PROJEKTA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7407" w14:textId="77777777" w:rsidR="001B4369" w:rsidRPr="00843AA3" w:rsidRDefault="001B436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7027FB78" w14:textId="62313D35" w:rsidR="001B4369" w:rsidRPr="00843AA3" w:rsidRDefault="001B4369" w:rsidP="001B4369">
            <w:pPr>
              <w:pStyle w:val="TableParagraph"/>
              <w:tabs>
                <w:tab w:val="left" w:pos="1902"/>
              </w:tabs>
              <w:ind w:right="397"/>
              <w:jc w:val="center"/>
              <w:rPr>
                <w:b/>
                <w:sz w:val="24"/>
                <w:szCs w:val="24"/>
              </w:rPr>
            </w:pPr>
            <w:r w:rsidRPr="00843AA3">
              <w:rPr>
                <w:b/>
                <w:sz w:val="24"/>
                <w:szCs w:val="24"/>
              </w:rPr>
              <w:t>Plan za 202</w:t>
            </w:r>
            <w:r w:rsidR="00D90C72">
              <w:rPr>
                <w:b/>
                <w:sz w:val="24"/>
                <w:szCs w:val="24"/>
              </w:rPr>
              <w:t>5</w:t>
            </w:r>
            <w:r w:rsidRPr="00843AA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1D02" w14:textId="77777777" w:rsidR="001B4369" w:rsidRPr="00843AA3" w:rsidRDefault="001B436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65888708" w14:textId="09256ABB" w:rsidR="001B4369" w:rsidRPr="00843AA3" w:rsidRDefault="001B4369" w:rsidP="001B4369">
            <w:pPr>
              <w:pStyle w:val="TableParagraph"/>
              <w:ind w:left="155" w:right="101" w:hanging="27"/>
              <w:jc w:val="center"/>
              <w:rPr>
                <w:b/>
                <w:sz w:val="24"/>
                <w:szCs w:val="24"/>
              </w:rPr>
            </w:pPr>
            <w:r w:rsidRPr="00843AA3">
              <w:rPr>
                <w:b/>
                <w:sz w:val="24"/>
                <w:szCs w:val="24"/>
              </w:rPr>
              <w:t>Novi plan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15A5" w14:textId="77777777" w:rsidR="001B4369" w:rsidRPr="00843AA3" w:rsidRDefault="001B436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62F40F3" w14:textId="08C10947" w:rsidR="001B4369" w:rsidRPr="00843AA3" w:rsidRDefault="001B4369" w:rsidP="001B4369">
            <w:pPr>
              <w:pStyle w:val="TableParagraph"/>
              <w:spacing w:before="10"/>
              <w:jc w:val="center"/>
              <w:rPr>
                <w:b/>
                <w:sz w:val="24"/>
                <w:szCs w:val="24"/>
              </w:rPr>
            </w:pPr>
            <w:r w:rsidRPr="00843AA3">
              <w:rPr>
                <w:b/>
                <w:sz w:val="24"/>
                <w:szCs w:val="24"/>
              </w:rPr>
              <w:t>IZVRŠENJE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362B" w14:textId="543EBEEC" w:rsidR="001B4369" w:rsidRPr="00843AA3" w:rsidRDefault="001B436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4677D78D" w14:textId="77777777" w:rsidR="001B4369" w:rsidRPr="00843AA3" w:rsidRDefault="001B4369" w:rsidP="001B4369">
            <w:pPr>
              <w:pStyle w:val="TableParagraph"/>
              <w:ind w:left="150" w:firstLine="19"/>
              <w:jc w:val="center"/>
              <w:rPr>
                <w:b/>
                <w:sz w:val="24"/>
                <w:szCs w:val="24"/>
              </w:rPr>
            </w:pPr>
            <w:r w:rsidRPr="00843AA3">
              <w:rPr>
                <w:b/>
                <w:sz w:val="24"/>
                <w:szCs w:val="24"/>
              </w:rPr>
              <w:t>Indeks</w:t>
            </w:r>
          </w:p>
          <w:p w14:paraId="7E952472" w14:textId="77777777" w:rsidR="001B4369" w:rsidRPr="00843AA3" w:rsidRDefault="001B4369" w:rsidP="001B4369">
            <w:pPr>
              <w:pStyle w:val="TableParagraph"/>
              <w:spacing w:line="252" w:lineRule="exact"/>
              <w:ind w:left="395" w:right="125" w:hanging="245"/>
              <w:jc w:val="center"/>
              <w:rPr>
                <w:b/>
                <w:sz w:val="24"/>
                <w:szCs w:val="24"/>
              </w:rPr>
            </w:pPr>
            <w:r w:rsidRPr="00843AA3">
              <w:rPr>
                <w:b/>
                <w:sz w:val="24"/>
                <w:szCs w:val="24"/>
              </w:rPr>
              <w:t>(B/A)*1</w:t>
            </w:r>
            <w:r w:rsidRPr="00843AA3">
              <w:rPr>
                <w:b/>
                <w:spacing w:val="-59"/>
                <w:sz w:val="24"/>
                <w:szCs w:val="24"/>
              </w:rPr>
              <w:t xml:space="preserve"> </w:t>
            </w:r>
            <w:r w:rsidRPr="00843AA3">
              <w:rPr>
                <w:b/>
                <w:sz w:val="24"/>
                <w:szCs w:val="24"/>
              </w:rPr>
              <w:t>00</w:t>
            </w:r>
          </w:p>
        </w:tc>
      </w:tr>
      <w:tr w:rsidR="001B4369" w:rsidRPr="00E34628" w14:paraId="3D70FC34" w14:textId="77777777" w:rsidTr="00843AA3">
        <w:trPr>
          <w:trHeight w:val="50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C1A98" w14:textId="2F6D2E56" w:rsidR="001B4369" w:rsidRPr="00843AA3" w:rsidRDefault="00843AA3" w:rsidP="00763EDD">
            <w:pPr>
              <w:pStyle w:val="TableParagraph"/>
              <w:spacing w:line="252" w:lineRule="exact"/>
              <w:ind w:left="107" w:right="794"/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Gradnja i održavanje objekata i uređaja komunalne infrastrukture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0F7D6" w14:textId="77777777" w:rsidR="001B4369" w:rsidRPr="00843AA3" w:rsidRDefault="001B4369" w:rsidP="00543445">
            <w:pPr>
              <w:pStyle w:val="TableParagraph"/>
              <w:spacing w:before="127"/>
              <w:ind w:right="94"/>
              <w:jc w:val="right"/>
            </w:pPr>
          </w:p>
          <w:p w14:paraId="30C51096" w14:textId="55A9071B" w:rsidR="001B4369" w:rsidRPr="00843AA3" w:rsidRDefault="001B4369" w:rsidP="001B4369">
            <w:pPr>
              <w:pStyle w:val="TableParagraph"/>
              <w:spacing w:before="127"/>
              <w:ind w:right="94"/>
              <w:jc w:val="center"/>
              <w:rPr>
                <w:sz w:val="24"/>
                <w:szCs w:val="24"/>
                <w:lang w:val="hr-HR"/>
              </w:rPr>
            </w:pPr>
            <w:r w:rsidRPr="00843AA3">
              <w:t>13.</w:t>
            </w:r>
            <w:r w:rsidR="003A5801">
              <w:t>300,00</w:t>
            </w:r>
            <w:r w:rsidRPr="00843AA3">
              <w:t xml:space="preserve"> EUR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83595" w14:textId="77777777" w:rsidR="001B4369" w:rsidRPr="00843AA3" w:rsidRDefault="001B4369">
            <w:pPr>
              <w:pStyle w:val="TableParagraph"/>
              <w:spacing w:before="127"/>
              <w:ind w:right="91"/>
              <w:jc w:val="right"/>
              <w:rPr>
                <w:sz w:val="24"/>
                <w:szCs w:val="24"/>
                <w:lang w:val="hr-HR"/>
              </w:rPr>
            </w:pPr>
          </w:p>
          <w:p w14:paraId="131A1C64" w14:textId="32963E86" w:rsidR="001B4369" w:rsidRPr="00843AA3" w:rsidRDefault="00D90C72">
            <w:pPr>
              <w:pStyle w:val="TableParagraph"/>
              <w:spacing w:before="127"/>
              <w:ind w:right="91"/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500</w:t>
            </w:r>
            <w:r w:rsidR="001B4369" w:rsidRPr="00843AA3">
              <w:rPr>
                <w:sz w:val="24"/>
                <w:szCs w:val="24"/>
                <w:lang w:val="hr-HR"/>
              </w:rPr>
              <w:t>,00 EUR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D204" w14:textId="77777777" w:rsidR="001B4369" w:rsidRPr="00843AA3" w:rsidRDefault="001B4369" w:rsidP="00D86CF3">
            <w:pPr>
              <w:pStyle w:val="TableParagraph"/>
              <w:spacing w:before="127"/>
              <w:ind w:right="93"/>
              <w:rPr>
                <w:sz w:val="24"/>
                <w:szCs w:val="24"/>
              </w:rPr>
            </w:pPr>
          </w:p>
          <w:p w14:paraId="436F095F" w14:textId="1B6540FC" w:rsidR="00843AA3" w:rsidRPr="00843AA3" w:rsidRDefault="00D90C72" w:rsidP="00843AA3">
            <w:pPr>
              <w:pStyle w:val="TableParagraph"/>
              <w:spacing w:before="127"/>
              <w:ind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323,57 </w:t>
            </w:r>
            <w:r w:rsidR="00843AA3" w:rsidRPr="00843AA3">
              <w:rPr>
                <w:sz w:val="24"/>
                <w:szCs w:val="24"/>
              </w:rPr>
              <w:t>EUR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53DE7" w14:textId="77777777" w:rsidR="00843AA3" w:rsidRPr="00843AA3" w:rsidRDefault="00843AA3" w:rsidP="00D86CF3">
            <w:pPr>
              <w:pStyle w:val="TableParagraph"/>
              <w:spacing w:before="127"/>
              <w:ind w:right="93"/>
              <w:rPr>
                <w:sz w:val="24"/>
                <w:szCs w:val="24"/>
                <w:lang w:val="hr-HR"/>
              </w:rPr>
            </w:pPr>
          </w:p>
          <w:p w14:paraId="60117EC4" w14:textId="488CC382" w:rsidR="001B4369" w:rsidRPr="00843AA3" w:rsidRDefault="00D90C72" w:rsidP="00843AA3">
            <w:pPr>
              <w:pStyle w:val="TableParagraph"/>
              <w:spacing w:before="127"/>
              <w:ind w:right="93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64,71</w:t>
            </w:r>
          </w:p>
          <w:p w14:paraId="6BBFF042" w14:textId="6F2E78F0" w:rsidR="00843AA3" w:rsidRPr="00843AA3" w:rsidRDefault="00843AA3" w:rsidP="00D86CF3">
            <w:pPr>
              <w:pStyle w:val="TableParagraph"/>
              <w:spacing w:before="127"/>
              <w:ind w:right="93"/>
              <w:rPr>
                <w:sz w:val="24"/>
                <w:szCs w:val="24"/>
                <w:lang w:val="hr-HR"/>
              </w:rPr>
            </w:pPr>
          </w:p>
        </w:tc>
      </w:tr>
    </w:tbl>
    <w:p w14:paraId="1E9F724C" w14:textId="77777777" w:rsidR="009356E8" w:rsidRPr="00E34628" w:rsidRDefault="009356E8" w:rsidP="009356E8">
      <w:pPr>
        <w:rPr>
          <w:color w:val="FF0000"/>
          <w:sz w:val="24"/>
          <w:szCs w:val="24"/>
        </w:rPr>
      </w:pPr>
    </w:p>
    <w:p w14:paraId="17E6BEBC" w14:textId="77777777" w:rsidR="00843AA3" w:rsidRDefault="00843AA3" w:rsidP="00843AA3">
      <w:pPr>
        <w:pStyle w:val="Odlomakpopisa"/>
        <w:tabs>
          <w:tab w:val="left" w:pos="644"/>
        </w:tabs>
        <w:spacing w:before="94"/>
        <w:ind w:right="158" w:firstLine="0"/>
        <w:rPr>
          <w:sz w:val="24"/>
          <w:szCs w:val="24"/>
        </w:rPr>
      </w:pPr>
    </w:p>
    <w:p w14:paraId="6D436F6E" w14:textId="77777777" w:rsidR="00843AA3" w:rsidRPr="00843AA3" w:rsidRDefault="00843AA3" w:rsidP="00843AA3">
      <w:pPr>
        <w:tabs>
          <w:tab w:val="left" w:pos="644"/>
        </w:tabs>
        <w:spacing w:before="94"/>
        <w:ind w:left="576" w:right="158"/>
        <w:rPr>
          <w:sz w:val="24"/>
          <w:szCs w:val="24"/>
        </w:rPr>
      </w:pPr>
    </w:p>
    <w:p w14:paraId="65F07FCF" w14:textId="054611D4" w:rsidR="009356E8" w:rsidRPr="00A97AF6" w:rsidRDefault="009356E8" w:rsidP="009356E8">
      <w:pPr>
        <w:pStyle w:val="Odlomakpopisa"/>
        <w:numPr>
          <w:ilvl w:val="0"/>
          <w:numId w:val="2"/>
        </w:numPr>
        <w:tabs>
          <w:tab w:val="left" w:pos="644"/>
        </w:tabs>
        <w:spacing w:before="94"/>
        <w:ind w:right="158"/>
        <w:rPr>
          <w:sz w:val="24"/>
          <w:szCs w:val="24"/>
        </w:rPr>
      </w:pPr>
      <w:r w:rsidRPr="00A97AF6">
        <w:rPr>
          <w:sz w:val="24"/>
          <w:szCs w:val="24"/>
        </w:rPr>
        <w:t>OBRAZLOŽENJE IZVRŠENJA PROGRAMA UTROŠKA SREDSTAVA ŠUMSKOG DOPRINOSA ZA 202</w:t>
      </w:r>
      <w:r w:rsidR="00D90C72">
        <w:rPr>
          <w:sz w:val="24"/>
          <w:szCs w:val="24"/>
        </w:rPr>
        <w:t>5</w:t>
      </w:r>
      <w:r w:rsidRPr="00A97AF6">
        <w:rPr>
          <w:sz w:val="24"/>
          <w:szCs w:val="24"/>
        </w:rPr>
        <w:t>. GODINU</w:t>
      </w:r>
    </w:p>
    <w:p w14:paraId="56641CDD" w14:textId="77777777" w:rsidR="009356E8" w:rsidRPr="00A97AF6" w:rsidRDefault="009356E8" w:rsidP="009356E8">
      <w:pPr>
        <w:pStyle w:val="Tijeloteksta"/>
        <w:spacing w:before="10"/>
        <w:rPr>
          <w:sz w:val="24"/>
          <w:szCs w:val="24"/>
        </w:rPr>
      </w:pPr>
    </w:p>
    <w:p w14:paraId="59B41D01" w14:textId="10021F8A" w:rsidR="009356E8" w:rsidRPr="00843AA3" w:rsidRDefault="009356E8" w:rsidP="00763EDD">
      <w:pPr>
        <w:pStyle w:val="Tijeloteksta"/>
        <w:spacing w:line="252" w:lineRule="auto"/>
        <w:ind w:left="216" w:right="152" w:firstLine="360"/>
        <w:jc w:val="both"/>
        <w:rPr>
          <w:sz w:val="24"/>
          <w:szCs w:val="24"/>
        </w:rPr>
      </w:pPr>
      <w:r w:rsidRPr="00843AA3">
        <w:rPr>
          <w:sz w:val="24"/>
          <w:szCs w:val="24"/>
        </w:rPr>
        <w:t>Sredstava planirana Programom utroška sredstava šumskog doprinosa za 202</w:t>
      </w:r>
      <w:r w:rsidR="00D90C72">
        <w:rPr>
          <w:sz w:val="24"/>
          <w:szCs w:val="24"/>
        </w:rPr>
        <w:t>5</w:t>
      </w:r>
      <w:r w:rsidRPr="00843AA3">
        <w:rPr>
          <w:sz w:val="24"/>
          <w:szCs w:val="24"/>
        </w:rPr>
        <w:t xml:space="preserve">. godinu u iznosu od </w:t>
      </w:r>
      <w:r w:rsidR="00763EDD" w:rsidRPr="003A5801">
        <w:rPr>
          <w:sz w:val="24"/>
          <w:szCs w:val="24"/>
        </w:rPr>
        <w:t>13.</w:t>
      </w:r>
      <w:r w:rsidR="003A5801">
        <w:rPr>
          <w:sz w:val="24"/>
          <w:szCs w:val="24"/>
        </w:rPr>
        <w:t>3</w:t>
      </w:r>
      <w:r w:rsidR="003A5801" w:rsidRPr="003A5801">
        <w:rPr>
          <w:sz w:val="24"/>
          <w:szCs w:val="24"/>
        </w:rPr>
        <w:t>00,00</w:t>
      </w:r>
      <w:r w:rsidR="00763EDD" w:rsidRPr="003A5801">
        <w:rPr>
          <w:sz w:val="24"/>
          <w:szCs w:val="24"/>
        </w:rPr>
        <w:t xml:space="preserve"> EUR</w:t>
      </w:r>
      <w:r w:rsidRPr="00843AA3">
        <w:rPr>
          <w:sz w:val="24"/>
          <w:szCs w:val="24"/>
        </w:rPr>
        <w:t>,</w:t>
      </w:r>
      <w:r w:rsidR="00763EDD" w:rsidRPr="00843AA3">
        <w:rPr>
          <w:sz w:val="24"/>
          <w:szCs w:val="24"/>
        </w:rPr>
        <w:t xml:space="preserve"> odnosno </w:t>
      </w:r>
      <w:r w:rsidR="00D90C72">
        <w:rPr>
          <w:sz w:val="24"/>
          <w:szCs w:val="24"/>
        </w:rPr>
        <w:t>500</w:t>
      </w:r>
      <w:r w:rsidR="00763EDD" w:rsidRPr="003A5801">
        <w:rPr>
          <w:sz w:val="24"/>
          <w:szCs w:val="24"/>
        </w:rPr>
        <w:t xml:space="preserve">,00 EUR </w:t>
      </w:r>
      <w:r w:rsidR="00763EDD" w:rsidRPr="00843AA3">
        <w:rPr>
          <w:sz w:val="24"/>
          <w:szCs w:val="24"/>
        </w:rPr>
        <w:t>prema Izmjenama i dopunama Programa utroška sredstava šumskog doprinosa za 202</w:t>
      </w:r>
      <w:r w:rsidR="00D90C72">
        <w:rPr>
          <w:sz w:val="24"/>
          <w:szCs w:val="24"/>
        </w:rPr>
        <w:t>5</w:t>
      </w:r>
      <w:r w:rsidR="00763EDD" w:rsidRPr="00843AA3">
        <w:rPr>
          <w:sz w:val="24"/>
          <w:szCs w:val="24"/>
        </w:rPr>
        <w:t>. godinu,</w:t>
      </w:r>
      <w:r w:rsidRPr="00843AA3">
        <w:rPr>
          <w:sz w:val="24"/>
          <w:szCs w:val="24"/>
        </w:rPr>
        <w:t xml:space="preserve"> ostvarena</w:t>
      </w:r>
      <w:r w:rsidR="003300CD" w:rsidRPr="00843AA3">
        <w:rPr>
          <w:sz w:val="24"/>
          <w:szCs w:val="24"/>
        </w:rPr>
        <w:t xml:space="preserve"> i utrošena</w:t>
      </w:r>
      <w:r w:rsidRPr="00843AA3">
        <w:rPr>
          <w:sz w:val="24"/>
          <w:szCs w:val="24"/>
        </w:rPr>
        <w:t xml:space="preserve"> su u iznosu od </w:t>
      </w:r>
      <w:r w:rsidR="00D90C72">
        <w:rPr>
          <w:sz w:val="24"/>
          <w:szCs w:val="24"/>
        </w:rPr>
        <w:t>323,57</w:t>
      </w:r>
      <w:r w:rsidR="00D8635D" w:rsidRPr="00843AA3">
        <w:rPr>
          <w:sz w:val="24"/>
          <w:szCs w:val="24"/>
        </w:rPr>
        <w:t xml:space="preserve"> </w:t>
      </w:r>
      <w:r w:rsidR="00763EDD" w:rsidRPr="00843AA3">
        <w:rPr>
          <w:sz w:val="24"/>
          <w:szCs w:val="24"/>
        </w:rPr>
        <w:t>EUR</w:t>
      </w:r>
      <w:r w:rsidR="003300CD" w:rsidRPr="00843AA3">
        <w:rPr>
          <w:sz w:val="24"/>
          <w:szCs w:val="24"/>
        </w:rPr>
        <w:t xml:space="preserve"> ili </w:t>
      </w:r>
      <w:r w:rsidR="00D90C72">
        <w:rPr>
          <w:sz w:val="24"/>
          <w:szCs w:val="24"/>
        </w:rPr>
        <w:t>64,71</w:t>
      </w:r>
      <w:r w:rsidRPr="00843AA3">
        <w:rPr>
          <w:sz w:val="24"/>
          <w:szCs w:val="24"/>
        </w:rPr>
        <w:t xml:space="preserve">% u odnosu na planirana sredstva. </w:t>
      </w:r>
      <w:r w:rsidRPr="00BC3605">
        <w:rPr>
          <w:color w:val="FF0000"/>
          <w:sz w:val="24"/>
          <w:szCs w:val="24"/>
        </w:rPr>
        <w:t xml:space="preserve">  </w:t>
      </w:r>
    </w:p>
    <w:p w14:paraId="6DC99D95" w14:textId="77777777" w:rsidR="009356E8" w:rsidRPr="00843AA3" w:rsidRDefault="009356E8" w:rsidP="009356E8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2F5066F2" w14:textId="77777777" w:rsidR="009356E8" w:rsidRPr="00917B55" w:rsidRDefault="009356E8" w:rsidP="009356E8">
      <w:pPr>
        <w:rPr>
          <w:sz w:val="24"/>
          <w:szCs w:val="24"/>
        </w:rPr>
      </w:pPr>
    </w:p>
    <w:p w14:paraId="3A8A2576" w14:textId="26CFABC9" w:rsidR="009356E8" w:rsidRPr="00917B55" w:rsidRDefault="009356E8" w:rsidP="009356E8">
      <w:pPr>
        <w:rPr>
          <w:sz w:val="24"/>
          <w:szCs w:val="24"/>
        </w:rPr>
      </w:pP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="00D90C72">
        <w:rPr>
          <w:sz w:val="24"/>
          <w:szCs w:val="24"/>
        </w:rPr>
        <w:t xml:space="preserve">         </w:t>
      </w:r>
      <w:r w:rsidR="00D90C72" w:rsidRPr="00917B55">
        <w:rPr>
          <w:sz w:val="24"/>
          <w:szCs w:val="24"/>
        </w:rPr>
        <w:t>OPĆINSKI NAČELNIK</w:t>
      </w:r>
    </w:p>
    <w:p w14:paraId="7779288A" w14:textId="5DEE0A21" w:rsidR="00B15517" w:rsidRPr="00B15517" w:rsidRDefault="009356E8" w:rsidP="00B15517">
      <w:pPr>
        <w:jc w:val="right"/>
        <w:rPr>
          <w:rFonts w:eastAsia="Times New Roman"/>
          <w:szCs w:val="24"/>
        </w:rPr>
      </w:pP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Pr="00917B55">
        <w:rPr>
          <w:sz w:val="24"/>
          <w:szCs w:val="24"/>
        </w:rPr>
        <w:tab/>
      </w:r>
      <w:r w:rsidR="00B15517" w:rsidRPr="00B15517">
        <w:rPr>
          <w:rFonts w:eastAsia="Times New Roman"/>
          <w:szCs w:val="24"/>
        </w:rPr>
        <w:t xml:space="preserve">Marko Barun, </w:t>
      </w:r>
      <w:r w:rsidR="00E34628">
        <w:rPr>
          <w:rFonts w:eastAsia="Times New Roman"/>
          <w:szCs w:val="24"/>
        </w:rPr>
        <w:t>mag</w:t>
      </w:r>
      <w:r w:rsidR="00B15517" w:rsidRPr="00B15517">
        <w:rPr>
          <w:rFonts w:eastAsia="Times New Roman"/>
          <w:szCs w:val="24"/>
        </w:rPr>
        <w:t>.admin.publ.</w:t>
      </w:r>
    </w:p>
    <w:p w14:paraId="7E152732" w14:textId="77777777" w:rsidR="00B15517" w:rsidRPr="00B15517" w:rsidRDefault="00B15517" w:rsidP="00B15517">
      <w:pPr>
        <w:widowControl/>
        <w:autoSpaceDE/>
        <w:autoSpaceDN/>
        <w:rPr>
          <w:rFonts w:eastAsia="Times New Roman"/>
          <w:szCs w:val="24"/>
        </w:rPr>
      </w:pPr>
    </w:p>
    <w:p w14:paraId="60CBE7A6" w14:textId="0C8DAD1E" w:rsidR="00DD13F4" w:rsidRPr="00917B55" w:rsidRDefault="00DD13F4" w:rsidP="009356E8">
      <w:pPr>
        <w:rPr>
          <w:sz w:val="24"/>
          <w:szCs w:val="24"/>
        </w:rPr>
      </w:pPr>
    </w:p>
    <w:sectPr w:rsidR="00DD13F4" w:rsidRPr="00917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006C7"/>
    <w:multiLevelType w:val="hybridMultilevel"/>
    <w:tmpl w:val="D31EE51A"/>
    <w:lvl w:ilvl="0" w:tplc="50AADFD4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06A7E0A">
      <w:start w:val="22"/>
      <w:numFmt w:val="decimal"/>
      <w:lvlText w:val="%2."/>
      <w:lvlJc w:val="left"/>
      <w:pPr>
        <w:ind w:left="936" w:hanging="406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en-US" w:bidi="ar-SA"/>
      </w:rPr>
    </w:lvl>
    <w:lvl w:ilvl="2" w:tplc="DFF8CAB2">
      <w:numFmt w:val="bullet"/>
      <w:lvlText w:val="•"/>
      <w:lvlJc w:val="left"/>
      <w:pPr>
        <w:ind w:left="2641" w:hanging="406"/>
      </w:pPr>
      <w:rPr>
        <w:lang w:val="hr-HR" w:eastAsia="en-US" w:bidi="ar-SA"/>
      </w:rPr>
    </w:lvl>
    <w:lvl w:ilvl="3" w:tplc="9C306C92">
      <w:numFmt w:val="bullet"/>
      <w:lvlText w:val="•"/>
      <w:lvlJc w:val="left"/>
      <w:pPr>
        <w:ind w:left="3491" w:hanging="406"/>
      </w:pPr>
      <w:rPr>
        <w:lang w:val="hr-HR" w:eastAsia="en-US" w:bidi="ar-SA"/>
      </w:rPr>
    </w:lvl>
    <w:lvl w:ilvl="4" w:tplc="8A90167E">
      <w:numFmt w:val="bullet"/>
      <w:lvlText w:val="•"/>
      <w:lvlJc w:val="left"/>
      <w:pPr>
        <w:ind w:left="4342" w:hanging="406"/>
      </w:pPr>
      <w:rPr>
        <w:lang w:val="hr-HR" w:eastAsia="en-US" w:bidi="ar-SA"/>
      </w:rPr>
    </w:lvl>
    <w:lvl w:ilvl="5" w:tplc="25A45B14">
      <w:numFmt w:val="bullet"/>
      <w:lvlText w:val="•"/>
      <w:lvlJc w:val="left"/>
      <w:pPr>
        <w:ind w:left="5193" w:hanging="406"/>
      </w:pPr>
      <w:rPr>
        <w:lang w:val="hr-HR" w:eastAsia="en-US" w:bidi="ar-SA"/>
      </w:rPr>
    </w:lvl>
    <w:lvl w:ilvl="6" w:tplc="AA0CFDD4">
      <w:numFmt w:val="bullet"/>
      <w:lvlText w:val="•"/>
      <w:lvlJc w:val="left"/>
      <w:pPr>
        <w:ind w:left="6043" w:hanging="406"/>
      </w:pPr>
      <w:rPr>
        <w:lang w:val="hr-HR" w:eastAsia="en-US" w:bidi="ar-SA"/>
      </w:rPr>
    </w:lvl>
    <w:lvl w:ilvl="7" w:tplc="69DA2C54">
      <w:numFmt w:val="bullet"/>
      <w:lvlText w:val="•"/>
      <w:lvlJc w:val="left"/>
      <w:pPr>
        <w:ind w:left="6894" w:hanging="406"/>
      </w:pPr>
      <w:rPr>
        <w:lang w:val="hr-HR" w:eastAsia="en-US" w:bidi="ar-SA"/>
      </w:rPr>
    </w:lvl>
    <w:lvl w:ilvl="8" w:tplc="225A5598">
      <w:numFmt w:val="bullet"/>
      <w:lvlText w:val="•"/>
      <w:lvlJc w:val="left"/>
      <w:pPr>
        <w:ind w:left="7745" w:hanging="406"/>
      </w:pPr>
      <w:rPr>
        <w:lang w:val="hr-HR" w:eastAsia="en-US" w:bidi="ar-SA"/>
      </w:rPr>
    </w:lvl>
  </w:abstractNum>
  <w:abstractNum w:abstractNumId="1" w15:restartNumberingAfterBreak="0">
    <w:nsid w:val="6981541B"/>
    <w:multiLevelType w:val="hybridMultilevel"/>
    <w:tmpl w:val="785CD858"/>
    <w:lvl w:ilvl="0" w:tplc="20F4ABCA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b/>
        <w:bCs/>
        <w:color w:val="auto"/>
        <w:spacing w:val="-1"/>
        <w:w w:val="100"/>
        <w:sz w:val="22"/>
        <w:szCs w:val="22"/>
        <w:lang w:val="hr-HR" w:eastAsia="en-US" w:bidi="ar-SA"/>
      </w:rPr>
    </w:lvl>
    <w:lvl w:ilvl="1" w:tplc="6774322C">
      <w:numFmt w:val="bullet"/>
      <w:lvlText w:val="•"/>
      <w:lvlJc w:val="left"/>
      <w:pPr>
        <w:ind w:left="1790" w:hanging="360"/>
      </w:pPr>
      <w:rPr>
        <w:lang w:val="hr-HR" w:eastAsia="en-US" w:bidi="ar-SA"/>
      </w:rPr>
    </w:lvl>
    <w:lvl w:ilvl="2" w:tplc="1D9E868E">
      <w:numFmt w:val="bullet"/>
      <w:lvlText w:val="•"/>
      <w:lvlJc w:val="left"/>
      <w:pPr>
        <w:ind w:left="2641" w:hanging="360"/>
      </w:pPr>
      <w:rPr>
        <w:lang w:val="hr-HR" w:eastAsia="en-US" w:bidi="ar-SA"/>
      </w:rPr>
    </w:lvl>
    <w:lvl w:ilvl="3" w:tplc="7FB497CC">
      <w:numFmt w:val="bullet"/>
      <w:lvlText w:val="•"/>
      <w:lvlJc w:val="left"/>
      <w:pPr>
        <w:ind w:left="3491" w:hanging="360"/>
      </w:pPr>
      <w:rPr>
        <w:lang w:val="hr-HR" w:eastAsia="en-US" w:bidi="ar-SA"/>
      </w:rPr>
    </w:lvl>
    <w:lvl w:ilvl="4" w:tplc="FF46BF0A">
      <w:numFmt w:val="bullet"/>
      <w:lvlText w:val="•"/>
      <w:lvlJc w:val="left"/>
      <w:pPr>
        <w:ind w:left="4342" w:hanging="360"/>
      </w:pPr>
      <w:rPr>
        <w:lang w:val="hr-HR" w:eastAsia="en-US" w:bidi="ar-SA"/>
      </w:rPr>
    </w:lvl>
    <w:lvl w:ilvl="5" w:tplc="82D4A542">
      <w:numFmt w:val="bullet"/>
      <w:lvlText w:val="•"/>
      <w:lvlJc w:val="left"/>
      <w:pPr>
        <w:ind w:left="5193" w:hanging="360"/>
      </w:pPr>
      <w:rPr>
        <w:lang w:val="hr-HR" w:eastAsia="en-US" w:bidi="ar-SA"/>
      </w:rPr>
    </w:lvl>
    <w:lvl w:ilvl="6" w:tplc="5D74839C">
      <w:numFmt w:val="bullet"/>
      <w:lvlText w:val="•"/>
      <w:lvlJc w:val="left"/>
      <w:pPr>
        <w:ind w:left="6043" w:hanging="360"/>
      </w:pPr>
      <w:rPr>
        <w:lang w:val="hr-HR" w:eastAsia="en-US" w:bidi="ar-SA"/>
      </w:rPr>
    </w:lvl>
    <w:lvl w:ilvl="7" w:tplc="63181CE4">
      <w:numFmt w:val="bullet"/>
      <w:lvlText w:val="•"/>
      <w:lvlJc w:val="left"/>
      <w:pPr>
        <w:ind w:left="6894" w:hanging="360"/>
      </w:pPr>
      <w:rPr>
        <w:lang w:val="hr-HR" w:eastAsia="en-US" w:bidi="ar-SA"/>
      </w:rPr>
    </w:lvl>
    <w:lvl w:ilvl="8" w:tplc="9F0ACE16">
      <w:numFmt w:val="bullet"/>
      <w:lvlText w:val="•"/>
      <w:lvlJc w:val="left"/>
      <w:pPr>
        <w:ind w:left="7745" w:hanging="360"/>
      </w:pPr>
      <w:rPr>
        <w:lang w:val="hr-HR" w:eastAsia="en-US" w:bidi="ar-SA"/>
      </w:rPr>
    </w:lvl>
  </w:abstractNum>
  <w:num w:numId="1" w16cid:durableId="1044718334">
    <w:abstractNumId w:val="0"/>
    <w:lvlOverride w:ilvl="0"/>
    <w:lvlOverride w:ilvl="1">
      <w:startOverride w:val="2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20652545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E8"/>
    <w:rsid w:val="00020193"/>
    <w:rsid w:val="00095751"/>
    <w:rsid w:val="000B7E67"/>
    <w:rsid w:val="000D08B0"/>
    <w:rsid w:val="000D30E6"/>
    <w:rsid w:val="000D5352"/>
    <w:rsid w:val="00125C85"/>
    <w:rsid w:val="00125EC0"/>
    <w:rsid w:val="00172A2E"/>
    <w:rsid w:val="001B4369"/>
    <w:rsid w:val="001B7C93"/>
    <w:rsid w:val="002064E4"/>
    <w:rsid w:val="002622A7"/>
    <w:rsid w:val="002A4D1C"/>
    <w:rsid w:val="002A64E9"/>
    <w:rsid w:val="002C7A21"/>
    <w:rsid w:val="00311DE9"/>
    <w:rsid w:val="003300CD"/>
    <w:rsid w:val="00345BE5"/>
    <w:rsid w:val="003A5801"/>
    <w:rsid w:val="003C06FB"/>
    <w:rsid w:val="003C3B7C"/>
    <w:rsid w:val="003C54B8"/>
    <w:rsid w:val="003D0E69"/>
    <w:rsid w:val="00402663"/>
    <w:rsid w:val="004B4F97"/>
    <w:rsid w:val="004D4C14"/>
    <w:rsid w:val="004D5466"/>
    <w:rsid w:val="00543445"/>
    <w:rsid w:val="005770AD"/>
    <w:rsid w:val="00597F62"/>
    <w:rsid w:val="005D274E"/>
    <w:rsid w:val="005F1363"/>
    <w:rsid w:val="006A1625"/>
    <w:rsid w:val="00707837"/>
    <w:rsid w:val="00763EDD"/>
    <w:rsid w:val="0076448A"/>
    <w:rsid w:val="00795C36"/>
    <w:rsid w:val="007F54E9"/>
    <w:rsid w:val="00843AA3"/>
    <w:rsid w:val="00917B55"/>
    <w:rsid w:val="009356E8"/>
    <w:rsid w:val="00947E30"/>
    <w:rsid w:val="00952D13"/>
    <w:rsid w:val="009C5F6A"/>
    <w:rsid w:val="009C65DA"/>
    <w:rsid w:val="00A021FB"/>
    <w:rsid w:val="00A1080A"/>
    <w:rsid w:val="00A87E74"/>
    <w:rsid w:val="00A87F83"/>
    <w:rsid w:val="00A97AF6"/>
    <w:rsid w:val="00AC0EE1"/>
    <w:rsid w:val="00B15517"/>
    <w:rsid w:val="00B402C5"/>
    <w:rsid w:val="00BC3605"/>
    <w:rsid w:val="00BC37BD"/>
    <w:rsid w:val="00BF38AD"/>
    <w:rsid w:val="00BF7D70"/>
    <w:rsid w:val="00C34162"/>
    <w:rsid w:val="00C56A3D"/>
    <w:rsid w:val="00C870D4"/>
    <w:rsid w:val="00CC18B2"/>
    <w:rsid w:val="00CD2185"/>
    <w:rsid w:val="00D313BA"/>
    <w:rsid w:val="00D721E7"/>
    <w:rsid w:val="00D8635D"/>
    <w:rsid w:val="00D86CF3"/>
    <w:rsid w:val="00D90C72"/>
    <w:rsid w:val="00D928BA"/>
    <w:rsid w:val="00DC1658"/>
    <w:rsid w:val="00DD13F4"/>
    <w:rsid w:val="00E34628"/>
    <w:rsid w:val="00E4239D"/>
    <w:rsid w:val="00E53699"/>
    <w:rsid w:val="00E765DD"/>
    <w:rsid w:val="00E879CD"/>
    <w:rsid w:val="00EF4AB5"/>
    <w:rsid w:val="00F77DBE"/>
    <w:rsid w:val="00F81291"/>
    <w:rsid w:val="00F90224"/>
    <w:rsid w:val="00FF0138"/>
    <w:rsid w:val="00FF3A67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9DB7"/>
  <w15:chartTrackingRefBased/>
  <w15:docId w15:val="{4C23995F-4CD0-4163-94F7-905CD5AA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6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slov1">
    <w:name w:val="heading 1"/>
    <w:basedOn w:val="Normal"/>
    <w:link w:val="Naslov1Char"/>
    <w:uiPriority w:val="9"/>
    <w:qFormat/>
    <w:rsid w:val="009356E8"/>
    <w:pPr>
      <w:ind w:left="2003" w:right="1945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356E8"/>
    <w:rPr>
      <w:rFonts w:ascii="Arial" w:eastAsia="Arial" w:hAnsi="Arial" w:cs="Arial"/>
      <w:b/>
      <w:bCs/>
    </w:rPr>
  </w:style>
  <w:style w:type="paragraph" w:styleId="StandardWeb">
    <w:name w:val="Normal (Web)"/>
    <w:basedOn w:val="Normal"/>
    <w:semiHidden/>
    <w:unhideWhenUsed/>
    <w:rsid w:val="009356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9356E8"/>
  </w:style>
  <w:style w:type="character" w:customStyle="1" w:styleId="TijelotekstaChar">
    <w:name w:val="Tijelo teksta Char"/>
    <w:basedOn w:val="Zadanifontodlomka"/>
    <w:link w:val="Tijeloteksta"/>
    <w:uiPriority w:val="1"/>
    <w:rsid w:val="009356E8"/>
    <w:rPr>
      <w:rFonts w:ascii="Arial" w:eastAsia="Arial" w:hAnsi="Arial" w:cs="Arial"/>
    </w:rPr>
  </w:style>
  <w:style w:type="paragraph" w:styleId="Odlomakpopisa">
    <w:name w:val="List Paragraph"/>
    <w:basedOn w:val="Normal"/>
    <w:uiPriority w:val="1"/>
    <w:qFormat/>
    <w:rsid w:val="009356E8"/>
    <w:pPr>
      <w:ind w:left="936" w:right="151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356E8"/>
  </w:style>
  <w:style w:type="table" w:customStyle="1" w:styleId="TableNormal">
    <w:name w:val="Table Normal"/>
    <w:uiPriority w:val="2"/>
    <w:semiHidden/>
    <w:qFormat/>
    <w:rsid w:val="009356E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Ivo</cp:lastModifiedBy>
  <cp:revision>44</cp:revision>
  <cp:lastPrinted>2023-06-01T08:08:00Z</cp:lastPrinted>
  <dcterms:created xsi:type="dcterms:W3CDTF">2021-03-11T12:33:00Z</dcterms:created>
  <dcterms:modified xsi:type="dcterms:W3CDTF">2026-07-20T07:21:00Z</dcterms:modified>
</cp:coreProperties>
</file>