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3D527D" w:rsidRDefault="008D2901"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r w:rsidR="003E67FF" w:rsidRPr="003D527D">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p>
    <w:p w14:paraId="42B60AD8" w14:textId="0A63F3FD" w:rsidR="003E67FF" w:rsidRPr="003D527D" w:rsidRDefault="008D2901"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r w:rsidR="003E67FF" w:rsidRPr="003D527D">
        <w:rPr>
          <w:rFonts w:asciiTheme="majorHAnsi" w:hAnsiTheme="majorHAnsi" w:cstheme="majorHAnsi"/>
          <w:color w:val="000000" w:themeColor="text1"/>
        </w:rPr>
        <w:t>REPUBLIKA HRVATSKA</w:t>
      </w:r>
    </w:p>
    <w:p w14:paraId="5CCADEA7"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VUKOVARSKO-SRIJEMSKA ŽUPANIJA</w:t>
      </w:r>
    </w:p>
    <w:p w14:paraId="6DCC92DE"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OPĆINA BOGDANOVCI</w:t>
      </w:r>
    </w:p>
    <w:p w14:paraId="5C2B458F"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ab/>
        <w:t xml:space="preserve">      OPĆINSKO VIJEĆE</w:t>
      </w:r>
    </w:p>
    <w:p w14:paraId="031862FC" w14:textId="77777777" w:rsidR="003E67FF" w:rsidRPr="003D527D" w:rsidRDefault="003E67FF" w:rsidP="003E67FF">
      <w:pPr>
        <w:spacing w:after="0" w:line="240" w:lineRule="auto"/>
        <w:rPr>
          <w:rFonts w:asciiTheme="majorHAnsi" w:hAnsiTheme="majorHAnsi" w:cstheme="majorHAnsi"/>
          <w:color w:val="000000" w:themeColor="text1"/>
        </w:rPr>
      </w:pPr>
    </w:p>
    <w:p w14:paraId="5999FD77" w14:textId="724DA273"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Klasa: 024-01/2</w:t>
      </w:r>
      <w:r w:rsidR="00E63295">
        <w:rPr>
          <w:rFonts w:asciiTheme="majorHAnsi" w:hAnsiTheme="majorHAnsi" w:cstheme="majorHAnsi"/>
          <w:color w:val="000000" w:themeColor="text1"/>
        </w:rPr>
        <w:t>6</w:t>
      </w:r>
      <w:r w:rsidRPr="003D527D">
        <w:rPr>
          <w:rFonts w:asciiTheme="majorHAnsi" w:hAnsiTheme="majorHAnsi" w:cstheme="majorHAnsi"/>
          <w:color w:val="000000" w:themeColor="text1"/>
        </w:rPr>
        <w:t>-02/</w:t>
      </w:r>
      <w:r w:rsidR="002873E6">
        <w:rPr>
          <w:rFonts w:asciiTheme="majorHAnsi" w:hAnsiTheme="majorHAnsi" w:cstheme="majorHAnsi"/>
          <w:color w:val="000000" w:themeColor="text1"/>
        </w:rPr>
        <w:t>03</w:t>
      </w:r>
    </w:p>
    <w:p w14:paraId="039DA69D" w14:textId="438D46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Ur.br: 2196-8-01/02-2</w:t>
      </w:r>
      <w:r w:rsidR="00E63295">
        <w:rPr>
          <w:rFonts w:asciiTheme="majorHAnsi" w:hAnsiTheme="majorHAnsi" w:cstheme="majorHAnsi"/>
          <w:color w:val="000000" w:themeColor="text1"/>
        </w:rPr>
        <w:t>6</w:t>
      </w:r>
      <w:r w:rsidRPr="003D527D">
        <w:rPr>
          <w:rFonts w:asciiTheme="majorHAnsi" w:hAnsiTheme="majorHAnsi" w:cstheme="majorHAnsi"/>
          <w:color w:val="000000" w:themeColor="text1"/>
        </w:rPr>
        <w:t>-01</w:t>
      </w:r>
    </w:p>
    <w:p w14:paraId="520D7A20" w14:textId="3D62E453"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Bogdanovci, </w:t>
      </w:r>
      <w:r w:rsidR="00E63295">
        <w:rPr>
          <w:rFonts w:asciiTheme="majorHAnsi" w:hAnsiTheme="majorHAnsi" w:cstheme="majorHAnsi"/>
          <w:color w:val="000000" w:themeColor="text1"/>
        </w:rPr>
        <w:t>08</w:t>
      </w:r>
      <w:r w:rsidRPr="003D527D">
        <w:rPr>
          <w:rFonts w:asciiTheme="majorHAnsi" w:hAnsiTheme="majorHAnsi" w:cstheme="majorHAnsi"/>
          <w:color w:val="000000" w:themeColor="text1"/>
        </w:rPr>
        <w:t xml:space="preserve">. </w:t>
      </w:r>
      <w:r w:rsidR="00E63295">
        <w:rPr>
          <w:rFonts w:asciiTheme="majorHAnsi" w:hAnsiTheme="majorHAnsi" w:cstheme="majorHAnsi"/>
          <w:color w:val="000000" w:themeColor="text1"/>
        </w:rPr>
        <w:t>siječnja</w:t>
      </w:r>
      <w:r w:rsidRPr="003D527D">
        <w:rPr>
          <w:rFonts w:asciiTheme="majorHAnsi" w:hAnsiTheme="majorHAnsi" w:cstheme="majorHAnsi"/>
          <w:color w:val="000000" w:themeColor="text1"/>
        </w:rPr>
        <w:t xml:space="preserve"> 202</w:t>
      </w:r>
      <w:r w:rsidR="00E63295">
        <w:rPr>
          <w:rFonts w:asciiTheme="majorHAnsi" w:hAnsiTheme="majorHAnsi" w:cstheme="majorHAnsi"/>
          <w:color w:val="000000" w:themeColor="text1"/>
        </w:rPr>
        <w:t>6</w:t>
      </w:r>
      <w:r w:rsidRPr="003D527D">
        <w:rPr>
          <w:rFonts w:asciiTheme="majorHAnsi" w:hAnsiTheme="majorHAnsi" w:cstheme="majorHAnsi"/>
          <w:color w:val="000000" w:themeColor="text1"/>
        </w:rPr>
        <w:t>. godine</w:t>
      </w:r>
    </w:p>
    <w:p w14:paraId="6A12F417" w14:textId="77777777" w:rsidR="003E67FF" w:rsidRPr="003D527D" w:rsidRDefault="003E67FF" w:rsidP="003E67FF">
      <w:pPr>
        <w:spacing w:after="0" w:line="240" w:lineRule="auto"/>
        <w:rPr>
          <w:rFonts w:asciiTheme="majorHAnsi" w:hAnsiTheme="majorHAnsi" w:cstheme="majorHAnsi"/>
          <w:color w:val="000000" w:themeColor="text1"/>
        </w:rPr>
      </w:pPr>
    </w:p>
    <w:p w14:paraId="742B07B8" w14:textId="275EE746"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Na temelju članka 87. i 88. Poslovnika Općinskog vijeća Općine Bogdanovci („Službeni vjesnik“ br. 04/21 i 21/22), predsjednica vijeća </w:t>
      </w:r>
      <w:r w:rsidR="00D008C9" w:rsidRPr="003D527D">
        <w:rPr>
          <w:rFonts w:asciiTheme="majorHAnsi" w:hAnsiTheme="majorHAnsi" w:cstheme="majorHAnsi"/>
          <w:color w:val="000000" w:themeColor="text1"/>
        </w:rPr>
        <w:t>Jelena Vinaj</w:t>
      </w:r>
      <w:r w:rsidRPr="003D527D">
        <w:rPr>
          <w:rFonts w:asciiTheme="majorHAnsi" w:hAnsiTheme="majorHAnsi" w:cstheme="majorHAnsi"/>
          <w:color w:val="000000" w:themeColor="text1"/>
        </w:rPr>
        <w:t xml:space="preserve"> predlaže ovaj:</w:t>
      </w:r>
    </w:p>
    <w:p w14:paraId="3E77099B" w14:textId="77777777" w:rsidR="008D2901" w:rsidRPr="003D527D" w:rsidRDefault="008D2901" w:rsidP="003E67FF">
      <w:pPr>
        <w:spacing w:after="0" w:line="240" w:lineRule="auto"/>
        <w:rPr>
          <w:rFonts w:asciiTheme="majorHAnsi" w:hAnsiTheme="majorHAnsi" w:cstheme="majorHAnsi"/>
          <w:color w:val="000000" w:themeColor="text1"/>
        </w:rPr>
      </w:pPr>
    </w:p>
    <w:p w14:paraId="308BEFCD" w14:textId="77777777" w:rsidR="003E67FF" w:rsidRPr="003D527D" w:rsidRDefault="003E67FF" w:rsidP="003E67FF">
      <w:pPr>
        <w:spacing w:after="0" w:line="240" w:lineRule="auto"/>
        <w:jc w:val="center"/>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Z A P I S N I K</w:t>
      </w:r>
    </w:p>
    <w:p w14:paraId="037B5C40" w14:textId="77777777" w:rsidR="003E67FF" w:rsidRPr="003D527D" w:rsidRDefault="003E67FF" w:rsidP="003E67FF">
      <w:pPr>
        <w:spacing w:after="0" w:line="240" w:lineRule="auto"/>
        <w:rPr>
          <w:rFonts w:asciiTheme="majorHAnsi" w:hAnsiTheme="majorHAnsi" w:cstheme="majorHAnsi"/>
          <w:b/>
          <w:color w:val="000000" w:themeColor="text1"/>
          <w:u w:val="single"/>
        </w:rPr>
      </w:pPr>
    </w:p>
    <w:p w14:paraId="2E8EAF62" w14:textId="683FAAE5"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sa </w:t>
      </w:r>
      <w:r w:rsidR="00E63295">
        <w:rPr>
          <w:rFonts w:asciiTheme="majorHAnsi" w:hAnsiTheme="majorHAnsi" w:cstheme="majorHAnsi"/>
          <w:color w:val="000000" w:themeColor="text1"/>
        </w:rPr>
        <w:t>7</w:t>
      </w:r>
      <w:r w:rsidRPr="003D527D">
        <w:rPr>
          <w:rFonts w:asciiTheme="majorHAnsi" w:hAnsiTheme="majorHAnsi" w:cstheme="majorHAnsi"/>
          <w:color w:val="000000" w:themeColor="text1"/>
        </w:rPr>
        <w:t xml:space="preserve">. sjednice općinskog vijeća koja je održana </w:t>
      </w:r>
      <w:r w:rsidR="00E63295">
        <w:rPr>
          <w:rFonts w:asciiTheme="majorHAnsi" w:hAnsiTheme="majorHAnsi" w:cstheme="majorHAnsi"/>
          <w:color w:val="000000" w:themeColor="text1"/>
        </w:rPr>
        <w:t>08</w:t>
      </w:r>
      <w:r w:rsidRPr="003D527D">
        <w:rPr>
          <w:rFonts w:asciiTheme="majorHAnsi" w:hAnsiTheme="majorHAnsi" w:cstheme="majorHAnsi"/>
          <w:color w:val="000000" w:themeColor="text1"/>
        </w:rPr>
        <w:t>.</w:t>
      </w:r>
      <w:r w:rsidR="00E63295">
        <w:rPr>
          <w:rFonts w:asciiTheme="majorHAnsi" w:hAnsiTheme="majorHAnsi" w:cstheme="majorHAnsi"/>
          <w:color w:val="000000" w:themeColor="text1"/>
        </w:rPr>
        <w:t>01</w:t>
      </w:r>
      <w:r w:rsidRPr="003D527D">
        <w:rPr>
          <w:rFonts w:asciiTheme="majorHAnsi" w:hAnsiTheme="majorHAnsi" w:cstheme="majorHAnsi"/>
          <w:color w:val="000000" w:themeColor="text1"/>
        </w:rPr>
        <w:t>.202</w:t>
      </w:r>
      <w:r w:rsidR="00E63295">
        <w:rPr>
          <w:rFonts w:asciiTheme="majorHAnsi" w:hAnsiTheme="majorHAnsi" w:cstheme="majorHAnsi"/>
          <w:color w:val="000000" w:themeColor="text1"/>
        </w:rPr>
        <w:t>6</w:t>
      </w:r>
      <w:r w:rsidRPr="003D527D">
        <w:rPr>
          <w:rFonts w:asciiTheme="majorHAnsi" w:hAnsiTheme="majorHAnsi" w:cstheme="majorHAnsi"/>
          <w:color w:val="000000" w:themeColor="text1"/>
        </w:rPr>
        <w:t>. godine sa početkom u 1</w:t>
      </w:r>
      <w:r w:rsidR="00C802E9">
        <w:rPr>
          <w:rFonts w:asciiTheme="majorHAnsi" w:hAnsiTheme="majorHAnsi" w:cstheme="majorHAnsi"/>
          <w:color w:val="000000" w:themeColor="text1"/>
        </w:rPr>
        <w:t>8</w:t>
      </w:r>
      <w:r w:rsidRPr="003D527D">
        <w:rPr>
          <w:rFonts w:asciiTheme="majorHAnsi" w:hAnsiTheme="majorHAnsi" w:cstheme="majorHAnsi"/>
          <w:color w:val="000000" w:themeColor="text1"/>
        </w:rPr>
        <w:t>,00 sati u zgradi Općine Bogdanovci.</w:t>
      </w:r>
    </w:p>
    <w:p w14:paraId="32EB1BEB" w14:textId="77777777" w:rsidR="003E67FF" w:rsidRPr="003D527D"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3D527D" w:rsidRDefault="003E67FF" w:rsidP="003E67FF">
      <w:pPr>
        <w:spacing w:after="0" w:line="240" w:lineRule="auto"/>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NAZOČNI VIJEĆNICI:</w:t>
      </w:r>
    </w:p>
    <w:p w14:paraId="7A67C4BE" w14:textId="2F559C33" w:rsidR="00D008C9" w:rsidRPr="003D527D" w:rsidRDefault="00D008C9" w:rsidP="00095937">
      <w:pPr>
        <w:spacing w:after="0" w:line="240" w:lineRule="auto"/>
        <w:rPr>
          <w:rFonts w:asciiTheme="majorHAnsi" w:hAnsiTheme="majorHAnsi" w:cstheme="majorHAnsi"/>
          <w:bCs/>
          <w:color w:val="000000" w:themeColor="text1"/>
        </w:rPr>
      </w:pPr>
      <w:r w:rsidRPr="003D527D">
        <w:rPr>
          <w:rFonts w:asciiTheme="majorHAnsi" w:hAnsiTheme="majorHAnsi" w:cstheme="majorHAnsi"/>
          <w:bCs/>
          <w:color w:val="000000" w:themeColor="text1"/>
        </w:rPr>
        <w:t xml:space="preserve">Jelena Vinaj, Petar Božić, Ahnetka Ivan, Marijan Marić, </w:t>
      </w:r>
      <w:r w:rsidR="00200A95" w:rsidRPr="003D527D">
        <w:rPr>
          <w:rFonts w:asciiTheme="majorHAnsi" w:hAnsiTheme="majorHAnsi" w:cstheme="majorHAnsi"/>
          <w:color w:val="000000" w:themeColor="text1"/>
        </w:rPr>
        <w:t>Miroslav Kisilj, Anđelka Vojtkiv, Zvonko Kostelnik</w:t>
      </w:r>
      <w:r w:rsidR="00C802E9">
        <w:rPr>
          <w:rFonts w:asciiTheme="majorHAnsi" w:hAnsiTheme="majorHAnsi" w:cstheme="majorHAnsi"/>
          <w:color w:val="000000" w:themeColor="text1"/>
        </w:rPr>
        <w:t xml:space="preserve">, </w:t>
      </w:r>
      <w:r w:rsidR="00C802E9" w:rsidRPr="003D527D">
        <w:rPr>
          <w:rFonts w:asciiTheme="majorHAnsi" w:hAnsiTheme="majorHAnsi" w:cstheme="majorHAnsi"/>
          <w:bCs/>
          <w:color w:val="000000" w:themeColor="text1"/>
        </w:rPr>
        <w:t>Dalibor Katić, Mario Pavlović</w:t>
      </w:r>
      <w:r w:rsidR="00E63295">
        <w:rPr>
          <w:rFonts w:asciiTheme="majorHAnsi" w:hAnsiTheme="majorHAnsi" w:cstheme="majorHAnsi"/>
          <w:bCs/>
          <w:color w:val="000000" w:themeColor="text1"/>
        </w:rPr>
        <w:t xml:space="preserve">, </w:t>
      </w:r>
      <w:r w:rsidR="00E63295" w:rsidRPr="003D527D">
        <w:rPr>
          <w:rFonts w:asciiTheme="majorHAnsi" w:hAnsiTheme="majorHAnsi" w:cstheme="majorHAnsi"/>
          <w:bCs/>
          <w:color w:val="000000" w:themeColor="text1"/>
        </w:rPr>
        <w:t>Nevena Paljušaj</w:t>
      </w:r>
    </w:p>
    <w:p w14:paraId="2909E064" w14:textId="77777777" w:rsidR="003E67FF" w:rsidRPr="003D527D" w:rsidRDefault="003E67FF" w:rsidP="003E67FF">
      <w:pPr>
        <w:spacing w:after="0" w:line="240" w:lineRule="auto"/>
        <w:rPr>
          <w:rFonts w:asciiTheme="majorHAnsi" w:hAnsiTheme="majorHAnsi" w:cstheme="majorHAnsi"/>
          <w:color w:val="000000" w:themeColor="text1"/>
        </w:rPr>
      </w:pPr>
    </w:p>
    <w:p w14:paraId="7AF225D4" w14:textId="0419EF7A" w:rsidR="003E67FF" w:rsidRPr="003D527D" w:rsidRDefault="003E67FF" w:rsidP="003E67FF">
      <w:pPr>
        <w:spacing w:after="0" w:line="240" w:lineRule="auto"/>
        <w:rPr>
          <w:rFonts w:asciiTheme="majorHAnsi" w:hAnsiTheme="majorHAnsi" w:cstheme="majorHAnsi"/>
          <w:bCs/>
          <w:color w:val="000000" w:themeColor="text1"/>
        </w:rPr>
      </w:pPr>
      <w:r w:rsidRPr="003D527D">
        <w:rPr>
          <w:rFonts w:asciiTheme="majorHAnsi" w:hAnsiTheme="majorHAnsi" w:cstheme="majorHAnsi"/>
          <w:b/>
          <w:color w:val="000000" w:themeColor="text1"/>
          <w:u w:val="single"/>
        </w:rPr>
        <w:t>ODSUTNI VIJEĆNICI:</w:t>
      </w:r>
      <w:r w:rsidR="00465000" w:rsidRPr="003D527D">
        <w:rPr>
          <w:rFonts w:asciiTheme="majorHAnsi" w:hAnsiTheme="majorHAnsi" w:cstheme="majorHAnsi"/>
          <w:b/>
          <w:color w:val="000000" w:themeColor="text1"/>
          <w:u w:val="single"/>
        </w:rPr>
        <w:t xml:space="preserve"> </w:t>
      </w:r>
      <w:r w:rsidR="00E63295">
        <w:rPr>
          <w:rFonts w:asciiTheme="majorHAnsi" w:hAnsiTheme="majorHAnsi" w:cstheme="majorHAnsi"/>
          <w:bCs/>
          <w:color w:val="000000" w:themeColor="text1"/>
        </w:rPr>
        <w:t xml:space="preserve">Slaven Morhan, </w:t>
      </w:r>
      <w:r w:rsidR="00E63295" w:rsidRPr="003D527D">
        <w:rPr>
          <w:rFonts w:asciiTheme="majorHAnsi" w:hAnsiTheme="majorHAnsi" w:cstheme="majorHAnsi"/>
          <w:bCs/>
          <w:color w:val="000000" w:themeColor="text1"/>
        </w:rPr>
        <w:t>Anamarija Savić Bajac</w:t>
      </w:r>
    </w:p>
    <w:p w14:paraId="36A23D7D" w14:textId="77777777" w:rsidR="003E67FF" w:rsidRPr="003D527D" w:rsidRDefault="003E67FF" w:rsidP="003E67FF">
      <w:pPr>
        <w:spacing w:after="0" w:line="240" w:lineRule="auto"/>
        <w:rPr>
          <w:rFonts w:asciiTheme="majorHAnsi" w:hAnsiTheme="majorHAnsi" w:cstheme="majorHAnsi"/>
          <w:color w:val="000000" w:themeColor="text1"/>
        </w:rPr>
      </w:pPr>
    </w:p>
    <w:p w14:paraId="091DA77A" w14:textId="77777777" w:rsidR="003E67FF" w:rsidRPr="003D527D" w:rsidRDefault="003E67FF" w:rsidP="003E67FF">
      <w:pPr>
        <w:spacing w:after="0" w:line="240" w:lineRule="auto"/>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NAZOČNE SLUŽBENE OSOBE:</w:t>
      </w:r>
    </w:p>
    <w:p w14:paraId="51AE963C" w14:textId="23DFE31F"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Maja Župan, Marko Barun,</w:t>
      </w:r>
      <w:r w:rsidR="00095937" w:rsidRPr="003D527D">
        <w:rPr>
          <w:rFonts w:asciiTheme="majorHAnsi" w:hAnsiTheme="majorHAnsi" w:cstheme="majorHAnsi"/>
          <w:color w:val="000000" w:themeColor="text1"/>
        </w:rPr>
        <w:t xml:space="preserve"> Darko Ruskaj, Ana Marić</w:t>
      </w:r>
      <w:r w:rsidR="00E63295">
        <w:rPr>
          <w:rFonts w:asciiTheme="majorHAnsi" w:hAnsiTheme="majorHAnsi" w:cstheme="majorHAnsi"/>
          <w:color w:val="000000" w:themeColor="text1"/>
        </w:rPr>
        <w:t>, Saša Holik</w:t>
      </w:r>
    </w:p>
    <w:p w14:paraId="31C66E5D" w14:textId="77777777" w:rsidR="003E67FF" w:rsidRPr="003D527D" w:rsidRDefault="003E67FF" w:rsidP="003E67FF">
      <w:pPr>
        <w:spacing w:after="0" w:line="240" w:lineRule="auto"/>
        <w:rPr>
          <w:rFonts w:asciiTheme="majorHAnsi" w:hAnsiTheme="majorHAnsi" w:cstheme="majorHAnsi"/>
          <w:color w:val="000000" w:themeColor="text1"/>
        </w:rPr>
      </w:pPr>
    </w:p>
    <w:p w14:paraId="1228A0C7" w14:textId="45B8A966" w:rsidR="003E67FF"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b/>
          <w:color w:val="000000" w:themeColor="text1"/>
          <w:u w:val="single"/>
        </w:rPr>
        <w:t xml:space="preserve">GOSTI: </w:t>
      </w:r>
      <w:r w:rsidRPr="003D527D">
        <w:rPr>
          <w:rFonts w:asciiTheme="majorHAnsi" w:hAnsiTheme="majorHAnsi" w:cstheme="majorHAnsi"/>
          <w:color w:val="000000" w:themeColor="text1"/>
        </w:rPr>
        <w:t xml:space="preserve"> </w:t>
      </w:r>
      <w:r w:rsidR="00D008C9" w:rsidRPr="003D527D">
        <w:rPr>
          <w:rFonts w:asciiTheme="majorHAnsi" w:hAnsiTheme="majorHAnsi" w:cstheme="majorHAnsi"/>
          <w:color w:val="000000" w:themeColor="text1"/>
        </w:rPr>
        <w:t>-</w:t>
      </w:r>
    </w:p>
    <w:p w14:paraId="6486A11C" w14:textId="77777777" w:rsidR="00BA15DB" w:rsidRPr="003D527D" w:rsidRDefault="00BA15DB" w:rsidP="003E67FF">
      <w:pPr>
        <w:spacing w:after="0" w:line="240" w:lineRule="auto"/>
        <w:rPr>
          <w:rFonts w:asciiTheme="majorHAnsi" w:hAnsiTheme="majorHAnsi" w:cstheme="majorHAnsi"/>
          <w:color w:val="000000" w:themeColor="text1"/>
        </w:rPr>
      </w:pPr>
    </w:p>
    <w:p w14:paraId="6BDA91FE" w14:textId="5683F036" w:rsid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Usvajanje zapisnika s protekle sjednice općinskog vijeća Općine Bogdanovci</w:t>
      </w:r>
    </w:p>
    <w:p w14:paraId="481E6D1D" w14:textId="4021897D" w:rsidR="007B5329" w:rsidRDefault="007B5329" w:rsidP="00BA15DB">
      <w:pPr>
        <w:pStyle w:val="Odlomakpopisa"/>
        <w:numPr>
          <w:ilvl w:val="0"/>
          <w:numId w:val="30"/>
        </w:numPr>
        <w:jc w:val="both"/>
        <w:rPr>
          <w:rFonts w:asciiTheme="majorHAnsi" w:hAnsiTheme="majorHAnsi" w:cstheme="majorHAnsi"/>
        </w:rPr>
      </w:pPr>
      <w:r>
        <w:rPr>
          <w:rFonts w:asciiTheme="majorHAnsi" w:hAnsiTheme="majorHAnsi" w:cstheme="majorHAnsi"/>
        </w:rPr>
        <w:t>Prijedlog Odluke o poništenju Odluke o raspisivanju javnog natječaja za zakup poljoprivrednog zemljišta u vlasništvu Republike Hrvatske na području Općine Bogdanovci i Javnog natječaja za zakup poljoprivrednog natječaja za zakup poljoprivrednog zemljišta u vlasništvu Republike Hrvatske na području Općine Bogdanovci</w:t>
      </w:r>
    </w:p>
    <w:p w14:paraId="792CDAA9" w14:textId="65056716" w:rsidR="007B5329" w:rsidRPr="00C802E9" w:rsidRDefault="007B5329" w:rsidP="00BA15DB">
      <w:pPr>
        <w:pStyle w:val="Odlomakpopisa"/>
        <w:numPr>
          <w:ilvl w:val="0"/>
          <w:numId w:val="30"/>
        </w:numPr>
        <w:jc w:val="both"/>
        <w:rPr>
          <w:rFonts w:asciiTheme="majorHAnsi" w:hAnsiTheme="majorHAnsi" w:cstheme="majorHAnsi"/>
        </w:rPr>
      </w:pPr>
      <w:r>
        <w:rPr>
          <w:rFonts w:asciiTheme="majorHAnsi" w:hAnsiTheme="majorHAnsi" w:cstheme="majorHAnsi"/>
        </w:rPr>
        <w:t>Različito</w:t>
      </w:r>
    </w:p>
    <w:p w14:paraId="5C6A352B" w14:textId="77777777" w:rsidR="00C802E9" w:rsidRPr="00ED6D29" w:rsidRDefault="00C802E9" w:rsidP="00C802E9">
      <w:pPr>
        <w:rPr>
          <w:rFonts w:ascii="Arial" w:hAnsi="Arial" w:cs="Arial"/>
        </w:rPr>
      </w:pPr>
    </w:p>
    <w:p w14:paraId="46B34EAD" w14:textId="0E309435" w:rsidR="00594D21" w:rsidRPr="003D527D" w:rsidRDefault="00594D21" w:rsidP="00594D21">
      <w:pPr>
        <w:spacing w:after="0" w:line="240" w:lineRule="auto"/>
        <w:jc w:val="both"/>
        <w:rPr>
          <w:rFonts w:asciiTheme="majorHAnsi" w:hAnsiTheme="majorHAnsi" w:cstheme="majorHAnsi"/>
        </w:rPr>
      </w:pPr>
      <w:r w:rsidRPr="003D527D">
        <w:rPr>
          <w:rFonts w:asciiTheme="majorHAnsi" w:hAnsiTheme="majorHAnsi" w:cstheme="majorHAnsi"/>
        </w:rPr>
        <w:t>Predsjednica vijeća daje dnevni red na glasanje</w:t>
      </w:r>
      <w:r w:rsidR="00F0749E" w:rsidRPr="003D527D">
        <w:rPr>
          <w:rFonts w:asciiTheme="majorHAnsi" w:hAnsiTheme="majorHAnsi" w:cstheme="majorHAnsi"/>
        </w:rPr>
        <w:t>, te je isti u</w:t>
      </w:r>
      <w:r w:rsidRPr="003D527D">
        <w:rPr>
          <w:rFonts w:asciiTheme="majorHAnsi" w:hAnsiTheme="majorHAnsi" w:cstheme="majorHAnsi"/>
        </w:rPr>
        <w:t xml:space="preserve">svojen </w:t>
      </w:r>
      <w:r w:rsidRPr="003D527D">
        <w:rPr>
          <w:rFonts w:asciiTheme="majorHAnsi" w:hAnsiTheme="majorHAnsi" w:cstheme="majorHAnsi"/>
          <w:b/>
          <w:bCs/>
          <w:u w:val="single"/>
        </w:rPr>
        <w:t>JEDNOGLASNO</w:t>
      </w:r>
      <w:r w:rsidRPr="003D527D">
        <w:rPr>
          <w:rFonts w:asciiTheme="majorHAnsi" w:hAnsiTheme="majorHAnsi" w:cstheme="majorHAnsi"/>
        </w:rPr>
        <w:t>.</w:t>
      </w:r>
    </w:p>
    <w:p w14:paraId="23F7D6D5" w14:textId="77777777" w:rsidR="00095937" w:rsidRPr="003D527D" w:rsidRDefault="00095937" w:rsidP="003E67FF">
      <w:pPr>
        <w:spacing w:after="0" w:line="240" w:lineRule="auto"/>
        <w:rPr>
          <w:rFonts w:asciiTheme="majorHAnsi" w:hAnsiTheme="majorHAnsi" w:cstheme="majorHAnsi"/>
          <w:color w:val="000000" w:themeColor="text1"/>
        </w:rPr>
      </w:pPr>
    </w:p>
    <w:p w14:paraId="119E0833" w14:textId="77777777" w:rsidR="00C16C94" w:rsidRPr="003D527D" w:rsidRDefault="00C16C94" w:rsidP="003E67FF">
      <w:pPr>
        <w:spacing w:after="0" w:line="240" w:lineRule="auto"/>
        <w:rPr>
          <w:rFonts w:asciiTheme="majorHAnsi" w:hAnsiTheme="majorHAnsi" w:cstheme="majorHAnsi"/>
          <w:color w:val="000000" w:themeColor="text1"/>
        </w:rPr>
      </w:pPr>
    </w:p>
    <w:p w14:paraId="4B30628C" w14:textId="77777777" w:rsidR="003E67FF" w:rsidRPr="003D527D" w:rsidRDefault="003E67FF" w:rsidP="003E67FF">
      <w:pPr>
        <w:spacing w:after="0" w:line="240" w:lineRule="auto"/>
        <w:jc w:val="center"/>
        <w:rPr>
          <w:rFonts w:asciiTheme="majorHAnsi" w:hAnsiTheme="majorHAnsi" w:cstheme="majorHAnsi"/>
          <w:b/>
          <w:bCs/>
          <w:color w:val="000000" w:themeColor="text1"/>
        </w:rPr>
      </w:pPr>
      <w:r w:rsidRPr="003D527D">
        <w:rPr>
          <w:rFonts w:asciiTheme="majorHAnsi" w:hAnsiTheme="majorHAnsi" w:cstheme="majorHAnsi"/>
          <w:b/>
          <w:bCs/>
          <w:color w:val="000000" w:themeColor="text1"/>
        </w:rPr>
        <w:t>Točka 1.</w:t>
      </w:r>
    </w:p>
    <w:p w14:paraId="1A417751" w14:textId="60D4A3D0" w:rsidR="003E67FF" w:rsidRPr="003D527D" w:rsidRDefault="003E67FF" w:rsidP="003E67FF">
      <w:pPr>
        <w:spacing w:after="0" w:line="240" w:lineRule="auto"/>
        <w:jc w:val="both"/>
        <w:rPr>
          <w:rFonts w:asciiTheme="majorHAnsi" w:hAnsiTheme="majorHAnsi" w:cstheme="majorHAnsi"/>
        </w:rPr>
      </w:pPr>
      <w:r w:rsidRPr="003D527D">
        <w:rPr>
          <w:rFonts w:asciiTheme="majorHAnsi" w:hAnsiTheme="majorHAnsi" w:cstheme="majorHAnsi"/>
        </w:rPr>
        <w:t>Predsjednica općinskog vijeća da</w:t>
      </w:r>
      <w:r w:rsidR="002D5D7F" w:rsidRPr="003D527D">
        <w:rPr>
          <w:rFonts w:asciiTheme="majorHAnsi" w:hAnsiTheme="majorHAnsi" w:cstheme="majorHAnsi"/>
        </w:rPr>
        <w:t>je</w:t>
      </w:r>
      <w:r w:rsidRPr="003D527D">
        <w:rPr>
          <w:rFonts w:asciiTheme="majorHAnsi" w:hAnsiTheme="majorHAnsi" w:cstheme="majorHAnsi"/>
        </w:rPr>
        <w:t xml:space="preserve"> zapisnik sa </w:t>
      </w:r>
      <w:r w:rsidR="007B5329">
        <w:rPr>
          <w:rFonts w:asciiTheme="majorHAnsi" w:hAnsiTheme="majorHAnsi" w:cstheme="majorHAnsi"/>
        </w:rPr>
        <w:t>6</w:t>
      </w:r>
      <w:r w:rsidR="007B23E6" w:rsidRPr="003D527D">
        <w:rPr>
          <w:rFonts w:asciiTheme="majorHAnsi" w:hAnsiTheme="majorHAnsi" w:cstheme="majorHAnsi"/>
        </w:rPr>
        <w:t>.</w:t>
      </w:r>
      <w:r w:rsidR="002D5D7F" w:rsidRPr="003D527D">
        <w:rPr>
          <w:rFonts w:asciiTheme="majorHAnsi" w:hAnsiTheme="majorHAnsi" w:cstheme="majorHAnsi"/>
        </w:rPr>
        <w:t xml:space="preserve"> sjednice</w:t>
      </w:r>
      <w:r w:rsidRPr="003D527D">
        <w:rPr>
          <w:rFonts w:asciiTheme="majorHAnsi" w:hAnsiTheme="majorHAnsi" w:cstheme="majorHAnsi"/>
        </w:rPr>
        <w:t xml:space="preserve"> Općinskog vijeća na raspravu, kako nije bilo </w:t>
      </w:r>
      <w:r w:rsidR="002D5D7F" w:rsidRPr="003D527D">
        <w:rPr>
          <w:rFonts w:asciiTheme="majorHAnsi" w:hAnsiTheme="majorHAnsi" w:cstheme="majorHAnsi"/>
        </w:rPr>
        <w:t>rasprave</w:t>
      </w:r>
      <w:r w:rsidRPr="003D527D">
        <w:rPr>
          <w:rFonts w:asciiTheme="majorHAnsi" w:hAnsiTheme="majorHAnsi" w:cstheme="majorHAnsi"/>
        </w:rPr>
        <w:t>, predsjednica vijeća daje zapisnik na glasanje, te j</w:t>
      </w:r>
      <w:r w:rsidR="003D527D">
        <w:rPr>
          <w:rFonts w:asciiTheme="majorHAnsi" w:hAnsiTheme="majorHAnsi" w:cstheme="majorHAnsi"/>
        </w:rPr>
        <w:t>e</w:t>
      </w:r>
      <w:r w:rsidRPr="003D527D">
        <w:rPr>
          <w:rFonts w:asciiTheme="majorHAnsi" w:hAnsiTheme="majorHAnsi" w:cstheme="majorHAnsi"/>
        </w:rPr>
        <w:t xml:space="preserve"> isti </w:t>
      </w:r>
      <w:r w:rsidRPr="007F185C">
        <w:rPr>
          <w:rFonts w:asciiTheme="majorHAnsi" w:hAnsiTheme="majorHAnsi" w:cstheme="majorHAnsi"/>
          <w:b/>
          <w:bCs/>
          <w:u w:val="single"/>
        </w:rPr>
        <w:t xml:space="preserve">usvojen </w:t>
      </w:r>
      <w:r w:rsidR="007B5329" w:rsidRPr="007F185C">
        <w:rPr>
          <w:rFonts w:asciiTheme="majorHAnsi" w:hAnsiTheme="majorHAnsi" w:cstheme="majorHAnsi"/>
          <w:b/>
          <w:bCs/>
          <w:u w:val="single"/>
        </w:rPr>
        <w:t>sa 9 glasova za i jednim</w:t>
      </w:r>
      <w:r w:rsidR="007B5329" w:rsidRPr="007B5329">
        <w:rPr>
          <w:rFonts w:asciiTheme="majorHAnsi" w:hAnsiTheme="majorHAnsi" w:cstheme="majorHAnsi"/>
          <w:b/>
          <w:bCs/>
          <w:u w:val="single"/>
        </w:rPr>
        <w:t xml:space="preserve"> glasom PROTIV</w:t>
      </w:r>
      <w:r w:rsidR="003D527D" w:rsidRPr="007B5329">
        <w:rPr>
          <w:rFonts w:asciiTheme="majorHAnsi" w:hAnsiTheme="majorHAnsi" w:cstheme="majorHAnsi"/>
          <w:b/>
          <w:bCs/>
        </w:rPr>
        <w:t>.</w:t>
      </w:r>
    </w:p>
    <w:p w14:paraId="5C8B2BD3" w14:textId="77777777" w:rsidR="003E67FF" w:rsidRPr="003D527D" w:rsidRDefault="003E67FF" w:rsidP="003E67FF">
      <w:pPr>
        <w:spacing w:after="0" w:line="240" w:lineRule="auto"/>
        <w:jc w:val="both"/>
        <w:rPr>
          <w:rFonts w:asciiTheme="majorHAnsi" w:hAnsiTheme="majorHAnsi" w:cstheme="majorHAnsi"/>
          <w:b/>
          <w:bCs/>
          <w:color w:val="000000" w:themeColor="text1"/>
        </w:rPr>
      </w:pPr>
    </w:p>
    <w:p w14:paraId="3EB0752A" w14:textId="77777777" w:rsidR="00C16C94" w:rsidRPr="003D527D" w:rsidRDefault="00C16C94" w:rsidP="003E67FF">
      <w:pPr>
        <w:spacing w:after="0" w:line="240" w:lineRule="auto"/>
        <w:jc w:val="both"/>
        <w:rPr>
          <w:rFonts w:asciiTheme="majorHAnsi" w:hAnsiTheme="majorHAnsi" w:cstheme="majorHAnsi"/>
          <w:b/>
          <w:bCs/>
          <w:color w:val="000000" w:themeColor="text1"/>
        </w:rPr>
      </w:pPr>
    </w:p>
    <w:p w14:paraId="2FB1C153" w14:textId="77777777" w:rsidR="00BA15DB" w:rsidRPr="00DD4CCB" w:rsidRDefault="00BA15DB" w:rsidP="00BA15DB">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2.</w:t>
      </w:r>
    </w:p>
    <w:p w14:paraId="5CD8BA11" w14:textId="72BA1023" w:rsidR="0029506B" w:rsidRPr="00015CD4" w:rsidRDefault="007F185C" w:rsidP="0029506B">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hAnsiTheme="majorHAnsi" w:cstheme="majorHAnsi"/>
          <w:color w:val="222222"/>
        </w:rPr>
        <w:t xml:space="preserve">Gđa. Vinaj navodi kako je na prošloj sjednici vijeća upoznala nazočne sa problemom vezanim za provedbu Javnog natječaja </w:t>
      </w:r>
      <w:r>
        <w:rPr>
          <w:rFonts w:asciiTheme="majorHAnsi" w:hAnsiTheme="majorHAnsi" w:cstheme="majorHAnsi"/>
        </w:rPr>
        <w:t>za zakup poljoprivrednog natječaja za zakup poljoprivrednog zemljišta u vlasništvu Republike Hrvatske na području Općine Bogdanovci</w:t>
      </w:r>
      <w:r w:rsidR="0029506B">
        <w:rPr>
          <w:rFonts w:asciiTheme="majorHAnsi" w:hAnsiTheme="majorHAnsi" w:cstheme="majorHAnsi"/>
        </w:rPr>
        <w:t>, a vezano za i</w:t>
      </w:r>
      <w:r w:rsidR="0029506B" w:rsidRPr="00015CD4">
        <w:rPr>
          <w:rFonts w:asciiTheme="majorHAnsi" w:eastAsia="Times New Roman" w:hAnsiTheme="majorHAnsi" w:cstheme="majorHAnsi"/>
          <w:color w:val="000000"/>
        </w:rPr>
        <w:t>nformaciju da se šire navodi o potpisivanju ugovora s poljoprivrednicima za zakup poljoprivrednog državnog zemljišta, iako predmetni javni natječaj još nije završen.</w:t>
      </w:r>
    </w:p>
    <w:p w14:paraId="6F859360" w14:textId="6C5C3312" w:rsidR="0029506B" w:rsidRDefault="0029506B" w:rsidP="0029506B">
      <w:pPr>
        <w:shd w:val="clear" w:color="auto" w:fill="FFFFFF"/>
        <w:spacing w:after="0" w:line="240" w:lineRule="auto"/>
        <w:jc w:val="both"/>
        <w:textAlignment w:val="baseline"/>
        <w:rPr>
          <w:rFonts w:asciiTheme="majorHAnsi" w:hAnsiTheme="majorHAnsi" w:cstheme="majorHAnsi"/>
          <w:color w:val="222222"/>
        </w:rPr>
      </w:pPr>
      <w:r>
        <w:rPr>
          <w:rFonts w:asciiTheme="majorHAnsi" w:eastAsia="Times New Roman" w:hAnsiTheme="majorHAnsi" w:cstheme="majorHAnsi"/>
          <w:color w:val="000000"/>
        </w:rPr>
        <w:lastRenderedPageBreak/>
        <w:t xml:space="preserve">Nakon čega je kontaktirala predsjednika Povjerenstva za provedbu Javnog natječaja, te najavila dolazak na </w:t>
      </w:r>
      <w:r w:rsidRPr="00015CD4">
        <w:rPr>
          <w:rFonts w:asciiTheme="majorHAnsi" w:eastAsia="Times New Roman" w:hAnsiTheme="majorHAnsi" w:cstheme="majorHAnsi"/>
          <w:color w:val="000000"/>
        </w:rPr>
        <w:t xml:space="preserve"> redoviti sastanak</w:t>
      </w:r>
      <w:r>
        <w:rPr>
          <w:rFonts w:asciiTheme="majorHAnsi" w:eastAsia="Times New Roman" w:hAnsiTheme="majorHAnsi" w:cstheme="majorHAnsi"/>
          <w:color w:val="000000"/>
        </w:rPr>
        <w:t xml:space="preserve"> Povjerenstva kako bi vidjela što se točno događa i kako bih imala točne informacije iz prve ruke. </w:t>
      </w:r>
      <w:r w:rsidRPr="00015CD4">
        <w:rPr>
          <w:rFonts w:asciiTheme="majorHAnsi" w:eastAsia="Times New Roman" w:hAnsiTheme="majorHAnsi" w:cstheme="majorHAnsi"/>
          <w:color w:val="000000"/>
        </w:rPr>
        <w:t>Povjerenstvo</w:t>
      </w:r>
      <w:r>
        <w:rPr>
          <w:rFonts w:asciiTheme="majorHAnsi" w:eastAsia="Times New Roman" w:hAnsiTheme="majorHAnsi" w:cstheme="majorHAnsi"/>
          <w:color w:val="000000"/>
        </w:rPr>
        <w:t xml:space="preserve"> ju je na sastanku </w:t>
      </w:r>
      <w:r w:rsidRPr="00015CD4">
        <w:rPr>
          <w:rFonts w:asciiTheme="majorHAnsi" w:eastAsia="Times New Roman" w:hAnsiTheme="majorHAnsi" w:cstheme="majorHAnsi"/>
          <w:color w:val="000000"/>
        </w:rPr>
        <w:t xml:space="preserve">izvijestilo da su navedene informacije o potpisivanju ugovora neistinite, ali su </w:t>
      </w:r>
      <w:r>
        <w:rPr>
          <w:rFonts w:asciiTheme="majorHAnsi" w:eastAsia="Times New Roman" w:hAnsiTheme="majorHAnsi" w:cstheme="majorHAnsi"/>
          <w:color w:val="000000"/>
        </w:rPr>
        <w:t>je</w:t>
      </w:r>
      <w:r w:rsidRPr="00015CD4">
        <w:rPr>
          <w:rFonts w:asciiTheme="majorHAnsi" w:eastAsia="Times New Roman" w:hAnsiTheme="majorHAnsi" w:cstheme="majorHAnsi"/>
          <w:color w:val="000000"/>
        </w:rPr>
        <w:t xml:space="preserve"> ujedno upoznali s nizom problema s kojima se susreću u svom radu</w:t>
      </w:r>
      <w:r>
        <w:rPr>
          <w:rFonts w:asciiTheme="majorHAnsi" w:eastAsia="Times New Roman" w:hAnsiTheme="majorHAnsi" w:cstheme="majorHAnsi"/>
          <w:color w:val="000000"/>
        </w:rPr>
        <w:t>, a koje je navela na prošloj sjednici vijeća. Nakon svega iznesenog, na prošloj sjednici vijeća donesen je jednoglasni zaključak da</w:t>
      </w:r>
      <w:r>
        <w:rPr>
          <w:rFonts w:asciiTheme="majorHAnsi" w:hAnsiTheme="majorHAnsi" w:cstheme="majorHAnsi"/>
          <w:color w:val="222222"/>
        </w:rPr>
        <w:t xml:space="preserve"> pročelnik uputi dopis Ministarstvu poljoprivrede, te da provjeri može li Općinsko vijeće donijeti odluku o poništenju predmetnog Natječaja, te da se iduća sjednica Općinskog vijeća sazove za 08.01.2026. na kojoj će se raspravljati o predmetnom Natječaju i donošenju Odluke o poništenju.</w:t>
      </w:r>
    </w:p>
    <w:p w14:paraId="0698BA82" w14:textId="0230EF25" w:rsidR="00C322A9" w:rsidRDefault="00C322A9" w:rsidP="0029506B">
      <w:pPr>
        <w:shd w:val="clear" w:color="auto" w:fill="FFFFFF"/>
        <w:spacing w:after="0" w:line="240" w:lineRule="auto"/>
        <w:jc w:val="both"/>
        <w:textAlignment w:val="baseline"/>
        <w:rPr>
          <w:rFonts w:asciiTheme="majorHAnsi" w:hAnsiTheme="majorHAnsi" w:cstheme="majorHAnsi"/>
          <w:color w:val="222222"/>
        </w:rPr>
      </w:pPr>
    </w:p>
    <w:p w14:paraId="4EF4A0C7" w14:textId="7C0C8247" w:rsidR="00C322A9" w:rsidRDefault="00C322A9" w:rsidP="0029506B">
      <w:pPr>
        <w:shd w:val="clear" w:color="auto" w:fill="FFFFFF"/>
        <w:spacing w:after="0" w:line="240" w:lineRule="auto"/>
        <w:jc w:val="both"/>
        <w:textAlignment w:val="baseline"/>
        <w:rPr>
          <w:rFonts w:asciiTheme="majorHAnsi" w:hAnsiTheme="majorHAnsi" w:cstheme="majorHAnsi"/>
          <w:color w:val="222222"/>
        </w:rPr>
      </w:pPr>
      <w:r>
        <w:rPr>
          <w:rFonts w:asciiTheme="majorHAnsi" w:hAnsiTheme="majorHAnsi" w:cstheme="majorHAnsi"/>
          <w:color w:val="222222"/>
        </w:rPr>
        <w:t>Također napominje, kako se</w:t>
      </w:r>
      <w:r w:rsidR="001D1CD9">
        <w:rPr>
          <w:rFonts w:asciiTheme="majorHAnsi" w:hAnsiTheme="majorHAnsi" w:cstheme="majorHAnsi"/>
          <w:color w:val="222222"/>
        </w:rPr>
        <w:t xml:space="preserve"> sada</w:t>
      </w:r>
      <w:r>
        <w:rPr>
          <w:rFonts w:asciiTheme="majorHAnsi" w:hAnsiTheme="majorHAnsi" w:cstheme="majorHAnsi"/>
          <w:color w:val="222222"/>
        </w:rPr>
        <w:t xml:space="preserve"> prije Općinskog vijeća sastao odbor za gospodarstvo i poljoprivredu, te su donijeli zaključak (jednoglasno) da se </w:t>
      </w:r>
      <w:r w:rsidR="00486493">
        <w:rPr>
          <w:rFonts w:asciiTheme="majorHAnsi" w:hAnsiTheme="majorHAnsi" w:cstheme="majorHAnsi"/>
          <w:color w:val="222222"/>
        </w:rPr>
        <w:t xml:space="preserve">trenutni Javni  natječaj ne poništi, jer raspisivanje natječaja po trenutno važećem Zakonu ne idu u prilog malim OPG-ima i poljoprivrednicima. </w:t>
      </w:r>
    </w:p>
    <w:p w14:paraId="745B2EDE" w14:textId="77777777" w:rsidR="00C322A9" w:rsidRDefault="00C322A9" w:rsidP="0029506B">
      <w:pPr>
        <w:shd w:val="clear" w:color="auto" w:fill="FFFFFF"/>
        <w:spacing w:after="0" w:line="240" w:lineRule="auto"/>
        <w:jc w:val="both"/>
        <w:textAlignment w:val="baseline"/>
        <w:rPr>
          <w:rFonts w:asciiTheme="majorHAnsi" w:hAnsiTheme="majorHAnsi" w:cstheme="majorHAnsi"/>
          <w:color w:val="222222"/>
        </w:rPr>
      </w:pPr>
    </w:p>
    <w:p w14:paraId="1388FAC8" w14:textId="4940024F" w:rsidR="0029506B" w:rsidRPr="00031C05" w:rsidRDefault="0029506B" w:rsidP="0029506B">
      <w:pPr>
        <w:shd w:val="clear" w:color="auto" w:fill="FFFFFF"/>
        <w:spacing w:after="0" w:line="240" w:lineRule="auto"/>
        <w:jc w:val="both"/>
        <w:textAlignment w:val="baseline"/>
        <w:rPr>
          <w:rFonts w:asciiTheme="majorHAnsi" w:eastAsia="Times New Roman" w:hAnsiTheme="majorHAnsi" w:cstheme="majorHAnsi"/>
          <w:b/>
          <w:bCs/>
          <w:color w:val="000000"/>
        </w:rPr>
      </w:pPr>
      <w:r w:rsidRPr="00031C05">
        <w:rPr>
          <w:rFonts w:asciiTheme="majorHAnsi" w:eastAsia="Times New Roman" w:hAnsiTheme="majorHAnsi" w:cstheme="majorHAnsi"/>
          <w:b/>
          <w:bCs/>
          <w:color w:val="000000"/>
        </w:rPr>
        <w:t xml:space="preserve">Sukladno navedenom, gosp. Barun uputio je 31.12.2025. godine Ministarstvu poljoprivrede sljedeći upit: </w:t>
      </w:r>
    </w:p>
    <w:p w14:paraId="5A75786A" w14:textId="77777777" w:rsidR="005A6C06" w:rsidRDefault="0029506B" w:rsidP="0029506B">
      <w:pPr>
        <w:pStyle w:val="Default"/>
        <w:spacing w:after="37"/>
        <w:jc w:val="both"/>
        <w:rPr>
          <w:rFonts w:asciiTheme="majorHAnsi" w:hAnsiTheme="majorHAnsi" w:cstheme="majorHAnsi"/>
          <w:i/>
          <w:iCs/>
          <w:sz w:val="22"/>
          <w:szCs w:val="22"/>
        </w:rPr>
      </w:pPr>
      <w:r w:rsidRPr="0029506B">
        <w:rPr>
          <w:rFonts w:asciiTheme="majorHAnsi" w:hAnsiTheme="majorHAnsi" w:cstheme="majorHAnsi"/>
          <w:i/>
          <w:iCs/>
          <w:sz w:val="22"/>
          <w:szCs w:val="22"/>
        </w:rPr>
        <w:t xml:space="preserve">1. Može li i je li pravno utemeljeno da Povjerenstvo za provođenje Javnog natječaja za zakup poljoprivrednog zemljišta u vlasništvu Republike Hrvatske na području Općine Bogdanovci daje takav prijedlog Općinskom vijeću budući da navedeno Povjerenstvo sukladno članku 31. stavku 20. Zakona o poljoprivrednom zemljištu </w:t>
      </w:r>
    </w:p>
    <w:p w14:paraId="204F9F34" w14:textId="64C7A799" w:rsidR="0029506B" w:rsidRPr="0029506B" w:rsidRDefault="0029506B" w:rsidP="0029506B">
      <w:pPr>
        <w:pStyle w:val="Default"/>
        <w:spacing w:after="37"/>
        <w:jc w:val="both"/>
        <w:rPr>
          <w:rFonts w:asciiTheme="majorHAnsi" w:hAnsiTheme="majorHAnsi" w:cstheme="majorHAnsi"/>
          <w:i/>
          <w:iCs/>
          <w:sz w:val="22"/>
          <w:szCs w:val="22"/>
        </w:rPr>
      </w:pPr>
      <w:r w:rsidRPr="0029506B">
        <w:rPr>
          <w:rFonts w:asciiTheme="majorHAnsi" w:hAnsiTheme="majorHAnsi" w:cstheme="majorHAnsi"/>
          <w:i/>
          <w:iCs/>
          <w:sz w:val="22"/>
          <w:szCs w:val="22"/>
        </w:rPr>
        <w:t xml:space="preserve">("Narodne novine", broj 20/18, 115/18, 98/19, 57/22, 136/25) daje prijedlog Odluke o izboru najpovoljnije ponude za zakup te se taksativno ne navodi nekakav drugi akt. </w:t>
      </w:r>
    </w:p>
    <w:p w14:paraId="299B54ED" w14:textId="77777777" w:rsidR="0029506B" w:rsidRPr="0029506B" w:rsidRDefault="0029506B" w:rsidP="0029506B">
      <w:pPr>
        <w:pStyle w:val="Default"/>
        <w:jc w:val="both"/>
        <w:rPr>
          <w:rFonts w:asciiTheme="majorHAnsi" w:hAnsiTheme="majorHAnsi" w:cstheme="majorHAnsi"/>
          <w:i/>
          <w:iCs/>
          <w:sz w:val="22"/>
          <w:szCs w:val="22"/>
        </w:rPr>
      </w:pPr>
      <w:r w:rsidRPr="0029506B">
        <w:rPr>
          <w:rFonts w:asciiTheme="majorHAnsi" w:hAnsiTheme="majorHAnsi" w:cstheme="majorHAnsi"/>
          <w:i/>
          <w:iCs/>
          <w:sz w:val="22"/>
          <w:szCs w:val="22"/>
        </w:rPr>
        <w:t xml:space="preserve">2. U privitku šaljemo Prijedlog Odluke o poništenju Odluke o raspisivanju javnog natječaja </w:t>
      </w:r>
    </w:p>
    <w:p w14:paraId="28E93B25" w14:textId="77777777" w:rsidR="0029506B" w:rsidRPr="0029506B" w:rsidRDefault="0029506B" w:rsidP="0029506B">
      <w:pPr>
        <w:pStyle w:val="Default"/>
        <w:jc w:val="both"/>
        <w:rPr>
          <w:rFonts w:asciiTheme="majorHAnsi" w:hAnsiTheme="majorHAnsi" w:cstheme="majorHAnsi"/>
          <w:i/>
          <w:iCs/>
          <w:sz w:val="22"/>
          <w:szCs w:val="22"/>
        </w:rPr>
      </w:pPr>
      <w:r w:rsidRPr="0029506B">
        <w:rPr>
          <w:rFonts w:asciiTheme="majorHAnsi" w:hAnsiTheme="majorHAnsi" w:cstheme="majorHAnsi"/>
          <w:i/>
          <w:iCs/>
          <w:sz w:val="22"/>
          <w:szCs w:val="22"/>
        </w:rPr>
        <w:t xml:space="preserve">za zakup poljoprivrednog zemljišta u vlasništvu Republike Hrvatske na području Općine Bogdanovci i Javnog natječaja za zakup poljoprivrednog zemljišta u vlasništvu Republike Hrvatske na području Općine Bogdanovci koja se planira donijeti na slijedećoj sjednici Općinskog vijeća te molimo kontrolu i eventualne preporuke za ispravke kako ne bi došlo do greške prilikom poništavanja budući da navedeni postupak javnog natječaja traje već duže od 4 godine. </w:t>
      </w:r>
    </w:p>
    <w:p w14:paraId="168EB75C" w14:textId="77777777" w:rsidR="0029506B" w:rsidRPr="0029506B" w:rsidRDefault="0029506B" w:rsidP="0029506B">
      <w:pPr>
        <w:pStyle w:val="Default"/>
        <w:jc w:val="both"/>
        <w:rPr>
          <w:rFonts w:asciiTheme="majorHAnsi" w:hAnsiTheme="majorHAnsi" w:cstheme="majorHAnsi"/>
          <w:sz w:val="22"/>
          <w:szCs w:val="22"/>
        </w:rPr>
      </w:pPr>
      <w:r w:rsidRPr="0029506B">
        <w:rPr>
          <w:rFonts w:asciiTheme="majorHAnsi" w:hAnsiTheme="majorHAnsi" w:cstheme="majorHAnsi"/>
          <w:i/>
          <w:iCs/>
          <w:sz w:val="22"/>
          <w:szCs w:val="22"/>
        </w:rPr>
        <w:t>3. Koja je daljnja procedura za raspisivanja novog Javnog natječaja za zakup poljoprivrednog zemljišta u vlasništvu Republike Hrvatske i je li potrebno donositi novi Program raspolaganja poljoprivrednim zemljištem na području Općine Bogdanovci budući da je došlo do određenih promjena u odnosu na stari Program?</w:t>
      </w:r>
      <w:r w:rsidRPr="0029506B">
        <w:rPr>
          <w:rFonts w:asciiTheme="majorHAnsi" w:hAnsiTheme="majorHAnsi" w:cstheme="majorHAnsi"/>
          <w:sz w:val="22"/>
          <w:szCs w:val="22"/>
        </w:rPr>
        <w:t xml:space="preserve"> </w:t>
      </w:r>
    </w:p>
    <w:p w14:paraId="7C1D11BF" w14:textId="003B346B" w:rsidR="0029506B" w:rsidRDefault="0029506B" w:rsidP="0029506B">
      <w:pPr>
        <w:pStyle w:val="Default"/>
        <w:rPr>
          <w:rFonts w:asciiTheme="majorHAnsi" w:hAnsiTheme="majorHAnsi" w:cstheme="majorHAnsi"/>
          <w:sz w:val="22"/>
          <w:szCs w:val="22"/>
        </w:rPr>
      </w:pPr>
    </w:p>
    <w:p w14:paraId="667ADD36" w14:textId="79C10E8D" w:rsidR="00031C05" w:rsidRPr="00031C05" w:rsidRDefault="00031C05" w:rsidP="0029506B">
      <w:pPr>
        <w:pStyle w:val="Default"/>
        <w:rPr>
          <w:rFonts w:asciiTheme="majorHAnsi" w:hAnsiTheme="majorHAnsi" w:cstheme="majorHAnsi"/>
          <w:b/>
          <w:bCs/>
          <w:sz w:val="22"/>
          <w:szCs w:val="22"/>
        </w:rPr>
      </w:pPr>
      <w:r w:rsidRPr="00031C05">
        <w:rPr>
          <w:rFonts w:asciiTheme="majorHAnsi" w:hAnsiTheme="majorHAnsi" w:cstheme="majorHAnsi"/>
          <w:b/>
          <w:bCs/>
          <w:sz w:val="22"/>
          <w:szCs w:val="22"/>
        </w:rPr>
        <w:t xml:space="preserve">Nakon upita načelnika, Ministarstvo je 02.01.2026. dostavili svoj odgovor i to kako slijedi: </w:t>
      </w:r>
    </w:p>
    <w:p w14:paraId="3B16B2D0" w14:textId="77777777" w:rsidR="0029506B" w:rsidRPr="00031C05" w:rsidRDefault="0029506B"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 xml:space="preserve">Poštovani, </w:t>
      </w:r>
    </w:p>
    <w:p w14:paraId="70D6B8EB" w14:textId="70C6C935" w:rsidR="0029506B" w:rsidRPr="00031C05" w:rsidRDefault="0029506B"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1.Povjerenstvo za zakup može dati mišljenje i sl</w:t>
      </w:r>
      <w:r w:rsidR="00031C05">
        <w:rPr>
          <w:rFonts w:asciiTheme="majorHAnsi" w:hAnsiTheme="majorHAnsi" w:cstheme="majorHAnsi"/>
          <w:i/>
          <w:iCs/>
          <w:sz w:val="22"/>
          <w:szCs w:val="22"/>
        </w:rPr>
        <w:t>.</w:t>
      </w:r>
      <w:r w:rsidRPr="00031C05">
        <w:rPr>
          <w:rFonts w:asciiTheme="majorHAnsi" w:hAnsiTheme="majorHAnsi" w:cstheme="majorHAnsi"/>
          <w:i/>
          <w:iCs/>
          <w:sz w:val="22"/>
          <w:szCs w:val="22"/>
        </w:rPr>
        <w:t xml:space="preserve"> vezano za izbor najpovoljnijih ponuditeljeva, ali Odluku kojom se poništava natječaj može donijeti samo vijeće koje donosi i Odluku o raspisivanju natječaja i Odluku o izboru najpovodnije ponude </w:t>
      </w:r>
    </w:p>
    <w:p w14:paraId="7880FAAA" w14:textId="77777777" w:rsidR="0029506B" w:rsidRPr="00031C05" w:rsidRDefault="0029506B"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 xml:space="preserve">2.Ministarstvo daje suglasnost na Odluku o raspisivanju i Odluku o izboru najpovodnije ponudu. Odluka o poništenju se ne dostavlja Ministarstvu na suglasnost. Također, Ministarstvo nema saznanja vezana za promjene koje su nastupile od raspisivanja natječaja odnosno zaprimanja ponuda do sada te se nismo u mogućnosti očitovati o istom </w:t>
      </w:r>
    </w:p>
    <w:p w14:paraId="071D5029" w14:textId="4DA291F9" w:rsidR="0029506B" w:rsidRPr="00031C05" w:rsidRDefault="0029506B"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3. U dopisu nije navedeno o kakvim se promjena radi. Ukoliko se radi o promjenama koje se odnose na broj i površinu čestica koje bi bile predmet natječaja treba prvo izmijeniti Program i nakon toga raspisati natječaj</w:t>
      </w:r>
      <w:r w:rsidR="00031C05">
        <w:rPr>
          <w:rFonts w:asciiTheme="majorHAnsi" w:hAnsiTheme="majorHAnsi" w:cstheme="majorHAnsi"/>
          <w:i/>
          <w:iCs/>
          <w:sz w:val="22"/>
          <w:szCs w:val="22"/>
        </w:rPr>
        <w:t>.</w:t>
      </w:r>
      <w:r w:rsidRPr="00031C05">
        <w:rPr>
          <w:rFonts w:asciiTheme="majorHAnsi" w:hAnsiTheme="majorHAnsi" w:cstheme="majorHAnsi"/>
          <w:i/>
          <w:iCs/>
          <w:sz w:val="22"/>
          <w:szCs w:val="22"/>
        </w:rPr>
        <w:t xml:space="preserve"> </w:t>
      </w:r>
    </w:p>
    <w:p w14:paraId="2B2F38CB" w14:textId="77777777" w:rsidR="00031C05" w:rsidRPr="0029506B" w:rsidRDefault="00031C05" w:rsidP="0029506B">
      <w:pPr>
        <w:pStyle w:val="Default"/>
        <w:rPr>
          <w:rFonts w:asciiTheme="majorHAnsi" w:hAnsiTheme="majorHAnsi" w:cstheme="majorHAnsi"/>
          <w:sz w:val="22"/>
          <w:szCs w:val="22"/>
        </w:rPr>
      </w:pPr>
    </w:p>
    <w:p w14:paraId="0A98E6E0" w14:textId="2A029630" w:rsidR="0029506B" w:rsidRPr="0029506B" w:rsidRDefault="00031C05" w:rsidP="0029506B">
      <w:pPr>
        <w:pStyle w:val="Default"/>
        <w:rPr>
          <w:rFonts w:asciiTheme="majorHAnsi" w:hAnsiTheme="majorHAnsi" w:cstheme="majorHAnsi"/>
          <w:sz w:val="22"/>
          <w:szCs w:val="22"/>
        </w:rPr>
      </w:pPr>
      <w:r>
        <w:rPr>
          <w:rFonts w:asciiTheme="majorHAnsi" w:hAnsiTheme="majorHAnsi" w:cstheme="majorHAnsi"/>
          <w:b/>
          <w:bCs/>
          <w:sz w:val="22"/>
          <w:szCs w:val="22"/>
        </w:rPr>
        <w:t xml:space="preserve">S obzirom da predsjednica vijeća nije bila zadovoljna upitom načelnika, sama je poslala novi upit Ministarstvu i to kako slijedi: </w:t>
      </w:r>
      <w:r w:rsidR="0029506B" w:rsidRPr="0029506B">
        <w:rPr>
          <w:rFonts w:asciiTheme="majorHAnsi" w:hAnsiTheme="majorHAnsi" w:cstheme="majorHAnsi"/>
          <w:b/>
          <w:bCs/>
          <w:sz w:val="22"/>
          <w:szCs w:val="22"/>
        </w:rPr>
        <w:t xml:space="preserve"> </w:t>
      </w:r>
    </w:p>
    <w:p w14:paraId="7EB03F61" w14:textId="6F20A5EF" w:rsidR="00031C05" w:rsidRPr="00031C05" w:rsidRDefault="00031C05"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Iako Zakon o poljoprivrednom zemljištu ne propisuje jedinstveni krajnji rok za okončanje postupka javnog natječaja, postupak se, sukladno načelima zakonitosti, pravne sigurnosti i</w:t>
      </w:r>
      <w:r>
        <w:rPr>
          <w:rFonts w:asciiTheme="majorHAnsi" w:hAnsiTheme="majorHAnsi" w:cstheme="majorHAnsi"/>
          <w:i/>
          <w:iCs/>
          <w:sz w:val="22"/>
          <w:szCs w:val="22"/>
        </w:rPr>
        <w:t xml:space="preserve"> </w:t>
      </w:r>
      <w:r w:rsidRPr="00031C05">
        <w:rPr>
          <w:rFonts w:asciiTheme="majorHAnsi" w:hAnsiTheme="majorHAnsi" w:cstheme="majorHAnsi"/>
          <w:i/>
          <w:iCs/>
          <w:sz w:val="22"/>
          <w:szCs w:val="22"/>
        </w:rPr>
        <w:t xml:space="preserve">učinkovitosti rada javnopravnih tijela, mora provesti u razumnom roku i bez neopravdanog odugovlačenja. U konkretnom slučaju postupak traje od 2021. godine, odnosno dulje od četiri godine, što dovodi u pitanje zakonitost daljnjih radnji, osobito u okolnostima kada su kod pojedinih prijavitelja u međuvremenu nastupile bitne statusne i činjenične promjene. </w:t>
      </w:r>
    </w:p>
    <w:p w14:paraId="4A7C6BB1" w14:textId="21FC36B7" w:rsidR="00031C05" w:rsidRPr="00031C05" w:rsidRDefault="00031C05" w:rsidP="00031C05">
      <w:pPr>
        <w:pStyle w:val="Default"/>
        <w:jc w:val="both"/>
        <w:rPr>
          <w:rFonts w:asciiTheme="majorHAnsi" w:hAnsiTheme="majorHAnsi" w:cstheme="majorHAnsi"/>
          <w:i/>
          <w:iCs/>
          <w:sz w:val="22"/>
          <w:szCs w:val="22"/>
        </w:rPr>
      </w:pPr>
      <w:r>
        <w:rPr>
          <w:rFonts w:asciiTheme="majorHAnsi" w:hAnsiTheme="majorHAnsi" w:cstheme="majorHAnsi"/>
          <w:i/>
          <w:iCs/>
          <w:sz w:val="22"/>
          <w:szCs w:val="22"/>
        </w:rPr>
        <w:t>I</w:t>
      </w:r>
      <w:r w:rsidRPr="00031C05">
        <w:rPr>
          <w:rFonts w:asciiTheme="majorHAnsi" w:hAnsiTheme="majorHAnsi" w:cstheme="majorHAnsi"/>
          <w:i/>
          <w:iCs/>
          <w:sz w:val="22"/>
          <w:szCs w:val="22"/>
        </w:rPr>
        <w:t xml:space="preserve">mamo saznanja da su se kod pojedinih prijavitelja (OPG-ova) u međuvremenu dogodile promjene, kao što su: zatvaranje OPG-a, smrt prijavitelja, prestanak obavljanja poljoprivredne djelatnosti, činjenica da poljoprivreda više nije primarna djelatnost, gubitak statusa mladog poljoprivrednika i slično. </w:t>
      </w:r>
    </w:p>
    <w:p w14:paraId="223C3E18" w14:textId="63CBE0DF" w:rsidR="00031C05" w:rsidRPr="00031C05" w:rsidRDefault="00031C05" w:rsidP="00031C05">
      <w:pPr>
        <w:pStyle w:val="Default"/>
        <w:pageBreakBefore/>
        <w:jc w:val="both"/>
        <w:rPr>
          <w:rFonts w:asciiTheme="majorHAnsi" w:hAnsiTheme="majorHAnsi" w:cstheme="majorHAnsi"/>
          <w:i/>
          <w:iCs/>
          <w:sz w:val="22"/>
          <w:szCs w:val="22"/>
        </w:rPr>
      </w:pPr>
      <w:r w:rsidRPr="00031C05">
        <w:rPr>
          <w:rFonts w:asciiTheme="majorHAnsi" w:hAnsiTheme="majorHAnsi" w:cstheme="majorHAnsi"/>
          <w:i/>
          <w:iCs/>
          <w:sz w:val="22"/>
          <w:szCs w:val="22"/>
        </w:rPr>
        <w:lastRenderedPageBreak/>
        <w:t xml:space="preserve">Je li u takvim okolnostima dopušteno donošenje odluke o izboru najpovoljnije ponude temeljem podataka koji više ne odražavaju stvarno stanje prijavitelja? </w:t>
      </w:r>
    </w:p>
    <w:p w14:paraId="7C26DB8F" w14:textId="1F7EB56A" w:rsidR="00031C05" w:rsidRDefault="00031C05"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 xml:space="preserve">Preporučuje li Ministarstvo poništenje postojećih natječaja i raspisivanje novih radi osiguranja zakonitosti, pravne sigurnosti i jednakog tretmana svih potencijalnih ponuditelja? </w:t>
      </w:r>
    </w:p>
    <w:p w14:paraId="036857E1" w14:textId="77777777" w:rsidR="00031C05" w:rsidRDefault="00031C05" w:rsidP="00031C05">
      <w:pPr>
        <w:pStyle w:val="Default"/>
        <w:jc w:val="both"/>
        <w:rPr>
          <w:rFonts w:asciiTheme="majorHAnsi" w:hAnsiTheme="majorHAnsi" w:cstheme="majorHAnsi"/>
          <w:i/>
          <w:iCs/>
          <w:sz w:val="22"/>
          <w:szCs w:val="22"/>
        </w:rPr>
      </w:pPr>
    </w:p>
    <w:p w14:paraId="7C268738" w14:textId="2E4E5C1F" w:rsidR="00031C05" w:rsidRPr="00031C05" w:rsidRDefault="00031C05" w:rsidP="00031C05">
      <w:pPr>
        <w:pStyle w:val="Default"/>
        <w:jc w:val="both"/>
        <w:rPr>
          <w:rFonts w:asciiTheme="majorHAnsi" w:hAnsiTheme="majorHAnsi" w:cstheme="majorHAnsi"/>
          <w:b/>
          <w:bCs/>
          <w:sz w:val="22"/>
          <w:szCs w:val="22"/>
        </w:rPr>
      </w:pPr>
      <w:r w:rsidRPr="00031C05">
        <w:rPr>
          <w:rFonts w:asciiTheme="majorHAnsi" w:hAnsiTheme="majorHAnsi" w:cstheme="majorHAnsi"/>
          <w:b/>
          <w:bCs/>
          <w:sz w:val="22"/>
          <w:szCs w:val="22"/>
        </w:rPr>
        <w:t>Na upit gđe. Vinaj stigao je 08.01.2026. godine sljedeći odgovor Ministarstva:</w:t>
      </w:r>
    </w:p>
    <w:p w14:paraId="1F2E348B" w14:textId="77777777" w:rsidR="00031C05" w:rsidRPr="00031C05" w:rsidRDefault="00031C05"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 xml:space="preserve">Poštovani, </w:t>
      </w:r>
    </w:p>
    <w:p w14:paraId="4AA26FDE" w14:textId="77777777" w:rsidR="00031C05" w:rsidRPr="00031C05" w:rsidRDefault="00031C05"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 xml:space="preserve">Ministarstvo izdaje suglasnost na Odluku o raspisivanju i Odluku o izboru najpovodnije ponudu. </w:t>
      </w:r>
    </w:p>
    <w:p w14:paraId="54AA7A67" w14:textId="77777777" w:rsidR="00031C05" w:rsidRPr="00031C05" w:rsidRDefault="00031C05"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 xml:space="preserve">Ministarstvo nije nadležno za davanje preporuka vezanih uz poništenje javnog natječaja za zakup i ne može se očitovati o istom . </w:t>
      </w:r>
    </w:p>
    <w:p w14:paraId="2B26AAB2" w14:textId="77777777" w:rsidR="00031C05" w:rsidRPr="00031C05" w:rsidRDefault="00031C05" w:rsidP="00031C05">
      <w:pPr>
        <w:pStyle w:val="Default"/>
        <w:jc w:val="both"/>
        <w:rPr>
          <w:rFonts w:asciiTheme="majorHAnsi" w:hAnsiTheme="majorHAnsi" w:cstheme="majorHAnsi"/>
          <w:i/>
          <w:iCs/>
          <w:sz w:val="22"/>
          <w:szCs w:val="22"/>
        </w:rPr>
      </w:pPr>
      <w:r w:rsidRPr="00031C05">
        <w:rPr>
          <w:rFonts w:asciiTheme="majorHAnsi" w:hAnsiTheme="majorHAnsi" w:cstheme="majorHAnsi"/>
          <w:i/>
          <w:iCs/>
          <w:sz w:val="22"/>
          <w:szCs w:val="22"/>
        </w:rPr>
        <w:t xml:space="preserve">Odluku o poništenju javnog natječaja donosi vijeće na temelju predočenih činjenica i mišljenja od strane Povjerenstva za zakup. </w:t>
      </w:r>
    </w:p>
    <w:p w14:paraId="1E115A16" w14:textId="7942FCC9" w:rsidR="0029506B" w:rsidRPr="00031C05" w:rsidRDefault="00031C05" w:rsidP="00031C05">
      <w:pPr>
        <w:shd w:val="clear" w:color="auto" w:fill="FFFFFF"/>
        <w:spacing w:after="0" w:line="240" w:lineRule="auto"/>
        <w:jc w:val="both"/>
        <w:textAlignment w:val="baseline"/>
        <w:rPr>
          <w:rFonts w:asciiTheme="majorHAnsi" w:hAnsiTheme="majorHAnsi" w:cstheme="majorHAnsi"/>
          <w:i/>
          <w:iCs/>
        </w:rPr>
      </w:pPr>
      <w:r w:rsidRPr="00031C05">
        <w:rPr>
          <w:rFonts w:asciiTheme="majorHAnsi" w:hAnsiTheme="majorHAnsi" w:cstheme="majorHAnsi"/>
          <w:i/>
          <w:iCs/>
        </w:rPr>
        <w:t>Nastavno na prvotni odgovor Ministarstva i dio „u dopisu nije navedeno o kakvim se promjenama radi“ isti se odnosio na upit vezan uz Program raspolaganja, a ne poništenje javnog natječaja.</w:t>
      </w:r>
    </w:p>
    <w:p w14:paraId="0C654DD2" w14:textId="77777777" w:rsidR="00031C05" w:rsidRDefault="00031C05" w:rsidP="00031C05">
      <w:pPr>
        <w:shd w:val="clear" w:color="auto" w:fill="FFFFFF"/>
        <w:spacing w:after="0" w:line="240" w:lineRule="auto"/>
        <w:jc w:val="both"/>
        <w:textAlignment w:val="baseline"/>
        <w:rPr>
          <w:rFonts w:asciiTheme="majorHAnsi" w:hAnsiTheme="majorHAnsi" w:cstheme="majorHAnsi"/>
          <w:i/>
          <w:iCs/>
        </w:rPr>
      </w:pPr>
    </w:p>
    <w:p w14:paraId="207A4AC4" w14:textId="37C71D1D" w:rsidR="0028358F" w:rsidRDefault="0028358F"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Nakon što je vijeće upoznala sa svim upitima i očitovanjima Ministarstva, predsjednica vijeća daje riječ predsjedniku Povjerenstva, gosp. Vickoviću.</w:t>
      </w:r>
    </w:p>
    <w:p w14:paraId="6DBE7573" w14:textId="77777777" w:rsidR="0028358F" w:rsidRDefault="0028358F"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7FB8EA85" w14:textId="539C98C9" w:rsidR="0028358F" w:rsidRDefault="0028358F"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 Vicković pozdravio je nazočne, te se ukratko predstavio. Navodi kako je ovo sad već treće Povjerenstvo koje radi na provedbi ovog Javnog natječaja</w:t>
      </w:r>
      <w:r w:rsidR="00A877C9">
        <w:rPr>
          <w:rFonts w:asciiTheme="majorHAnsi" w:eastAsia="Times New Roman" w:hAnsiTheme="majorHAnsi" w:cstheme="majorHAnsi"/>
          <w:color w:val="000000"/>
        </w:rPr>
        <w:t xml:space="preserve"> koji je raspisan 2021. godine, a sada je 2026. godine. S obzirom na dug protek vremena, </w:t>
      </w:r>
      <w:r w:rsidR="002E0EE6">
        <w:rPr>
          <w:rFonts w:asciiTheme="majorHAnsi" w:eastAsia="Times New Roman" w:hAnsiTheme="majorHAnsi" w:cstheme="majorHAnsi"/>
          <w:color w:val="000000"/>
        </w:rPr>
        <w:t xml:space="preserve">navodi kako je mišljenje Povjerenstva od samog početka da se natječaj poništi jer uvjeti više nisu jednaki kao prije 5 godine, npr. pojedini OPG-i </w:t>
      </w:r>
      <w:r w:rsidR="00C322A9">
        <w:rPr>
          <w:rFonts w:asciiTheme="majorHAnsi" w:eastAsia="Times New Roman" w:hAnsiTheme="majorHAnsi" w:cstheme="majorHAnsi"/>
          <w:color w:val="000000"/>
        </w:rPr>
        <w:t xml:space="preserve">su zatvoreni, pojedini nositelji OPG-a otišli su u mirovinu, pojedini članovi OPG-a su pokojni, pojedini OPG-i više nisu mladi poljoprivrednici i sl. </w:t>
      </w:r>
    </w:p>
    <w:p w14:paraId="07297E0D" w14:textId="12BF08DF" w:rsidR="00C322A9" w:rsidRDefault="00C322A9"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Također napominje kako je nekoliko puta kontaktirao Ministarstvo poljoprivrede, te da su rekli kako smo jedna od dvije lokalne samouprave u Hrvatskoj koja još nije završil</w:t>
      </w:r>
      <w:r w:rsidR="001D1CD9">
        <w:rPr>
          <w:rFonts w:asciiTheme="majorHAnsi" w:eastAsia="Times New Roman" w:hAnsiTheme="majorHAnsi" w:cstheme="majorHAnsi"/>
          <w:color w:val="000000"/>
        </w:rPr>
        <w:t>a</w:t>
      </w:r>
      <w:r>
        <w:rPr>
          <w:rFonts w:asciiTheme="majorHAnsi" w:eastAsia="Times New Roman" w:hAnsiTheme="majorHAnsi" w:cstheme="majorHAnsi"/>
          <w:color w:val="000000"/>
        </w:rPr>
        <w:t xml:space="preserve"> s provedbom natječaja, te kako se oni neće miješati u donošenje Odluke, da je donošenje Odluke isključivo na Općinskom vijeću. </w:t>
      </w:r>
    </w:p>
    <w:p w14:paraId="1BECCFA4" w14:textId="77777777" w:rsidR="00486493" w:rsidRDefault="00486493"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354F40F4" w14:textId="1A8F5068" w:rsidR="00486493" w:rsidRDefault="00486493"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Gđa. Vinaj daje ovu točku na raspravu.</w:t>
      </w:r>
    </w:p>
    <w:p w14:paraId="044F7689" w14:textId="77777777" w:rsidR="00486493" w:rsidRDefault="00486493"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79AECB9A" w14:textId="746F5DCE" w:rsidR="00486493" w:rsidRDefault="00486493"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 Božić želi reći nekoliko riječi u ime Odbora za gospodarstvo i poljoprivredu.</w:t>
      </w:r>
    </w:p>
    <w:p w14:paraId="7F884389" w14:textId="3920185B" w:rsidR="00486493" w:rsidRDefault="00486493"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Navodi kako nam je svima jasno da tu ima jako puno problema i nelogičnosti tijekom provedbe ovog natječaja, međutim po trenutno va</w:t>
      </w:r>
      <w:r w:rsidR="00786679">
        <w:rPr>
          <w:rFonts w:asciiTheme="majorHAnsi" w:eastAsia="Times New Roman" w:hAnsiTheme="majorHAnsi" w:cstheme="majorHAnsi"/>
          <w:color w:val="000000"/>
        </w:rPr>
        <w:t xml:space="preserve">žećem Zakonu raspisivanje novog natječaja ne ide u prilog malim poljoprivrednicima i OPG-ima, nego velikim firmama koje se bave preradom, te mogu dobiti do 50 % ukupne zemlje koja ide na natječaj. Mišljenja je kako je sve ovo došlo prebrzo, od zadnjeg vijeće prošlo je tjedan dana, a ovo je ozbiljna tema o kojoj treba dobro razmisliti </w:t>
      </w:r>
      <w:r w:rsidR="001711F9">
        <w:rPr>
          <w:rFonts w:asciiTheme="majorHAnsi" w:eastAsia="Times New Roman" w:hAnsiTheme="majorHAnsi" w:cstheme="majorHAnsi"/>
          <w:color w:val="000000"/>
        </w:rPr>
        <w:t xml:space="preserve">i sagledati sve mogućnosti i donijeti naboje rješenje za naše poljoprivrednike. </w:t>
      </w:r>
    </w:p>
    <w:p w14:paraId="55ED6F8E" w14:textId="77777777" w:rsidR="001711F9" w:rsidRDefault="001711F9"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0D826BC3" w14:textId="41FA6A33" w:rsidR="001711F9" w:rsidRDefault="001711F9"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 Katić navodi kako je pročitao upite upućene Ministarstvu, kao i njihove odgovore i nije mu jasno kako je na zadnju Odluku vijeća Vukovarsko-srijemska županija dala suglasnost, a Ministarstvo ne, nema nikakve logike.</w:t>
      </w:r>
    </w:p>
    <w:p w14:paraId="6B993742" w14:textId="32CD1EC1" w:rsidR="00D80121" w:rsidRDefault="00D80121"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Također postavlja upit predsjedniku Povjerenstva gosp. Vickoviću da li je novo Povjerenstvo pregledalo sve </w:t>
      </w:r>
      <w:r w:rsidR="001D1CD9">
        <w:rPr>
          <w:rFonts w:asciiTheme="majorHAnsi" w:eastAsia="Times New Roman" w:hAnsiTheme="majorHAnsi" w:cstheme="majorHAnsi"/>
          <w:color w:val="000000"/>
        </w:rPr>
        <w:t>e-</w:t>
      </w:r>
      <w:r>
        <w:rPr>
          <w:rFonts w:asciiTheme="majorHAnsi" w:eastAsia="Times New Roman" w:hAnsiTheme="majorHAnsi" w:cstheme="majorHAnsi"/>
          <w:color w:val="000000"/>
        </w:rPr>
        <w:t>mailove, korespodencije između dosadašnjih Povjerenstava i Ministarstva, na što gosp. Vicković odgovara da je.</w:t>
      </w:r>
    </w:p>
    <w:p w14:paraId="415379FC" w14:textId="77777777" w:rsidR="001711F9" w:rsidRDefault="001711F9"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2EC33322" w14:textId="55693290" w:rsidR="001711F9" w:rsidRDefault="00B82136"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Gđa</w:t>
      </w:r>
      <w:r w:rsidR="001711F9">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Vinaj pojašnjava kako je ovo jako teška situacija, ali ju se treba riješiti sukladno Zakonu i u </w:t>
      </w:r>
      <w:r w:rsidR="001D1CD9">
        <w:rPr>
          <w:rFonts w:asciiTheme="majorHAnsi" w:eastAsia="Times New Roman" w:hAnsiTheme="majorHAnsi" w:cstheme="majorHAnsi"/>
          <w:color w:val="000000"/>
        </w:rPr>
        <w:t xml:space="preserve">što veću </w:t>
      </w:r>
      <w:r>
        <w:rPr>
          <w:rFonts w:asciiTheme="majorHAnsi" w:eastAsia="Times New Roman" w:hAnsiTheme="majorHAnsi" w:cstheme="majorHAnsi"/>
          <w:color w:val="000000"/>
        </w:rPr>
        <w:t xml:space="preserve">korist našim poljoprivrednicima. Navodi kako joj se pripisuje „etiketa“ da vrši samovolju ovim vijećem, što nije istina i </w:t>
      </w:r>
      <w:r w:rsidR="00F337AB">
        <w:rPr>
          <w:rFonts w:asciiTheme="majorHAnsi" w:eastAsia="Times New Roman" w:hAnsiTheme="majorHAnsi" w:cstheme="majorHAnsi"/>
          <w:color w:val="000000"/>
        </w:rPr>
        <w:t xml:space="preserve">sukladno </w:t>
      </w:r>
      <w:r>
        <w:rPr>
          <w:rFonts w:asciiTheme="majorHAnsi" w:eastAsia="Times New Roman" w:hAnsiTheme="majorHAnsi" w:cstheme="majorHAnsi"/>
          <w:color w:val="000000"/>
        </w:rPr>
        <w:t xml:space="preserve">svemu navedenom postavlja </w:t>
      </w:r>
      <w:r w:rsidR="00F337AB">
        <w:rPr>
          <w:rFonts w:asciiTheme="majorHAnsi" w:eastAsia="Times New Roman" w:hAnsiTheme="majorHAnsi" w:cstheme="majorHAnsi"/>
          <w:color w:val="000000"/>
        </w:rPr>
        <w:t xml:space="preserve">upit vijećnicima da li žele da </w:t>
      </w:r>
      <w:r w:rsidR="00D80121">
        <w:rPr>
          <w:rFonts w:asciiTheme="majorHAnsi" w:eastAsia="Times New Roman" w:hAnsiTheme="majorHAnsi" w:cstheme="majorHAnsi"/>
          <w:color w:val="000000"/>
        </w:rPr>
        <w:t>ona i dalje bude predsjednica vijeća?!</w:t>
      </w:r>
    </w:p>
    <w:p w14:paraId="65A9EADC" w14:textId="77777777" w:rsidR="00D80121" w:rsidRDefault="00D80121"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2494D3C5" w14:textId="198FCD4F" w:rsidR="00D80121" w:rsidRDefault="00D80121"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Gđa. Ivan odgovara da to uopće nije upitn</w:t>
      </w:r>
      <w:r w:rsidR="001D1CD9">
        <w:rPr>
          <w:rFonts w:asciiTheme="majorHAnsi" w:eastAsia="Times New Roman" w:hAnsiTheme="majorHAnsi" w:cstheme="majorHAnsi"/>
          <w:color w:val="000000"/>
        </w:rPr>
        <w:t>o</w:t>
      </w:r>
      <w:r>
        <w:rPr>
          <w:rFonts w:asciiTheme="majorHAnsi" w:eastAsia="Times New Roman" w:hAnsiTheme="majorHAnsi" w:cstheme="majorHAnsi"/>
          <w:color w:val="000000"/>
        </w:rPr>
        <w:t>, te ne zna zašto se ovo pitanje uopće postavlja.</w:t>
      </w:r>
    </w:p>
    <w:p w14:paraId="2B22331A" w14:textId="77777777" w:rsidR="00D80121" w:rsidRDefault="00D80121"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14E8FFA4" w14:textId="48717838" w:rsidR="00D80121" w:rsidRDefault="00D80121"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 Marić predlaže da se ova točka </w:t>
      </w:r>
      <w:r w:rsidR="001D1CD9">
        <w:rPr>
          <w:rFonts w:asciiTheme="majorHAnsi" w:eastAsia="Times New Roman" w:hAnsiTheme="majorHAnsi" w:cstheme="majorHAnsi"/>
          <w:color w:val="000000"/>
        </w:rPr>
        <w:t>povuče s dnevnog reda</w:t>
      </w:r>
      <w:r>
        <w:rPr>
          <w:rFonts w:asciiTheme="majorHAnsi" w:eastAsia="Times New Roman" w:hAnsiTheme="majorHAnsi" w:cstheme="majorHAnsi"/>
          <w:color w:val="000000"/>
        </w:rPr>
        <w:t>.</w:t>
      </w:r>
    </w:p>
    <w:p w14:paraId="46B20768" w14:textId="77777777" w:rsidR="001D1CD9" w:rsidRDefault="001D1CD9"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4E111372" w14:textId="3E9A7646" w:rsidR="00D80121"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lastRenderedPageBreak/>
        <w:t>Gđa. Vinaj odgovara kako je ona za poništenje natječaja, međutim također navodi kako se danas ne mora donijeti odluka, nekim poljoprivrednicima ova situacija odgovara, nekima odgovara da se natječaj poništi, jako je teško donijeti pravu odluku. Tu se također postavlja pitane da li će Povjerenstvo nastaviti s radom?</w:t>
      </w:r>
    </w:p>
    <w:p w14:paraId="2AE88EF3" w14:textId="72A65142"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Nakon iscrpne rasprave, predsjednica vijeća daje na glasanje prijedlog da se ova točka povuče s dnevnog reda.</w:t>
      </w:r>
    </w:p>
    <w:p w14:paraId="1CEC35D6" w14:textId="77777777"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Prijedlog je </w:t>
      </w:r>
      <w:r w:rsidRPr="00F7289C">
        <w:rPr>
          <w:rFonts w:asciiTheme="majorHAnsi" w:eastAsia="Times New Roman" w:hAnsiTheme="majorHAnsi" w:cstheme="majorHAnsi"/>
          <w:b/>
          <w:bCs/>
          <w:color w:val="000000"/>
          <w:u w:val="single"/>
        </w:rPr>
        <w:t>usvojen sa 6 glasova ZA, 3 glasa PROTIV, te jednim SUZDRŽANIM</w:t>
      </w:r>
      <w:r>
        <w:rPr>
          <w:rFonts w:asciiTheme="majorHAnsi" w:eastAsia="Times New Roman" w:hAnsiTheme="majorHAnsi" w:cstheme="majorHAnsi"/>
          <w:color w:val="000000"/>
        </w:rPr>
        <w:t>.</w:t>
      </w:r>
    </w:p>
    <w:p w14:paraId="46FBD82D" w14:textId="77777777"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251146B8" w14:textId="77777777"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Nakon povlačenja ove točke s dnevnog reda, predsjednica vijeća postavlja upit što je s radom Povjerenstva?</w:t>
      </w:r>
    </w:p>
    <w:p w14:paraId="752BE8D8" w14:textId="7D4A916D"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Predlaže da se Povjerenstvo ne sastaje do donošenja novog zakona, kada stupi novi zakon vijeće će se sastati te će onda donijeti odluku da li se natječaj poništava ili ne. </w:t>
      </w:r>
    </w:p>
    <w:p w14:paraId="18518A17" w14:textId="361B9488"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Predsjednik Povjerenstva slaže se s prijedlogom predsjednice vijeća.</w:t>
      </w:r>
    </w:p>
    <w:p w14:paraId="273DB7ED" w14:textId="4F1B2CEF"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Navedeni prijedlog predsjednica vijeća daje na glasanje, te se isti </w:t>
      </w:r>
      <w:r w:rsidRPr="00F7289C">
        <w:rPr>
          <w:rFonts w:asciiTheme="majorHAnsi" w:eastAsia="Times New Roman" w:hAnsiTheme="majorHAnsi" w:cstheme="majorHAnsi"/>
          <w:b/>
          <w:bCs/>
          <w:color w:val="000000"/>
          <w:u w:val="single"/>
        </w:rPr>
        <w:t>usvaja sa 6 glasova ZA, 3 glasa PROTIV, te jednim SUZDRŽANIM.</w:t>
      </w:r>
    </w:p>
    <w:p w14:paraId="23FD2872" w14:textId="77777777"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16533618" w14:textId="77777777"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39311A5F" w14:textId="38329E63" w:rsidR="00C322A9" w:rsidRPr="00F7289C" w:rsidRDefault="00F7289C" w:rsidP="00F7289C">
      <w:pPr>
        <w:shd w:val="clear" w:color="auto" w:fill="FFFFFF"/>
        <w:spacing w:after="0" w:line="240" w:lineRule="auto"/>
        <w:jc w:val="center"/>
        <w:textAlignment w:val="baseline"/>
        <w:rPr>
          <w:rFonts w:asciiTheme="majorHAnsi" w:eastAsia="Times New Roman" w:hAnsiTheme="majorHAnsi" w:cstheme="majorHAnsi"/>
          <w:b/>
          <w:bCs/>
          <w:color w:val="000000"/>
        </w:rPr>
      </w:pPr>
      <w:r w:rsidRPr="00F7289C">
        <w:rPr>
          <w:rFonts w:asciiTheme="majorHAnsi" w:eastAsia="Times New Roman" w:hAnsiTheme="majorHAnsi" w:cstheme="majorHAnsi"/>
          <w:b/>
          <w:bCs/>
          <w:color w:val="000000"/>
        </w:rPr>
        <w:t>Točka 3.</w:t>
      </w:r>
    </w:p>
    <w:p w14:paraId="6D8D548D" w14:textId="4F8EE3F2" w:rsidR="00F7289C" w:rsidRDefault="00F7289C" w:rsidP="00F7289C">
      <w:pPr>
        <w:shd w:val="clear" w:color="auto" w:fill="FFFFFF"/>
        <w:spacing w:after="0" w:line="240" w:lineRule="auto"/>
        <w:jc w:val="center"/>
        <w:textAlignment w:val="baseline"/>
        <w:rPr>
          <w:rFonts w:asciiTheme="majorHAnsi" w:eastAsia="Times New Roman" w:hAnsiTheme="majorHAnsi" w:cstheme="majorHAnsi"/>
          <w:b/>
          <w:bCs/>
          <w:color w:val="000000"/>
        </w:rPr>
      </w:pPr>
      <w:r w:rsidRPr="00F7289C">
        <w:rPr>
          <w:rFonts w:asciiTheme="majorHAnsi" w:eastAsia="Times New Roman" w:hAnsiTheme="majorHAnsi" w:cstheme="majorHAnsi"/>
          <w:b/>
          <w:bCs/>
          <w:color w:val="000000"/>
        </w:rPr>
        <w:t>Različito</w:t>
      </w:r>
    </w:p>
    <w:p w14:paraId="1AA3BB8A" w14:textId="57ECC297" w:rsidR="00F7289C" w:rsidRDefault="00865B1F" w:rsidP="00A8732C">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Predsjednica vijeća ponovo postavlja upit vijećnicima da li i dalje žele da ona bude predsjednica vijeća i moli vijećnike da se izjasne, jer ima razloga za postavljanje ovog pitanja.</w:t>
      </w:r>
      <w:r w:rsidR="00A8732C">
        <w:rPr>
          <w:rFonts w:asciiTheme="majorHAnsi" w:eastAsia="Times New Roman" w:hAnsiTheme="majorHAnsi" w:cstheme="majorHAnsi"/>
          <w:color w:val="000000"/>
        </w:rPr>
        <w:t xml:space="preserve"> Vijećnici su se jednoglasno izjasnili da žele da gđa. Vinaj ostane predsjednica vijeća. </w:t>
      </w:r>
    </w:p>
    <w:p w14:paraId="14448DA0" w14:textId="77777777" w:rsidR="00865B1F" w:rsidRDefault="00865B1F" w:rsidP="00A8732C">
      <w:pPr>
        <w:shd w:val="clear" w:color="auto" w:fill="FFFFFF"/>
        <w:spacing w:after="0" w:line="240" w:lineRule="auto"/>
        <w:jc w:val="both"/>
        <w:textAlignment w:val="baseline"/>
        <w:rPr>
          <w:rFonts w:asciiTheme="majorHAnsi" w:eastAsia="Times New Roman" w:hAnsiTheme="majorHAnsi" w:cstheme="majorHAnsi"/>
          <w:color w:val="000000"/>
        </w:rPr>
      </w:pPr>
    </w:p>
    <w:p w14:paraId="7D1771E4" w14:textId="12472AD3" w:rsidR="00865B1F" w:rsidRDefault="00865B1F" w:rsidP="00A8732C">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 Pavlović postavlja upit gđi. Vinaj da li je istina da su je osobe koje po ovom natječaju trebaju dobiti zemlju zvale i prijetile, na što gđa. Vinaj odgovara da joj nisu prijetili, nego govorili kako vrši samovolju. </w:t>
      </w:r>
    </w:p>
    <w:p w14:paraId="46C6B858" w14:textId="77777777" w:rsidR="00865B1F" w:rsidRPr="00F7289C" w:rsidRDefault="00865B1F" w:rsidP="00A8732C">
      <w:pPr>
        <w:shd w:val="clear" w:color="auto" w:fill="FFFFFF"/>
        <w:spacing w:after="0" w:line="240" w:lineRule="auto"/>
        <w:jc w:val="both"/>
        <w:textAlignment w:val="baseline"/>
        <w:rPr>
          <w:rFonts w:asciiTheme="majorHAnsi" w:eastAsia="Times New Roman" w:hAnsiTheme="majorHAnsi" w:cstheme="majorHAnsi"/>
          <w:color w:val="000000"/>
        </w:rPr>
      </w:pPr>
    </w:p>
    <w:p w14:paraId="2724D6C8" w14:textId="77777777" w:rsidR="00D80121" w:rsidRPr="0028358F" w:rsidRDefault="00D80121"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1CD3D2AF" w14:textId="77777777" w:rsidR="007F185C" w:rsidRPr="00031C05" w:rsidRDefault="007F185C"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8E9F4FE" w14:textId="36AD9CA0" w:rsidR="00801B03" w:rsidRPr="003D527D" w:rsidRDefault="00801B03" w:rsidP="00D541CE">
      <w:pPr>
        <w:pStyle w:val="Odlomakpopisa"/>
        <w:ind w:left="0"/>
        <w:jc w:val="both"/>
        <w:rPr>
          <w:rFonts w:asciiTheme="majorHAnsi" w:hAnsiTheme="majorHAnsi" w:cstheme="majorHAnsi"/>
        </w:rPr>
      </w:pPr>
      <w:r w:rsidRPr="003D527D">
        <w:rPr>
          <w:rFonts w:asciiTheme="majorHAnsi" w:hAnsiTheme="majorHAnsi" w:cstheme="majorHAnsi"/>
        </w:rPr>
        <w:t xml:space="preserve">Završeno u </w:t>
      </w:r>
      <w:r w:rsidR="007C0FCD">
        <w:rPr>
          <w:rFonts w:asciiTheme="majorHAnsi" w:hAnsiTheme="majorHAnsi" w:cstheme="majorHAnsi"/>
        </w:rPr>
        <w:t>19</w:t>
      </w:r>
      <w:r w:rsidR="000202E8">
        <w:rPr>
          <w:rFonts w:asciiTheme="majorHAnsi" w:hAnsiTheme="majorHAnsi" w:cstheme="majorHAnsi"/>
        </w:rPr>
        <w:t>,</w:t>
      </w:r>
      <w:r w:rsidR="00865B1F">
        <w:rPr>
          <w:rFonts w:asciiTheme="majorHAnsi" w:hAnsiTheme="majorHAnsi" w:cstheme="majorHAnsi"/>
        </w:rPr>
        <w:t>35</w:t>
      </w:r>
      <w:r w:rsidRPr="003D527D">
        <w:rPr>
          <w:rFonts w:asciiTheme="majorHAnsi" w:hAnsiTheme="majorHAnsi" w:cstheme="majorHAnsi"/>
        </w:rPr>
        <w:t xml:space="preserve"> sati.</w:t>
      </w:r>
    </w:p>
    <w:p w14:paraId="27F8F76D" w14:textId="77777777" w:rsidR="00674C6D" w:rsidRPr="003D527D" w:rsidRDefault="00674C6D" w:rsidP="00674C6D">
      <w:pPr>
        <w:jc w:val="both"/>
        <w:rPr>
          <w:rFonts w:asciiTheme="majorHAnsi" w:eastAsia="Times New Roman" w:hAnsiTheme="majorHAnsi" w:cstheme="majorHAnsi"/>
        </w:rPr>
      </w:pPr>
    </w:p>
    <w:p w14:paraId="2CB8C3D3" w14:textId="74990685" w:rsidR="00585514" w:rsidRPr="003D527D" w:rsidRDefault="00585514" w:rsidP="00585514">
      <w:pPr>
        <w:spacing w:after="0"/>
        <w:jc w:val="both"/>
        <w:rPr>
          <w:rFonts w:asciiTheme="majorHAnsi" w:hAnsiTheme="majorHAnsi" w:cstheme="majorHAnsi"/>
        </w:rPr>
      </w:pPr>
      <w:r w:rsidRPr="003D527D">
        <w:rPr>
          <w:rFonts w:asciiTheme="majorHAnsi" w:hAnsiTheme="majorHAnsi" w:cstheme="majorHAnsi"/>
        </w:rPr>
        <w:t>Zapisničar</w:t>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t>Predsjednica općinskog vijeća</w:t>
      </w:r>
    </w:p>
    <w:p w14:paraId="12A72E69" w14:textId="377FDA02" w:rsidR="00585514" w:rsidRPr="003D527D" w:rsidRDefault="00585514" w:rsidP="00585514">
      <w:pPr>
        <w:spacing w:after="0"/>
        <w:jc w:val="both"/>
        <w:rPr>
          <w:rFonts w:asciiTheme="majorHAnsi" w:hAnsiTheme="majorHAnsi" w:cstheme="majorHAnsi"/>
        </w:rPr>
      </w:pPr>
      <w:r w:rsidRPr="003D527D">
        <w:rPr>
          <w:rFonts w:asciiTheme="majorHAnsi" w:hAnsiTheme="majorHAnsi" w:cstheme="majorHAnsi"/>
        </w:rPr>
        <w:t>Maja Župan</w:t>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00D666B8" w:rsidRPr="003D527D">
        <w:rPr>
          <w:rFonts w:asciiTheme="majorHAnsi" w:hAnsiTheme="majorHAnsi" w:cstheme="majorHAnsi"/>
        </w:rPr>
        <w:t>Jelena Vinaj, mag.oec.</w:t>
      </w:r>
    </w:p>
    <w:p w14:paraId="72F9F18B" w14:textId="77777777" w:rsidR="00B8018F" w:rsidRPr="003D527D" w:rsidRDefault="00B8018F">
      <w:pPr>
        <w:rPr>
          <w:rFonts w:asciiTheme="majorHAnsi" w:hAnsiTheme="majorHAnsi" w:cstheme="majorHAnsi"/>
        </w:rPr>
      </w:pPr>
    </w:p>
    <w:p w14:paraId="648F0591" w14:textId="77777777" w:rsidR="00F13A5F" w:rsidRPr="003D527D" w:rsidRDefault="00F13A5F">
      <w:pPr>
        <w:rPr>
          <w:rFonts w:asciiTheme="majorHAnsi" w:hAnsiTheme="majorHAnsi" w:cstheme="majorHAnsi"/>
        </w:rPr>
      </w:pPr>
    </w:p>
    <w:p w14:paraId="62532034" w14:textId="77777777" w:rsidR="00F13A5F" w:rsidRPr="003D527D" w:rsidRDefault="00F13A5F">
      <w:pPr>
        <w:rPr>
          <w:rFonts w:asciiTheme="majorHAnsi" w:hAnsiTheme="majorHAnsi" w:cstheme="majorHAnsi"/>
        </w:rPr>
      </w:pPr>
    </w:p>
    <w:p w14:paraId="76384E2E" w14:textId="77777777" w:rsidR="00F13A5F" w:rsidRPr="003D527D" w:rsidRDefault="00F13A5F">
      <w:pPr>
        <w:rPr>
          <w:rFonts w:asciiTheme="majorHAnsi" w:hAnsiTheme="majorHAnsi" w:cstheme="majorHAnsi"/>
        </w:rPr>
      </w:pPr>
    </w:p>
    <w:p w14:paraId="79A5A4FE" w14:textId="77777777" w:rsidR="00F13A5F" w:rsidRPr="003D527D" w:rsidRDefault="00F13A5F">
      <w:pPr>
        <w:rPr>
          <w:rFonts w:asciiTheme="majorHAnsi" w:hAnsiTheme="majorHAnsi" w:cstheme="majorHAnsi"/>
        </w:rPr>
      </w:pPr>
    </w:p>
    <w:p w14:paraId="38E8DCC2" w14:textId="77777777" w:rsidR="00F13A5F" w:rsidRPr="003D527D" w:rsidRDefault="00F13A5F">
      <w:pPr>
        <w:rPr>
          <w:rFonts w:asciiTheme="majorHAnsi" w:hAnsiTheme="majorHAnsi" w:cstheme="majorHAnsi"/>
        </w:rPr>
      </w:pPr>
    </w:p>
    <w:p w14:paraId="6CAE2ED9" w14:textId="77777777" w:rsidR="00F13A5F" w:rsidRPr="003D527D" w:rsidRDefault="00F13A5F">
      <w:pPr>
        <w:rPr>
          <w:rFonts w:asciiTheme="majorHAnsi" w:hAnsiTheme="majorHAnsi" w:cstheme="majorHAnsi"/>
        </w:rPr>
      </w:pPr>
    </w:p>
    <w:p w14:paraId="7B32F842" w14:textId="77777777" w:rsidR="00F13A5F" w:rsidRPr="003D527D" w:rsidRDefault="00F13A5F">
      <w:pPr>
        <w:rPr>
          <w:rFonts w:asciiTheme="majorHAnsi" w:hAnsiTheme="majorHAnsi" w:cstheme="majorHAnsi"/>
        </w:rPr>
      </w:pPr>
    </w:p>
    <w:p w14:paraId="3A035D5C" w14:textId="77777777" w:rsidR="00F13A5F" w:rsidRPr="003D527D" w:rsidRDefault="00F13A5F" w:rsidP="00F13A5F">
      <w:pPr>
        <w:spacing w:after="0"/>
        <w:rPr>
          <w:rFonts w:asciiTheme="majorHAnsi" w:hAnsiTheme="majorHAnsi" w:cstheme="majorHAnsi"/>
          <w:b/>
          <w:bCs/>
        </w:rPr>
      </w:pPr>
    </w:p>
    <w:p w14:paraId="2E0F24F3" w14:textId="77777777" w:rsidR="00F13A5F" w:rsidRPr="003D527D" w:rsidRDefault="00F13A5F" w:rsidP="00F13A5F">
      <w:pPr>
        <w:rPr>
          <w:rFonts w:asciiTheme="majorHAnsi" w:hAnsiTheme="majorHAnsi" w:cstheme="majorHAnsi"/>
        </w:rPr>
      </w:pPr>
    </w:p>
    <w:sectPr w:rsidR="00F13A5F" w:rsidRPr="003D527D" w:rsidSect="0015568F">
      <w:pgSz w:w="11906" w:h="16838"/>
      <w:pgMar w:top="567" w:right="70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55"/>
    <w:multiLevelType w:val="hybridMultilevel"/>
    <w:tmpl w:val="FC364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387627"/>
    <w:multiLevelType w:val="hybridMultilevel"/>
    <w:tmpl w:val="6018D40A"/>
    <w:lvl w:ilvl="0" w:tplc="2690EA76">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 w15:restartNumberingAfterBreak="0">
    <w:nsid w:val="0663326E"/>
    <w:multiLevelType w:val="hybridMultilevel"/>
    <w:tmpl w:val="E270A93A"/>
    <w:lvl w:ilvl="0" w:tplc="041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55447A"/>
    <w:multiLevelType w:val="hybridMultilevel"/>
    <w:tmpl w:val="8AB610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70C06"/>
    <w:multiLevelType w:val="hybridMultilevel"/>
    <w:tmpl w:val="ADF8B140"/>
    <w:lvl w:ilvl="0" w:tplc="DBAAAD10">
      <w:start w:val="2021"/>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BC14A5"/>
    <w:multiLevelType w:val="hybridMultilevel"/>
    <w:tmpl w:val="8278D5DC"/>
    <w:lvl w:ilvl="0" w:tplc="F482A4EC">
      <w:start w:val="13"/>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7" w15:restartNumberingAfterBreak="0">
    <w:nsid w:val="0FF84B24"/>
    <w:multiLevelType w:val="hybridMultilevel"/>
    <w:tmpl w:val="E2E281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1107EE"/>
    <w:multiLevelType w:val="hybridMultilevel"/>
    <w:tmpl w:val="B9F2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6B6684"/>
    <w:multiLevelType w:val="hybridMultilevel"/>
    <w:tmpl w:val="96220C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F7677D"/>
    <w:multiLevelType w:val="hybridMultilevel"/>
    <w:tmpl w:val="CD246C6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121D1C82"/>
    <w:multiLevelType w:val="hybridMultilevel"/>
    <w:tmpl w:val="C792C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3"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7B51271"/>
    <w:multiLevelType w:val="hybridMultilevel"/>
    <w:tmpl w:val="0172D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875162"/>
    <w:multiLevelType w:val="hybridMultilevel"/>
    <w:tmpl w:val="26C6FD78"/>
    <w:lvl w:ilvl="0" w:tplc="90B631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F256FA"/>
    <w:multiLevelType w:val="hybridMultilevel"/>
    <w:tmpl w:val="EC66AC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237DAF"/>
    <w:multiLevelType w:val="hybridMultilevel"/>
    <w:tmpl w:val="CC348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1A0739"/>
    <w:multiLevelType w:val="hybridMultilevel"/>
    <w:tmpl w:val="47AAB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83117C"/>
    <w:multiLevelType w:val="hybridMultilevel"/>
    <w:tmpl w:val="CDBC5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365917"/>
    <w:multiLevelType w:val="hybridMultilevel"/>
    <w:tmpl w:val="4566B3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3932FE"/>
    <w:multiLevelType w:val="hybridMultilevel"/>
    <w:tmpl w:val="4170DC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7F43C2"/>
    <w:multiLevelType w:val="hybridMultilevel"/>
    <w:tmpl w:val="246210E2"/>
    <w:lvl w:ilvl="0" w:tplc="08065336">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6917790"/>
    <w:multiLevelType w:val="hybridMultilevel"/>
    <w:tmpl w:val="292A79F6"/>
    <w:lvl w:ilvl="0" w:tplc="C2CCA97C">
      <w:start w:val="1"/>
      <w:numFmt w:val="bullet"/>
      <w:lvlText w:val="-"/>
      <w:lvlJc w:val="left"/>
      <w:pPr>
        <w:tabs>
          <w:tab w:val="num" w:pos="567"/>
        </w:tabs>
        <w:ind w:left="567" w:hanging="567"/>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DDF2F73"/>
    <w:multiLevelType w:val="hybridMultilevel"/>
    <w:tmpl w:val="EC66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D42F2"/>
    <w:multiLevelType w:val="multilevel"/>
    <w:tmpl w:val="FAF6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326FA"/>
    <w:multiLevelType w:val="multilevel"/>
    <w:tmpl w:val="CDAE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C6429"/>
    <w:multiLevelType w:val="hybridMultilevel"/>
    <w:tmpl w:val="B09E51C2"/>
    <w:lvl w:ilvl="0" w:tplc="C9182E68">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15:restartNumberingAfterBreak="0">
    <w:nsid w:val="69913EA7"/>
    <w:multiLevelType w:val="hybridMultilevel"/>
    <w:tmpl w:val="800E0C9E"/>
    <w:lvl w:ilvl="0" w:tplc="C25E29FE">
      <w:start w:val="1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C922B5"/>
    <w:multiLevelType w:val="hybridMultilevel"/>
    <w:tmpl w:val="D92874F8"/>
    <w:lvl w:ilvl="0" w:tplc="826CC924">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44270445">
    <w:abstractNumId w:val="25"/>
  </w:num>
  <w:num w:numId="2" w16cid:durableId="765350213">
    <w:abstractNumId w:val="4"/>
  </w:num>
  <w:num w:numId="3" w16cid:durableId="638845325">
    <w:abstractNumId w:val="16"/>
  </w:num>
  <w:num w:numId="4" w16cid:durableId="176579274">
    <w:abstractNumId w:val="31"/>
  </w:num>
  <w:num w:numId="5" w16cid:durableId="853803901">
    <w:abstractNumId w:val="12"/>
  </w:num>
  <w:num w:numId="6" w16cid:durableId="1861160314">
    <w:abstractNumId w:val="13"/>
  </w:num>
  <w:num w:numId="7" w16cid:durableId="1819180399">
    <w:abstractNumId w:val="6"/>
  </w:num>
  <w:num w:numId="8" w16cid:durableId="1848903753">
    <w:abstractNumId w:val="32"/>
  </w:num>
  <w:num w:numId="9" w16cid:durableId="1388648141">
    <w:abstractNumId w:val="30"/>
  </w:num>
  <w:num w:numId="10" w16cid:durableId="596058679">
    <w:abstractNumId w:val="15"/>
  </w:num>
  <w:num w:numId="11" w16cid:durableId="1916938641">
    <w:abstractNumId w:val="10"/>
  </w:num>
  <w:num w:numId="12" w16cid:durableId="1626499663">
    <w:abstractNumId w:val="20"/>
  </w:num>
  <w:num w:numId="13" w16cid:durableId="1909025525">
    <w:abstractNumId w:val="0"/>
  </w:num>
  <w:num w:numId="14" w16cid:durableId="1683193477">
    <w:abstractNumId w:val="24"/>
  </w:num>
  <w:num w:numId="15" w16cid:durableId="795297163">
    <w:abstractNumId w:val="21"/>
  </w:num>
  <w:num w:numId="16" w16cid:durableId="280304743">
    <w:abstractNumId w:val="29"/>
  </w:num>
  <w:num w:numId="17" w16cid:durableId="2137678951">
    <w:abstractNumId w:val="17"/>
  </w:num>
  <w:num w:numId="18" w16cid:durableId="999238984">
    <w:abstractNumId w:val="14"/>
  </w:num>
  <w:num w:numId="19" w16cid:durableId="2007127755">
    <w:abstractNumId w:val="22"/>
  </w:num>
  <w:num w:numId="20" w16cid:durableId="96560313">
    <w:abstractNumId w:val="26"/>
  </w:num>
  <w:num w:numId="21" w16cid:durableId="1130394949">
    <w:abstractNumId w:val="11"/>
  </w:num>
  <w:num w:numId="22" w16cid:durableId="939337852">
    <w:abstractNumId w:val="19"/>
  </w:num>
  <w:num w:numId="23" w16cid:durableId="625505400">
    <w:abstractNumId w:val="18"/>
  </w:num>
  <w:num w:numId="24" w16cid:durableId="2081636338">
    <w:abstractNumId w:val="8"/>
  </w:num>
  <w:num w:numId="25" w16cid:durableId="765268515">
    <w:abstractNumId w:val="5"/>
  </w:num>
  <w:num w:numId="26" w16cid:durableId="1392927056">
    <w:abstractNumId w:val="7"/>
  </w:num>
  <w:num w:numId="27" w16cid:durableId="296958094">
    <w:abstractNumId w:val="1"/>
  </w:num>
  <w:num w:numId="28" w16cid:durableId="1080374471">
    <w:abstractNumId w:val="23"/>
  </w:num>
  <w:num w:numId="29" w16cid:durableId="1523517235">
    <w:abstractNumId w:val="2"/>
  </w:num>
  <w:num w:numId="30" w16cid:durableId="1399160486">
    <w:abstractNumId w:val="3"/>
  </w:num>
  <w:num w:numId="31" w16cid:durableId="414865015">
    <w:abstractNumId w:val="9"/>
  </w:num>
  <w:num w:numId="32" w16cid:durableId="1524200474">
    <w:abstractNumId w:val="27"/>
  </w:num>
  <w:num w:numId="33" w16cid:durableId="445283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15CD4"/>
    <w:rsid w:val="000202E8"/>
    <w:rsid w:val="000224AC"/>
    <w:rsid w:val="000225FB"/>
    <w:rsid w:val="00031C05"/>
    <w:rsid w:val="00032492"/>
    <w:rsid w:val="000355EF"/>
    <w:rsid w:val="0003645A"/>
    <w:rsid w:val="000471AB"/>
    <w:rsid w:val="00051EB6"/>
    <w:rsid w:val="000526ED"/>
    <w:rsid w:val="00061F38"/>
    <w:rsid w:val="00073ABC"/>
    <w:rsid w:val="00095937"/>
    <w:rsid w:val="000962AD"/>
    <w:rsid w:val="000A0B1C"/>
    <w:rsid w:val="000A1CEC"/>
    <w:rsid w:val="000C21F6"/>
    <w:rsid w:val="000C698C"/>
    <w:rsid w:val="000D36F6"/>
    <w:rsid w:val="00101BDD"/>
    <w:rsid w:val="00103784"/>
    <w:rsid w:val="001105C4"/>
    <w:rsid w:val="0012477B"/>
    <w:rsid w:val="00136676"/>
    <w:rsid w:val="001375F6"/>
    <w:rsid w:val="00140AFF"/>
    <w:rsid w:val="001424A1"/>
    <w:rsid w:val="001438A1"/>
    <w:rsid w:val="00152A6A"/>
    <w:rsid w:val="0015568F"/>
    <w:rsid w:val="00163180"/>
    <w:rsid w:val="00170002"/>
    <w:rsid w:val="001711F9"/>
    <w:rsid w:val="001A1448"/>
    <w:rsid w:val="001A279B"/>
    <w:rsid w:val="001B2E76"/>
    <w:rsid w:val="001C1270"/>
    <w:rsid w:val="001C1D98"/>
    <w:rsid w:val="001C5456"/>
    <w:rsid w:val="001D1CD9"/>
    <w:rsid w:val="001E2571"/>
    <w:rsid w:val="001E7753"/>
    <w:rsid w:val="001F01C9"/>
    <w:rsid w:val="00200A95"/>
    <w:rsid w:val="00223377"/>
    <w:rsid w:val="00223BB9"/>
    <w:rsid w:val="00226638"/>
    <w:rsid w:val="0023386F"/>
    <w:rsid w:val="00242EED"/>
    <w:rsid w:val="00245764"/>
    <w:rsid w:val="002461B7"/>
    <w:rsid w:val="002470C5"/>
    <w:rsid w:val="002510F9"/>
    <w:rsid w:val="00252FC0"/>
    <w:rsid w:val="0026541A"/>
    <w:rsid w:val="0028358F"/>
    <w:rsid w:val="002873E6"/>
    <w:rsid w:val="00290303"/>
    <w:rsid w:val="0029506B"/>
    <w:rsid w:val="002A7365"/>
    <w:rsid w:val="002B1718"/>
    <w:rsid w:val="002B2C57"/>
    <w:rsid w:val="002C1A56"/>
    <w:rsid w:val="002C2459"/>
    <w:rsid w:val="002C4398"/>
    <w:rsid w:val="002C66BE"/>
    <w:rsid w:val="002D5D7F"/>
    <w:rsid w:val="002D6F03"/>
    <w:rsid w:val="002E0BDD"/>
    <w:rsid w:val="002E0EE6"/>
    <w:rsid w:val="002E1905"/>
    <w:rsid w:val="003024A5"/>
    <w:rsid w:val="0030294C"/>
    <w:rsid w:val="003060F0"/>
    <w:rsid w:val="00311176"/>
    <w:rsid w:val="0034132B"/>
    <w:rsid w:val="00352165"/>
    <w:rsid w:val="003972E6"/>
    <w:rsid w:val="003A5882"/>
    <w:rsid w:val="003C3EAF"/>
    <w:rsid w:val="003D527D"/>
    <w:rsid w:val="003D6C6E"/>
    <w:rsid w:val="003D7D2A"/>
    <w:rsid w:val="003E1867"/>
    <w:rsid w:val="003E67FF"/>
    <w:rsid w:val="003F0562"/>
    <w:rsid w:val="00413607"/>
    <w:rsid w:val="00426800"/>
    <w:rsid w:val="0042712B"/>
    <w:rsid w:val="004304B1"/>
    <w:rsid w:val="0043474C"/>
    <w:rsid w:val="00436F01"/>
    <w:rsid w:val="00465000"/>
    <w:rsid w:val="00481375"/>
    <w:rsid w:val="00486493"/>
    <w:rsid w:val="004B2477"/>
    <w:rsid w:val="004B64B0"/>
    <w:rsid w:val="004C40A1"/>
    <w:rsid w:val="004D018F"/>
    <w:rsid w:val="004D42F4"/>
    <w:rsid w:val="004D7C41"/>
    <w:rsid w:val="0050238A"/>
    <w:rsid w:val="0050666D"/>
    <w:rsid w:val="0051263B"/>
    <w:rsid w:val="00513B56"/>
    <w:rsid w:val="00522504"/>
    <w:rsid w:val="005235BC"/>
    <w:rsid w:val="00526949"/>
    <w:rsid w:val="00530DC7"/>
    <w:rsid w:val="00554742"/>
    <w:rsid w:val="00556996"/>
    <w:rsid w:val="00560E64"/>
    <w:rsid w:val="00576B0A"/>
    <w:rsid w:val="00584303"/>
    <w:rsid w:val="00585514"/>
    <w:rsid w:val="00594D21"/>
    <w:rsid w:val="00595A2B"/>
    <w:rsid w:val="005A6C06"/>
    <w:rsid w:val="005C4560"/>
    <w:rsid w:val="005E3B04"/>
    <w:rsid w:val="005E6A54"/>
    <w:rsid w:val="005F209D"/>
    <w:rsid w:val="005F6051"/>
    <w:rsid w:val="00611D94"/>
    <w:rsid w:val="00611E47"/>
    <w:rsid w:val="0062780D"/>
    <w:rsid w:val="00640FF0"/>
    <w:rsid w:val="00663C43"/>
    <w:rsid w:val="00671DA4"/>
    <w:rsid w:val="00674C6D"/>
    <w:rsid w:val="006801B9"/>
    <w:rsid w:val="00683E40"/>
    <w:rsid w:val="00684217"/>
    <w:rsid w:val="00685D45"/>
    <w:rsid w:val="00696970"/>
    <w:rsid w:val="006A153E"/>
    <w:rsid w:val="006A488F"/>
    <w:rsid w:val="006B3630"/>
    <w:rsid w:val="006B6A85"/>
    <w:rsid w:val="006B7BF8"/>
    <w:rsid w:val="006C4932"/>
    <w:rsid w:val="006D0729"/>
    <w:rsid w:val="006D0F35"/>
    <w:rsid w:val="006D5FDE"/>
    <w:rsid w:val="006D641D"/>
    <w:rsid w:val="006F0AB6"/>
    <w:rsid w:val="00706F2C"/>
    <w:rsid w:val="00711915"/>
    <w:rsid w:val="00717502"/>
    <w:rsid w:val="00723CDA"/>
    <w:rsid w:val="00730087"/>
    <w:rsid w:val="00742B37"/>
    <w:rsid w:val="007611DB"/>
    <w:rsid w:val="00762C31"/>
    <w:rsid w:val="00767045"/>
    <w:rsid w:val="00770CDB"/>
    <w:rsid w:val="00773AA1"/>
    <w:rsid w:val="00784683"/>
    <w:rsid w:val="00786679"/>
    <w:rsid w:val="007924D7"/>
    <w:rsid w:val="007B23E6"/>
    <w:rsid w:val="007B5329"/>
    <w:rsid w:val="007C0FCD"/>
    <w:rsid w:val="007E156F"/>
    <w:rsid w:val="007F185C"/>
    <w:rsid w:val="007F45B0"/>
    <w:rsid w:val="007F4A2D"/>
    <w:rsid w:val="007F6956"/>
    <w:rsid w:val="007F6B4D"/>
    <w:rsid w:val="00801B03"/>
    <w:rsid w:val="0081238C"/>
    <w:rsid w:val="008279DF"/>
    <w:rsid w:val="00833070"/>
    <w:rsid w:val="0084159A"/>
    <w:rsid w:val="008643F4"/>
    <w:rsid w:val="008657A2"/>
    <w:rsid w:val="00865B1F"/>
    <w:rsid w:val="00875DF5"/>
    <w:rsid w:val="008764EA"/>
    <w:rsid w:val="00881ABE"/>
    <w:rsid w:val="00881F53"/>
    <w:rsid w:val="008947A9"/>
    <w:rsid w:val="008C0A6C"/>
    <w:rsid w:val="008C519D"/>
    <w:rsid w:val="008C67BB"/>
    <w:rsid w:val="008D1F0C"/>
    <w:rsid w:val="008D2901"/>
    <w:rsid w:val="008E4661"/>
    <w:rsid w:val="0091373E"/>
    <w:rsid w:val="00915232"/>
    <w:rsid w:val="0091712A"/>
    <w:rsid w:val="009271CB"/>
    <w:rsid w:val="009346AF"/>
    <w:rsid w:val="00974EC6"/>
    <w:rsid w:val="0097532E"/>
    <w:rsid w:val="00990F49"/>
    <w:rsid w:val="00991202"/>
    <w:rsid w:val="0099488B"/>
    <w:rsid w:val="009B2D48"/>
    <w:rsid w:val="009C05FB"/>
    <w:rsid w:val="009C4B09"/>
    <w:rsid w:val="009E0CCB"/>
    <w:rsid w:val="009E3D2E"/>
    <w:rsid w:val="009F5455"/>
    <w:rsid w:val="009F7CEF"/>
    <w:rsid w:val="00A008CC"/>
    <w:rsid w:val="00A022D4"/>
    <w:rsid w:val="00A2087D"/>
    <w:rsid w:val="00A506CE"/>
    <w:rsid w:val="00A549B9"/>
    <w:rsid w:val="00A66DF9"/>
    <w:rsid w:val="00A750CA"/>
    <w:rsid w:val="00A8732C"/>
    <w:rsid w:val="00A877C9"/>
    <w:rsid w:val="00A90B9E"/>
    <w:rsid w:val="00AB2AE4"/>
    <w:rsid w:val="00AB33A7"/>
    <w:rsid w:val="00AC0C73"/>
    <w:rsid w:val="00AC0EFC"/>
    <w:rsid w:val="00AD1821"/>
    <w:rsid w:val="00AD4D66"/>
    <w:rsid w:val="00AE05E6"/>
    <w:rsid w:val="00AE364B"/>
    <w:rsid w:val="00AE519F"/>
    <w:rsid w:val="00AE5EAC"/>
    <w:rsid w:val="00AF0894"/>
    <w:rsid w:val="00AF7581"/>
    <w:rsid w:val="00B100B0"/>
    <w:rsid w:val="00B12770"/>
    <w:rsid w:val="00B248E2"/>
    <w:rsid w:val="00B33B84"/>
    <w:rsid w:val="00B51BB4"/>
    <w:rsid w:val="00B76A1D"/>
    <w:rsid w:val="00B77E3D"/>
    <w:rsid w:val="00B8018F"/>
    <w:rsid w:val="00B82136"/>
    <w:rsid w:val="00B9724D"/>
    <w:rsid w:val="00BA15DB"/>
    <w:rsid w:val="00BA474A"/>
    <w:rsid w:val="00BC122B"/>
    <w:rsid w:val="00BC7994"/>
    <w:rsid w:val="00BE25C3"/>
    <w:rsid w:val="00BE5290"/>
    <w:rsid w:val="00BE6FEB"/>
    <w:rsid w:val="00BF2AD2"/>
    <w:rsid w:val="00C04F0D"/>
    <w:rsid w:val="00C1400A"/>
    <w:rsid w:val="00C16C94"/>
    <w:rsid w:val="00C322A9"/>
    <w:rsid w:val="00C52390"/>
    <w:rsid w:val="00C537DC"/>
    <w:rsid w:val="00C553CC"/>
    <w:rsid w:val="00C802E9"/>
    <w:rsid w:val="00C84327"/>
    <w:rsid w:val="00C85EAB"/>
    <w:rsid w:val="00CB7356"/>
    <w:rsid w:val="00CC0578"/>
    <w:rsid w:val="00CC2A85"/>
    <w:rsid w:val="00CC35B4"/>
    <w:rsid w:val="00CD60F6"/>
    <w:rsid w:val="00CF3243"/>
    <w:rsid w:val="00CF6A4E"/>
    <w:rsid w:val="00D008C9"/>
    <w:rsid w:val="00D06C7C"/>
    <w:rsid w:val="00D13434"/>
    <w:rsid w:val="00D31621"/>
    <w:rsid w:val="00D31CB1"/>
    <w:rsid w:val="00D541CE"/>
    <w:rsid w:val="00D666B8"/>
    <w:rsid w:val="00D80121"/>
    <w:rsid w:val="00D855E2"/>
    <w:rsid w:val="00D90E4D"/>
    <w:rsid w:val="00D97637"/>
    <w:rsid w:val="00DA1736"/>
    <w:rsid w:val="00DB5054"/>
    <w:rsid w:val="00DB5AA3"/>
    <w:rsid w:val="00DC14FE"/>
    <w:rsid w:val="00DF668C"/>
    <w:rsid w:val="00E024E8"/>
    <w:rsid w:val="00E246FC"/>
    <w:rsid w:val="00E27A34"/>
    <w:rsid w:val="00E303AF"/>
    <w:rsid w:val="00E34482"/>
    <w:rsid w:val="00E34ECE"/>
    <w:rsid w:val="00E45EEB"/>
    <w:rsid w:val="00E62C91"/>
    <w:rsid w:val="00E63295"/>
    <w:rsid w:val="00E66CB4"/>
    <w:rsid w:val="00E673FA"/>
    <w:rsid w:val="00E7289E"/>
    <w:rsid w:val="00E75494"/>
    <w:rsid w:val="00E821F0"/>
    <w:rsid w:val="00EA7600"/>
    <w:rsid w:val="00EC2A76"/>
    <w:rsid w:val="00ED0473"/>
    <w:rsid w:val="00ED094F"/>
    <w:rsid w:val="00ED161B"/>
    <w:rsid w:val="00ED36D1"/>
    <w:rsid w:val="00ED5749"/>
    <w:rsid w:val="00EE5E52"/>
    <w:rsid w:val="00EF7BF5"/>
    <w:rsid w:val="00F00A41"/>
    <w:rsid w:val="00F06AB4"/>
    <w:rsid w:val="00F0749E"/>
    <w:rsid w:val="00F13A5F"/>
    <w:rsid w:val="00F337AB"/>
    <w:rsid w:val="00F34A80"/>
    <w:rsid w:val="00F35BF4"/>
    <w:rsid w:val="00F40BE3"/>
    <w:rsid w:val="00F7289C"/>
    <w:rsid w:val="00F8332A"/>
    <w:rsid w:val="00F90DD8"/>
    <w:rsid w:val="00F9186D"/>
    <w:rsid w:val="00FA718E"/>
    <w:rsid w:val="00FC2601"/>
    <w:rsid w:val="00FD0102"/>
    <w:rsid w:val="00FE078C"/>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paragraph" w:styleId="Naslov2">
    <w:name w:val="heading 2"/>
    <w:basedOn w:val="Normal"/>
    <w:next w:val="Normal"/>
    <w:link w:val="Naslov2Char"/>
    <w:uiPriority w:val="9"/>
    <w:semiHidden/>
    <w:unhideWhenUsed/>
    <w:qFormat/>
    <w:rsid w:val="00F13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 w:type="character" w:customStyle="1" w:styleId="x193iq5w">
    <w:name w:val="x193iq5w"/>
    <w:basedOn w:val="Zadanifontodlomka"/>
    <w:rsid w:val="009E0CCB"/>
  </w:style>
  <w:style w:type="paragraph" w:customStyle="1" w:styleId="CharCharCharCharCharCharCharChar1CharChar1CharCharCharCharCharChar1">
    <w:name w:val="Char Char Char Char Char Char Char Char1 Char Char1 Char Char Char Char Char Char1"/>
    <w:basedOn w:val="Normal"/>
    <w:rsid w:val="00C1400A"/>
    <w:pPr>
      <w:tabs>
        <w:tab w:val="left" w:pos="709"/>
      </w:tabs>
      <w:spacing w:after="0" w:line="240" w:lineRule="auto"/>
    </w:pPr>
    <w:rPr>
      <w:rFonts w:ascii="Tahoma" w:eastAsia="Times New Roman" w:hAnsi="Tahoma" w:cs="Times New Roman"/>
      <w:sz w:val="24"/>
      <w:szCs w:val="24"/>
      <w:lang w:val="pl-PL" w:eastAsia="pl-PL"/>
    </w:rPr>
  </w:style>
  <w:style w:type="paragraph" w:styleId="StandardWeb">
    <w:name w:val="Normal (Web)"/>
    <w:basedOn w:val="Normal"/>
    <w:uiPriority w:val="99"/>
    <w:unhideWhenUsed/>
    <w:rsid w:val="00D66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2Char">
    <w:name w:val="Naslov 2 Char"/>
    <w:basedOn w:val="Zadanifontodlomka"/>
    <w:link w:val="Naslov2"/>
    <w:uiPriority w:val="9"/>
    <w:semiHidden/>
    <w:rsid w:val="00F13A5F"/>
    <w:rPr>
      <w:rFonts w:asciiTheme="majorHAnsi" w:eastAsiaTheme="majorEastAsia" w:hAnsiTheme="majorHAnsi" w:cstheme="majorBidi"/>
      <w:color w:val="2F5496" w:themeColor="accent1" w:themeShade="BF"/>
      <w:kern w:val="0"/>
      <w:sz w:val="26"/>
      <w:szCs w:val="26"/>
      <w:lang w:eastAsia="hr-HR"/>
    </w:rPr>
  </w:style>
  <w:style w:type="paragraph" w:customStyle="1" w:styleId="Default">
    <w:name w:val="Default"/>
    <w:rsid w:val="0029506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2864</TotalTime>
  <Pages>4</Pages>
  <Words>1743</Words>
  <Characters>9940</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Ivo</cp:lastModifiedBy>
  <cp:revision>114</cp:revision>
  <cp:lastPrinted>2025-10-29T12:00:00Z</cp:lastPrinted>
  <dcterms:created xsi:type="dcterms:W3CDTF">2024-12-19T11:49:00Z</dcterms:created>
  <dcterms:modified xsi:type="dcterms:W3CDTF">2026-02-25T11:39:00Z</dcterms:modified>
</cp:coreProperties>
</file>