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EEDA" w14:textId="5C914E39" w:rsidR="003E67FF" w:rsidRPr="003D527D" w:rsidRDefault="008D2901"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w:t>
      </w:r>
      <w:r w:rsidR="003E67FF" w:rsidRPr="003D527D">
        <w:rPr>
          <w:rFonts w:asciiTheme="majorHAnsi" w:hAnsiTheme="majorHAnsi" w:cstheme="majorHAnsi"/>
          <w:noProof/>
          <w:color w:val="000000" w:themeColor="text1"/>
        </w:rPr>
        <w:drawing>
          <wp:inline distT="0" distB="0" distL="0" distR="0" wp14:anchorId="79B4528F" wp14:editId="15D03BE7">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4828BEFA" w14:textId="77777777" w:rsidR="008D2901"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w:t>
      </w:r>
    </w:p>
    <w:p w14:paraId="42B60AD8" w14:textId="0A63F3FD" w:rsidR="003E67FF" w:rsidRPr="003D527D" w:rsidRDefault="008D2901"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w:t>
      </w:r>
      <w:r w:rsidR="003E67FF" w:rsidRPr="003D527D">
        <w:rPr>
          <w:rFonts w:asciiTheme="majorHAnsi" w:hAnsiTheme="majorHAnsi" w:cstheme="majorHAnsi"/>
          <w:color w:val="000000" w:themeColor="text1"/>
        </w:rPr>
        <w:t>REPUBLIKA HRVATSKA</w:t>
      </w:r>
    </w:p>
    <w:p w14:paraId="5CCADEA7"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VUKOVARSKO-SRIJEMSKA ŽUPANIJA</w:t>
      </w:r>
    </w:p>
    <w:p w14:paraId="6DCC92DE"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               OPĆINA BOGDANOVCI</w:t>
      </w:r>
    </w:p>
    <w:p w14:paraId="5C2B458F"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ab/>
        <w:t xml:space="preserve">      OPĆINSKO VIJEĆE</w:t>
      </w:r>
    </w:p>
    <w:p w14:paraId="031862FC" w14:textId="77777777" w:rsidR="003E67FF" w:rsidRPr="003D527D" w:rsidRDefault="003E67FF" w:rsidP="003E67FF">
      <w:pPr>
        <w:spacing w:after="0" w:line="240" w:lineRule="auto"/>
        <w:rPr>
          <w:rFonts w:asciiTheme="majorHAnsi" w:hAnsiTheme="majorHAnsi" w:cstheme="majorHAnsi"/>
          <w:color w:val="000000" w:themeColor="text1"/>
        </w:rPr>
      </w:pPr>
    </w:p>
    <w:p w14:paraId="5999FD77"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Klasa: 024-01/2</w:t>
      </w:r>
      <w:r w:rsidR="00881F53" w:rsidRPr="003D527D">
        <w:rPr>
          <w:rFonts w:asciiTheme="majorHAnsi" w:hAnsiTheme="majorHAnsi" w:cstheme="majorHAnsi"/>
          <w:color w:val="000000" w:themeColor="text1"/>
        </w:rPr>
        <w:t>5</w:t>
      </w:r>
      <w:r w:rsidRPr="003D527D">
        <w:rPr>
          <w:rFonts w:asciiTheme="majorHAnsi" w:hAnsiTheme="majorHAnsi" w:cstheme="majorHAnsi"/>
          <w:color w:val="000000" w:themeColor="text1"/>
        </w:rPr>
        <w:t>-02/</w:t>
      </w:r>
    </w:p>
    <w:p w14:paraId="039DA69D" w14:textId="77777777"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Ur.br: 2196-8-01/02-2</w:t>
      </w:r>
      <w:r w:rsidR="00881F53" w:rsidRPr="003D527D">
        <w:rPr>
          <w:rFonts w:asciiTheme="majorHAnsi" w:hAnsiTheme="majorHAnsi" w:cstheme="majorHAnsi"/>
          <w:color w:val="000000" w:themeColor="text1"/>
        </w:rPr>
        <w:t>5</w:t>
      </w:r>
      <w:r w:rsidRPr="003D527D">
        <w:rPr>
          <w:rFonts w:asciiTheme="majorHAnsi" w:hAnsiTheme="majorHAnsi" w:cstheme="majorHAnsi"/>
          <w:color w:val="000000" w:themeColor="text1"/>
        </w:rPr>
        <w:t>-01</w:t>
      </w:r>
    </w:p>
    <w:p w14:paraId="520D7A20" w14:textId="1A77233A"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Bogdanovci, </w:t>
      </w:r>
      <w:r w:rsidR="00C802E9">
        <w:rPr>
          <w:rFonts w:asciiTheme="majorHAnsi" w:hAnsiTheme="majorHAnsi" w:cstheme="majorHAnsi"/>
          <w:color w:val="000000" w:themeColor="text1"/>
        </w:rPr>
        <w:t>30</w:t>
      </w:r>
      <w:r w:rsidRPr="003D527D">
        <w:rPr>
          <w:rFonts w:asciiTheme="majorHAnsi" w:hAnsiTheme="majorHAnsi" w:cstheme="majorHAnsi"/>
          <w:color w:val="000000" w:themeColor="text1"/>
        </w:rPr>
        <w:t xml:space="preserve">. </w:t>
      </w:r>
      <w:r w:rsidR="003D527D">
        <w:rPr>
          <w:rFonts w:asciiTheme="majorHAnsi" w:hAnsiTheme="majorHAnsi" w:cstheme="majorHAnsi"/>
          <w:color w:val="000000" w:themeColor="text1"/>
        </w:rPr>
        <w:t>prosinca</w:t>
      </w:r>
      <w:r w:rsidRPr="003D527D">
        <w:rPr>
          <w:rFonts w:asciiTheme="majorHAnsi" w:hAnsiTheme="majorHAnsi" w:cstheme="majorHAnsi"/>
          <w:color w:val="000000" w:themeColor="text1"/>
        </w:rPr>
        <w:t xml:space="preserve"> 202</w:t>
      </w:r>
      <w:r w:rsidR="00881F53" w:rsidRPr="003D527D">
        <w:rPr>
          <w:rFonts w:asciiTheme="majorHAnsi" w:hAnsiTheme="majorHAnsi" w:cstheme="majorHAnsi"/>
          <w:color w:val="000000" w:themeColor="text1"/>
        </w:rPr>
        <w:t>5</w:t>
      </w:r>
      <w:r w:rsidRPr="003D527D">
        <w:rPr>
          <w:rFonts w:asciiTheme="majorHAnsi" w:hAnsiTheme="majorHAnsi" w:cstheme="majorHAnsi"/>
          <w:color w:val="000000" w:themeColor="text1"/>
        </w:rPr>
        <w:t>. godine</w:t>
      </w:r>
    </w:p>
    <w:p w14:paraId="6A12F417" w14:textId="77777777" w:rsidR="003E67FF" w:rsidRPr="003D527D" w:rsidRDefault="003E67FF" w:rsidP="003E67FF">
      <w:pPr>
        <w:spacing w:after="0" w:line="240" w:lineRule="auto"/>
        <w:rPr>
          <w:rFonts w:asciiTheme="majorHAnsi" w:hAnsiTheme="majorHAnsi" w:cstheme="majorHAnsi"/>
          <w:color w:val="000000" w:themeColor="text1"/>
        </w:rPr>
      </w:pPr>
    </w:p>
    <w:p w14:paraId="742B07B8" w14:textId="275EE746"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Na temelju članka 87. i 88. Poslovnika Općinskog vijeća Općine Bogdanovci („Službeni vjesnik“ br. 04/21 i 21/22), predsjednica vijeća </w:t>
      </w:r>
      <w:r w:rsidR="00D008C9" w:rsidRPr="003D527D">
        <w:rPr>
          <w:rFonts w:asciiTheme="majorHAnsi" w:hAnsiTheme="majorHAnsi" w:cstheme="majorHAnsi"/>
          <w:color w:val="000000" w:themeColor="text1"/>
        </w:rPr>
        <w:t>Jelena Vinaj</w:t>
      </w:r>
      <w:r w:rsidRPr="003D527D">
        <w:rPr>
          <w:rFonts w:asciiTheme="majorHAnsi" w:hAnsiTheme="majorHAnsi" w:cstheme="majorHAnsi"/>
          <w:color w:val="000000" w:themeColor="text1"/>
        </w:rPr>
        <w:t xml:space="preserve"> predlaže ovaj:</w:t>
      </w:r>
    </w:p>
    <w:p w14:paraId="3E77099B" w14:textId="77777777" w:rsidR="008D2901" w:rsidRPr="003D527D" w:rsidRDefault="008D2901" w:rsidP="003E67FF">
      <w:pPr>
        <w:spacing w:after="0" w:line="240" w:lineRule="auto"/>
        <w:rPr>
          <w:rFonts w:asciiTheme="majorHAnsi" w:hAnsiTheme="majorHAnsi" w:cstheme="majorHAnsi"/>
          <w:color w:val="000000" w:themeColor="text1"/>
        </w:rPr>
      </w:pPr>
    </w:p>
    <w:p w14:paraId="308BEFCD" w14:textId="77777777" w:rsidR="003E67FF" w:rsidRPr="003D527D" w:rsidRDefault="003E67FF" w:rsidP="003E67FF">
      <w:pPr>
        <w:spacing w:after="0" w:line="240" w:lineRule="auto"/>
        <w:jc w:val="center"/>
        <w:rPr>
          <w:rFonts w:asciiTheme="majorHAnsi" w:hAnsiTheme="majorHAnsi" w:cstheme="majorHAnsi"/>
          <w:b/>
          <w:color w:val="000000" w:themeColor="text1"/>
          <w:u w:val="single"/>
        </w:rPr>
      </w:pPr>
      <w:r w:rsidRPr="003D527D">
        <w:rPr>
          <w:rFonts w:asciiTheme="majorHAnsi" w:hAnsiTheme="majorHAnsi" w:cstheme="majorHAnsi"/>
          <w:b/>
          <w:color w:val="000000" w:themeColor="text1"/>
          <w:u w:val="single"/>
        </w:rPr>
        <w:t>Z A P I S N I K</w:t>
      </w:r>
    </w:p>
    <w:p w14:paraId="037B5C40" w14:textId="77777777" w:rsidR="003E67FF" w:rsidRPr="003D527D" w:rsidRDefault="003E67FF" w:rsidP="003E67FF">
      <w:pPr>
        <w:spacing w:after="0" w:line="240" w:lineRule="auto"/>
        <w:rPr>
          <w:rFonts w:asciiTheme="majorHAnsi" w:hAnsiTheme="majorHAnsi" w:cstheme="majorHAnsi"/>
          <w:b/>
          <w:color w:val="000000" w:themeColor="text1"/>
          <w:u w:val="single"/>
        </w:rPr>
      </w:pPr>
    </w:p>
    <w:p w14:paraId="2E8EAF62" w14:textId="3B1A623F"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 xml:space="preserve">sa </w:t>
      </w:r>
      <w:r w:rsidR="00C802E9">
        <w:rPr>
          <w:rFonts w:asciiTheme="majorHAnsi" w:hAnsiTheme="majorHAnsi" w:cstheme="majorHAnsi"/>
          <w:color w:val="000000" w:themeColor="text1"/>
        </w:rPr>
        <w:t>6</w:t>
      </w:r>
      <w:r w:rsidRPr="003D527D">
        <w:rPr>
          <w:rFonts w:asciiTheme="majorHAnsi" w:hAnsiTheme="majorHAnsi" w:cstheme="majorHAnsi"/>
          <w:color w:val="000000" w:themeColor="text1"/>
        </w:rPr>
        <w:t xml:space="preserve">. sjednice općinskog vijeća koja je održana </w:t>
      </w:r>
      <w:r w:rsidR="00C802E9">
        <w:rPr>
          <w:rFonts w:asciiTheme="majorHAnsi" w:hAnsiTheme="majorHAnsi" w:cstheme="majorHAnsi"/>
          <w:color w:val="000000" w:themeColor="text1"/>
        </w:rPr>
        <w:t>30</w:t>
      </w:r>
      <w:r w:rsidRPr="003D527D">
        <w:rPr>
          <w:rFonts w:asciiTheme="majorHAnsi" w:hAnsiTheme="majorHAnsi" w:cstheme="majorHAnsi"/>
          <w:color w:val="000000" w:themeColor="text1"/>
        </w:rPr>
        <w:t>.</w:t>
      </w:r>
      <w:r w:rsidR="00200A95" w:rsidRPr="003D527D">
        <w:rPr>
          <w:rFonts w:asciiTheme="majorHAnsi" w:hAnsiTheme="majorHAnsi" w:cstheme="majorHAnsi"/>
          <w:color w:val="000000" w:themeColor="text1"/>
        </w:rPr>
        <w:t>1</w:t>
      </w:r>
      <w:r w:rsidR="003D527D">
        <w:rPr>
          <w:rFonts w:asciiTheme="majorHAnsi" w:hAnsiTheme="majorHAnsi" w:cstheme="majorHAnsi"/>
          <w:color w:val="000000" w:themeColor="text1"/>
        </w:rPr>
        <w:t>2</w:t>
      </w:r>
      <w:r w:rsidRPr="003D527D">
        <w:rPr>
          <w:rFonts w:asciiTheme="majorHAnsi" w:hAnsiTheme="majorHAnsi" w:cstheme="majorHAnsi"/>
          <w:color w:val="000000" w:themeColor="text1"/>
        </w:rPr>
        <w:t>.202</w:t>
      </w:r>
      <w:r w:rsidR="00881F53" w:rsidRPr="003D527D">
        <w:rPr>
          <w:rFonts w:asciiTheme="majorHAnsi" w:hAnsiTheme="majorHAnsi" w:cstheme="majorHAnsi"/>
          <w:color w:val="000000" w:themeColor="text1"/>
        </w:rPr>
        <w:t>5</w:t>
      </w:r>
      <w:r w:rsidRPr="003D527D">
        <w:rPr>
          <w:rFonts w:asciiTheme="majorHAnsi" w:hAnsiTheme="majorHAnsi" w:cstheme="majorHAnsi"/>
          <w:color w:val="000000" w:themeColor="text1"/>
        </w:rPr>
        <w:t>. godine sa početkom u 1</w:t>
      </w:r>
      <w:r w:rsidR="00C802E9">
        <w:rPr>
          <w:rFonts w:asciiTheme="majorHAnsi" w:hAnsiTheme="majorHAnsi" w:cstheme="majorHAnsi"/>
          <w:color w:val="000000" w:themeColor="text1"/>
        </w:rPr>
        <w:t>8</w:t>
      </w:r>
      <w:r w:rsidRPr="003D527D">
        <w:rPr>
          <w:rFonts w:asciiTheme="majorHAnsi" w:hAnsiTheme="majorHAnsi" w:cstheme="majorHAnsi"/>
          <w:color w:val="000000" w:themeColor="text1"/>
        </w:rPr>
        <w:t>,00 sati u zgradi Općine Bogdanovci.</w:t>
      </w:r>
    </w:p>
    <w:p w14:paraId="32EB1BEB" w14:textId="77777777" w:rsidR="003E67FF" w:rsidRPr="003D527D" w:rsidRDefault="003E67FF" w:rsidP="003E67FF">
      <w:pPr>
        <w:spacing w:after="0" w:line="240" w:lineRule="auto"/>
        <w:rPr>
          <w:rFonts w:asciiTheme="majorHAnsi" w:hAnsiTheme="majorHAnsi" w:cstheme="majorHAnsi"/>
          <w:b/>
          <w:color w:val="000000" w:themeColor="text1"/>
          <w:u w:val="single"/>
        </w:rPr>
      </w:pPr>
    </w:p>
    <w:p w14:paraId="009ACDA2" w14:textId="77777777" w:rsidR="003E67FF" w:rsidRPr="003D527D" w:rsidRDefault="003E67FF" w:rsidP="003E67FF">
      <w:pPr>
        <w:spacing w:after="0" w:line="240" w:lineRule="auto"/>
        <w:rPr>
          <w:rFonts w:asciiTheme="majorHAnsi" w:hAnsiTheme="majorHAnsi" w:cstheme="majorHAnsi"/>
          <w:b/>
          <w:color w:val="000000" w:themeColor="text1"/>
          <w:u w:val="single"/>
        </w:rPr>
      </w:pPr>
      <w:r w:rsidRPr="003D527D">
        <w:rPr>
          <w:rFonts w:asciiTheme="majorHAnsi" w:hAnsiTheme="majorHAnsi" w:cstheme="majorHAnsi"/>
          <w:b/>
          <w:color w:val="000000" w:themeColor="text1"/>
          <w:u w:val="single"/>
        </w:rPr>
        <w:t>NAZOČNI VIJEĆNICI:</w:t>
      </w:r>
    </w:p>
    <w:p w14:paraId="7A67C4BE" w14:textId="0D6C8908" w:rsidR="00D008C9" w:rsidRPr="003D527D" w:rsidRDefault="00D008C9" w:rsidP="00095937">
      <w:pPr>
        <w:spacing w:after="0" w:line="240" w:lineRule="auto"/>
        <w:rPr>
          <w:rFonts w:asciiTheme="majorHAnsi" w:hAnsiTheme="majorHAnsi" w:cstheme="majorHAnsi"/>
          <w:bCs/>
          <w:color w:val="000000" w:themeColor="text1"/>
        </w:rPr>
      </w:pPr>
      <w:r w:rsidRPr="003D527D">
        <w:rPr>
          <w:rFonts w:asciiTheme="majorHAnsi" w:hAnsiTheme="majorHAnsi" w:cstheme="majorHAnsi"/>
          <w:bCs/>
          <w:color w:val="000000" w:themeColor="text1"/>
        </w:rPr>
        <w:t xml:space="preserve">Jelena Vinaj, Slaven Morhan, Petar Božić, Ahnetka Ivan, Marijan Marić, </w:t>
      </w:r>
      <w:r w:rsidR="003E67FF" w:rsidRPr="003D527D">
        <w:rPr>
          <w:rFonts w:asciiTheme="majorHAnsi" w:hAnsiTheme="majorHAnsi" w:cstheme="majorHAnsi"/>
          <w:bCs/>
          <w:color w:val="000000" w:themeColor="text1"/>
        </w:rPr>
        <w:t>Anamarija Savić Bajac,</w:t>
      </w:r>
      <w:r w:rsidR="00465000" w:rsidRPr="003D527D">
        <w:rPr>
          <w:rFonts w:asciiTheme="majorHAnsi" w:hAnsiTheme="majorHAnsi" w:cstheme="majorHAnsi"/>
          <w:bCs/>
          <w:color w:val="000000" w:themeColor="text1"/>
        </w:rPr>
        <w:t xml:space="preserve"> </w:t>
      </w:r>
      <w:r w:rsidR="00200A95" w:rsidRPr="003D527D">
        <w:rPr>
          <w:rFonts w:asciiTheme="majorHAnsi" w:hAnsiTheme="majorHAnsi" w:cstheme="majorHAnsi"/>
          <w:color w:val="000000" w:themeColor="text1"/>
        </w:rPr>
        <w:t>Miroslav Kisilj, Anđelka Vojtkiv, Zvonko Kostelnik</w:t>
      </w:r>
      <w:r w:rsidR="00C802E9">
        <w:rPr>
          <w:rFonts w:asciiTheme="majorHAnsi" w:hAnsiTheme="majorHAnsi" w:cstheme="majorHAnsi"/>
          <w:color w:val="000000" w:themeColor="text1"/>
        </w:rPr>
        <w:t xml:space="preserve">, </w:t>
      </w:r>
      <w:r w:rsidR="00C802E9" w:rsidRPr="003D527D">
        <w:rPr>
          <w:rFonts w:asciiTheme="majorHAnsi" w:hAnsiTheme="majorHAnsi" w:cstheme="majorHAnsi"/>
          <w:bCs/>
          <w:color w:val="000000" w:themeColor="text1"/>
        </w:rPr>
        <w:t>Dalibor Katić, Mario Pavlović</w:t>
      </w:r>
    </w:p>
    <w:p w14:paraId="2909E064" w14:textId="77777777" w:rsidR="003E67FF" w:rsidRPr="003D527D" w:rsidRDefault="003E67FF" w:rsidP="003E67FF">
      <w:pPr>
        <w:spacing w:after="0" w:line="240" w:lineRule="auto"/>
        <w:rPr>
          <w:rFonts w:asciiTheme="majorHAnsi" w:hAnsiTheme="majorHAnsi" w:cstheme="majorHAnsi"/>
          <w:color w:val="000000" w:themeColor="text1"/>
        </w:rPr>
      </w:pPr>
    </w:p>
    <w:p w14:paraId="7AF225D4" w14:textId="2388E247" w:rsidR="003E67FF" w:rsidRPr="003D527D" w:rsidRDefault="003E67FF" w:rsidP="003E67FF">
      <w:pPr>
        <w:spacing w:after="0" w:line="240" w:lineRule="auto"/>
        <w:rPr>
          <w:rFonts w:asciiTheme="majorHAnsi" w:hAnsiTheme="majorHAnsi" w:cstheme="majorHAnsi"/>
          <w:bCs/>
          <w:color w:val="000000" w:themeColor="text1"/>
        </w:rPr>
      </w:pPr>
      <w:r w:rsidRPr="003D527D">
        <w:rPr>
          <w:rFonts w:asciiTheme="majorHAnsi" w:hAnsiTheme="majorHAnsi" w:cstheme="majorHAnsi"/>
          <w:b/>
          <w:color w:val="000000" w:themeColor="text1"/>
          <w:u w:val="single"/>
        </w:rPr>
        <w:t>ODSUTNI VIJEĆNICI:</w:t>
      </w:r>
      <w:r w:rsidR="00465000" w:rsidRPr="003D527D">
        <w:rPr>
          <w:rFonts w:asciiTheme="majorHAnsi" w:hAnsiTheme="majorHAnsi" w:cstheme="majorHAnsi"/>
          <w:b/>
          <w:color w:val="000000" w:themeColor="text1"/>
          <w:u w:val="single"/>
        </w:rPr>
        <w:t xml:space="preserve"> </w:t>
      </w:r>
      <w:r w:rsidR="003D527D" w:rsidRPr="003D527D">
        <w:rPr>
          <w:rFonts w:asciiTheme="majorHAnsi" w:hAnsiTheme="majorHAnsi" w:cstheme="majorHAnsi"/>
          <w:bCs/>
          <w:color w:val="000000" w:themeColor="text1"/>
        </w:rPr>
        <w:t>Nevena Paljušaj</w:t>
      </w:r>
    </w:p>
    <w:p w14:paraId="36A23D7D" w14:textId="77777777" w:rsidR="003E67FF" w:rsidRPr="003D527D" w:rsidRDefault="003E67FF" w:rsidP="003E67FF">
      <w:pPr>
        <w:spacing w:after="0" w:line="240" w:lineRule="auto"/>
        <w:rPr>
          <w:rFonts w:asciiTheme="majorHAnsi" w:hAnsiTheme="majorHAnsi" w:cstheme="majorHAnsi"/>
          <w:color w:val="000000" w:themeColor="text1"/>
        </w:rPr>
      </w:pPr>
    </w:p>
    <w:p w14:paraId="091DA77A" w14:textId="77777777" w:rsidR="003E67FF" w:rsidRPr="003D527D" w:rsidRDefault="003E67FF" w:rsidP="003E67FF">
      <w:pPr>
        <w:spacing w:after="0" w:line="240" w:lineRule="auto"/>
        <w:rPr>
          <w:rFonts w:asciiTheme="majorHAnsi" w:hAnsiTheme="majorHAnsi" w:cstheme="majorHAnsi"/>
          <w:b/>
          <w:color w:val="000000" w:themeColor="text1"/>
          <w:u w:val="single"/>
        </w:rPr>
      </w:pPr>
      <w:r w:rsidRPr="003D527D">
        <w:rPr>
          <w:rFonts w:asciiTheme="majorHAnsi" w:hAnsiTheme="majorHAnsi" w:cstheme="majorHAnsi"/>
          <w:b/>
          <w:color w:val="000000" w:themeColor="text1"/>
          <w:u w:val="single"/>
        </w:rPr>
        <w:t>NAZOČNE SLUŽBENE OSOBE:</w:t>
      </w:r>
    </w:p>
    <w:p w14:paraId="51AE963C" w14:textId="44B969E8" w:rsidR="003E67FF" w:rsidRPr="003D527D"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color w:val="000000" w:themeColor="text1"/>
        </w:rPr>
        <w:t>Maja Župan, Marko Barun,</w:t>
      </w:r>
      <w:r w:rsidR="00095937" w:rsidRPr="003D527D">
        <w:rPr>
          <w:rFonts w:asciiTheme="majorHAnsi" w:hAnsiTheme="majorHAnsi" w:cstheme="majorHAnsi"/>
          <w:color w:val="000000" w:themeColor="text1"/>
        </w:rPr>
        <w:t xml:space="preserve"> Darko Ruskaj, Ana Marić</w:t>
      </w:r>
      <w:r w:rsidR="00D008C9" w:rsidRPr="003D527D">
        <w:rPr>
          <w:rFonts w:asciiTheme="majorHAnsi" w:hAnsiTheme="majorHAnsi" w:cstheme="majorHAnsi"/>
          <w:color w:val="000000" w:themeColor="text1"/>
        </w:rPr>
        <w:t>, Jaroslav Međeši</w:t>
      </w:r>
    </w:p>
    <w:p w14:paraId="31C66E5D" w14:textId="77777777" w:rsidR="003E67FF" w:rsidRPr="003D527D" w:rsidRDefault="003E67FF" w:rsidP="003E67FF">
      <w:pPr>
        <w:spacing w:after="0" w:line="240" w:lineRule="auto"/>
        <w:rPr>
          <w:rFonts w:asciiTheme="majorHAnsi" w:hAnsiTheme="majorHAnsi" w:cstheme="majorHAnsi"/>
          <w:color w:val="000000" w:themeColor="text1"/>
        </w:rPr>
      </w:pPr>
    </w:p>
    <w:p w14:paraId="1228A0C7" w14:textId="45B8A966" w:rsidR="003E67FF" w:rsidRDefault="003E67FF" w:rsidP="003E67FF">
      <w:pPr>
        <w:spacing w:after="0" w:line="240" w:lineRule="auto"/>
        <w:rPr>
          <w:rFonts w:asciiTheme="majorHAnsi" w:hAnsiTheme="majorHAnsi" w:cstheme="majorHAnsi"/>
          <w:color w:val="000000" w:themeColor="text1"/>
        </w:rPr>
      </w:pPr>
      <w:r w:rsidRPr="003D527D">
        <w:rPr>
          <w:rFonts w:asciiTheme="majorHAnsi" w:hAnsiTheme="majorHAnsi" w:cstheme="majorHAnsi"/>
          <w:b/>
          <w:color w:val="000000" w:themeColor="text1"/>
          <w:u w:val="single"/>
        </w:rPr>
        <w:t xml:space="preserve">GOSTI: </w:t>
      </w:r>
      <w:r w:rsidRPr="003D527D">
        <w:rPr>
          <w:rFonts w:asciiTheme="majorHAnsi" w:hAnsiTheme="majorHAnsi" w:cstheme="majorHAnsi"/>
          <w:color w:val="000000" w:themeColor="text1"/>
        </w:rPr>
        <w:t xml:space="preserve"> </w:t>
      </w:r>
      <w:r w:rsidR="00D008C9" w:rsidRPr="003D527D">
        <w:rPr>
          <w:rFonts w:asciiTheme="majorHAnsi" w:hAnsiTheme="majorHAnsi" w:cstheme="majorHAnsi"/>
          <w:color w:val="000000" w:themeColor="text1"/>
        </w:rPr>
        <w:t>-</w:t>
      </w:r>
    </w:p>
    <w:p w14:paraId="6486A11C" w14:textId="77777777" w:rsidR="00BA15DB" w:rsidRPr="003D527D" w:rsidRDefault="00BA15DB" w:rsidP="003E67FF">
      <w:pPr>
        <w:spacing w:after="0" w:line="240" w:lineRule="auto"/>
        <w:rPr>
          <w:rFonts w:asciiTheme="majorHAnsi" w:hAnsiTheme="majorHAnsi" w:cstheme="majorHAnsi"/>
          <w:color w:val="000000" w:themeColor="text1"/>
        </w:rPr>
      </w:pPr>
    </w:p>
    <w:p w14:paraId="6BDA91FE" w14:textId="5683F036" w:rsidR="00C802E9" w:rsidRPr="00C802E9" w:rsidRDefault="00C802E9" w:rsidP="00BA15DB">
      <w:pPr>
        <w:pStyle w:val="Odlomakpopisa"/>
        <w:numPr>
          <w:ilvl w:val="0"/>
          <w:numId w:val="30"/>
        </w:numPr>
        <w:jc w:val="both"/>
        <w:rPr>
          <w:rFonts w:asciiTheme="majorHAnsi" w:hAnsiTheme="majorHAnsi" w:cstheme="majorHAnsi"/>
        </w:rPr>
      </w:pPr>
      <w:r w:rsidRPr="00C802E9">
        <w:rPr>
          <w:rFonts w:asciiTheme="majorHAnsi" w:hAnsiTheme="majorHAnsi" w:cstheme="majorHAnsi"/>
        </w:rPr>
        <w:t>Usvajanje zapisnika s protekle sjednice općinskog vijeća Općine Bogdanovci</w:t>
      </w:r>
    </w:p>
    <w:p w14:paraId="3B1FB070" w14:textId="7D623352" w:rsidR="00C802E9" w:rsidRPr="00C802E9" w:rsidRDefault="00C802E9" w:rsidP="00BA15DB">
      <w:pPr>
        <w:pStyle w:val="Odlomakpopisa"/>
        <w:numPr>
          <w:ilvl w:val="0"/>
          <w:numId w:val="30"/>
        </w:numPr>
        <w:jc w:val="both"/>
        <w:rPr>
          <w:rFonts w:asciiTheme="majorHAnsi" w:hAnsiTheme="majorHAnsi" w:cstheme="majorHAnsi"/>
        </w:rPr>
      </w:pPr>
      <w:r w:rsidRPr="00C802E9">
        <w:rPr>
          <w:rFonts w:asciiTheme="majorHAnsi" w:hAnsiTheme="majorHAnsi" w:cstheme="majorHAnsi"/>
        </w:rPr>
        <w:t>Prijedlog Izmjene i dopune proračuna Općine Bogdanovci za 2025. godinu</w:t>
      </w:r>
    </w:p>
    <w:p w14:paraId="5DC92597" w14:textId="0B8E83E6" w:rsidR="00C802E9" w:rsidRPr="00C802E9" w:rsidRDefault="00C802E9" w:rsidP="00BA15DB">
      <w:pPr>
        <w:pStyle w:val="Odlomakpopisa"/>
        <w:numPr>
          <w:ilvl w:val="0"/>
          <w:numId w:val="30"/>
        </w:numPr>
        <w:jc w:val="both"/>
        <w:rPr>
          <w:rFonts w:asciiTheme="majorHAnsi" w:hAnsiTheme="majorHAnsi" w:cstheme="majorHAnsi"/>
        </w:rPr>
      </w:pPr>
      <w:r w:rsidRPr="00C802E9">
        <w:rPr>
          <w:rFonts w:asciiTheme="majorHAnsi" w:hAnsiTheme="majorHAnsi" w:cstheme="majorHAnsi"/>
        </w:rPr>
        <w:t xml:space="preserve">Prijedlog Izmjena i dopuna Programa utroška sredstava šumskog doprinosa za   </w:t>
      </w:r>
    </w:p>
    <w:p w14:paraId="08B40360" w14:textId="07117A02" w:rsidR="00C802E9" w:rsidRPr="00C802E9" w:rsidRDefault="00C802E9" w:rsidP="00BA15DB">
      <w:pPr>
        <w:pStyle w:val="Odlomakpopisa"/>
        <w:jc w:val="both"/>
        <w:rPr>
          <w:rFonts w:asciiTheme="majorHAnsi" w:hAnsiTheme="majorHAnsi" w:cstheme="majorHAnsi"/>
        </w:rPr>
      </w:pPr>
      <w:r w:rsidRPr="00C802E9">
        <w:rPr>
          <w:rFonts w:asciiTheme="majorHAnsi" w:hAnsiTheme="majorHAnsi" w:cstheme="majorHAnsi"/>
        </w:rPr>
        <w:t>2025. godinu</w:t>
      </w:r>
    </w:p>
    <w:p w14:paraId="3FBCE63A" w14:textId="0A86E5AE" w:rsidR="00C802E9" w:rsidRPr="00C802E9" w:rsidRDefault="00C802E9" w:rsidP="00BA15DB">
      <w:pPr>
        <w:pStyle w:val="Odlomakpopisa"/>
        <w:numPr>
          <w:ilvl w:val="0"/>
          <w:numId w:val="30"/>
        </w:numPr>
        <w:jc w:val="both"/>
        <w:rPr>
          <w:rFonts w:asciiTheme="majorHAnsi" w:hAnsiTheme="majorHAnsi" w:cstheme="majorHAnsi"/>
        </w:rPr>
      </w:pPr>
      <w:r w:rsidRPr="00C802E9">
        <w:rPr>
          <w:rFonts w:asciiTheme="majorHAnsi" w:hAnsiTheme="majorHAnsi" w:cstheme="majorHAnsi"/>
        </w:rPr>
        <w:t xml:space="preserve">Prijedlog Izmjena i dopuna Programa građenja komunalne infrastrukture na     </w:t>
      </w:r>
    </w:p>
    <w:p w14:paraId="4CD91191" w14:textId="4C50E61B" w:rsidR="00C802E9" w:rsidRPr="00C802E9" w:rsidRDefault="00C802E9" w:rsidP="00BA15DB">
      <w:pPr>
        <w:pStyle w:val="Odlomakpopisa"/>
        <w:jc w:val="both"/>
        <w:rPr>
          <w:rFonts w:asciiTheme="majorHAnsi" w:hAnsiTheme="majorHAnsi" w:cstheme="majorHAnsi"/>
        </w:rPr>
      </w:pPr>
      <w:r w:rsidRPr="00C802E9">
        <w:rPr>
          <w:rFonts w:asciiTheme="majorHAnsi" w:hAnsiTheme="majorHAnsi" w:cstheme="majorHAnsi"/>
        </w:rPr>
        <w:t>Području Općine Bogdanovci za 2025. godinu</w:t>
      </w:r>
    </w:p>
    <w:p w14:paraId="22B50C48" w14:textId="0EB6BFFE" w:rsidR="00C802E9" w:rsidRPr="00C802E9" w:rsidRDefault="00C802E9" w:rsidP="00BA15DB">
      <w:pPr>
        <w:pStyle w:val="Odlomakpopisa"/>
        <w:numPr>
          <w:ilvl w:val="0"/>
          <w:numId w:val="30"/>
        </w:numPr>
        <w:jc w:val="both"/>
        <w:rPr>
          <w:rFonts w:asciiTheme="majorHAnsi" w:hAnsiTheme="majorHAnsi" w:cstheme="majorHAnsi"/>
        </w:rPr>
      </w:pPr>
      <w:r w:rsidRPr="00C802E9">
        <w:rPr>
          <w:rFonts w:asciiTheme="majorHAnsi" w:hAnsiTheme="majorHAnsi" w:cstheme="majorHAnsi"/>
        </w:rPr>
        <w:t xml:space="preserve">Prijedlog Izmjena Programa održavanja komunalne infrastrukture na području </w:t>
      </w:r>
    </w:p>
    <w:p w14:paraId="16A4F1C3" w14:textId="214A5DD6" w:rsidR="00C802E9" w:rsidRPr="00C802E9" w:rsidRDefault="00C802E9" w:rsidP="00BA15DB">
      <w:pPr>
        <w:pStyle w:val="Odlomakpopisa"/>
        <w:jc w:val="both"/>
        <w:rPr>
          <w:rFonts w:asciiTheme="majorHAnsi" w:hAnsiTheme="majorHAnsi" w:cstheme="majorHAnsi"/>
        </w:rPr>
      </w:pPr>
      <w:r w:rsidRPr="00C802E9">
        <w:rPr>
          <w:rFonts w:asciiTheme="majorHAnsi" w:hAnsiTheme="majorHAnsi" w:cstheme="majorHAnsi"/>
        </w:rPr>
        <w:t>Općine Bogdanovci u 2025. godini</w:t>
      </w:r>
    </w:p>
    <w:p w14:paraId="2FEEED0E" w14:textId="7DA77992" w:rsidR="00C802E9" w:rsidRPr="00C802E9" w:rsidRDefault="00C802E9" w:rsidP="00BA15DB">
      <w:pPr>
        <w:pStyle w:val="Odlomakpopisa"/>
        <w:numPr>
          <w:ilvl w:val="0"/>
          <w:numId w:val="30"/>
        </w:numPr>
        <w:jc w:val="both"/>
        <w:rPr>
          <w:rFonts w:asciiTheme="majorHAnsi" w:hAnsiTheme="majorHAnsi" w:cstheme="majorHAnsi"/>
        </w:rPr>
      </w:pPr>
      <w:r w:rsidRPr="00C802E9">
        <w:rPr>
          <w:rFonts w:asciiTheme="majorHAnsi" w:hAnsiTheme="majorHAnsi" w:cstheme="majorHAnsi"/>
        </w:rPr>
        <w:t>Prijedlog Izmjena i dopuna Programa korištenja sredstava ostvarenih od prodaje,</w:t>
      </w:r>
    </w:p>
    <w:p w14:paraId="7C090EC5" w14:textId="2C675CEA" w:rsidR="00C802E9" w:rsidRPr="00C802E9" w:rsidRDefault="00C802E9" w:rsidP="00BA15DB">
      <w:pPr>
        <w:pStyle w:val="Odlomakpopisa"/>
        <w:jc w:val="both"/>
        <w:rPr>
          <w:rFonts w:asciiTheme="majorHAnsi" w:hAnsiTheme="majorHAnsi" w:cstheme="majorHAnsi"/>
        </w:rPr>
      </w:pPr>
      <w:r w:rsidRPr="00C802E9">
        <w:rPr>
          <w:rFonts w:asciiTheme="majorHAnsi" w:hAnsiTheme="majorHAnsi" w:cstheme="majorHAnsi"/>
        </w:rPr>
        <w:t xml:space="preserve">zakupa i dugogodišnjeg zakupa poljoprivrednog zemljišta u vlasništvu Republike    </w:t>
      </w:r>
    </w:p>
    <w:p w14:paraId="02888FDC" w14:textId="1B96E631" w:rsidR="00C802E9" w:rsidRPr="00C802E9" w:rsidRDefault="00C802E9" w:rsidP="00BA15DB">
      <w:pPr>
        <w:pStyle w:val="Odlomakpopisa"/>
        <w:jc w:val="both"/>
        <w:rPr>
          <w:rFonts w:asciiTheme="majorHAnsi" w:hAnsiTheme="majorHAnsi" w:cstheme="majorHAnsi"/>
        </w:rPr>
      </w:pPr>
      <w:r w:rsidRPr="00C802E9">
        <w:rPr>
          <w:rFonts w:asciiTheme="majorHAnsi" w:hAnsiTheme="majorHAnsi" w:cstheme="majorHAnsi"/>
        </w:rPr>
        <w:t>Hrvatske za 2025. godinu</w:t>
      </w:r>
    </w:p>
    <w:p w14:paraId="2F837536" w14:textId="4CB897C6" w:rsidR="00C802E9" w:rsidRPr="00C802E9" w:rsidRDefault="00C802E9" w:rsidP="00BA15DB">
      <w:pPr>
        <w:pStyle w:val="Odlomakpopisa"/>
        <w:numPr>
          <w:ilvl w:val="0"/>
          <w:numId w:val="30"/>
        </w:numPr>
        <w:jc w:val="both"/>
        <w:rPr>
          <w:rFonts w:asciiTheme="majorHAnsi" w:hAnsiTheme="majorHAnsi" w:cstheme="majorHAnsi"/>
        </w:rPr>
      </w:pPr>
      <w:r w:rsidRPr="00C802E9">
        <w:rPr>
          <w:rFonts w:asciiTheme="majorHAnsi" w:hAnsiTheme="majorHAnsi" w:cstheme="majorHAnsi"/>
        </w:rPr>
        <w:t>Prijedlog Izmjena i dopuna Programa socijalne skrbi za 2025. godinu</w:t>
      </w:r>
    </w:p>
    <w:p w14:paraId="7ADC9F12" w14:textId="677CD711" w:rsidR="00C802E9" w:rsidRPr="00C802E9" w:rsidRDefault="00C802E9" w:rsidP="00BA15DB">
      <w:pPr>
        <w:pStyle w:val="Odlomakpopisa"/>
        <w:numPr>
          <w:ilvl w:val="0"/>
          <w:numId w:val="30"/>
        </w:numPr>
        <w:jc w:val="both"/>
        <w:rPr>
          <w:rFonts w:asciiTheme="majorHAnsi" w:hAnsiTheme="majorHAnsi" w:cstheme="majorHAnsi"/>
        </w:rPr>
      </w:pPr>
      <w:r w:rsidRPr="00C802E9">
        <w:rPr>
          <w:rFonts w:asciiTheme="majorHAnsi" w:hAnsiTheme="majorHAnsi" w:cstheme="majorHAnsi"/>
        </w:rPr>
        <w:t xml:space="preserve">Prijedlog Odluke o izmjenama i dopunama Programa javnih potreba u sportu     </w:t>
      </w:r>
    </w:p>
    <w:p w14:paraId="7CCF75BD" w14:textId="732C4205" w:rsidR="00C802E9" w:rsidRPr="00C802E9" w:rsidRDefault="00C802E9" w:rsidP="00BA15DB">
      <w:pPr>
        <w:pStyle w:val="Odlomakpopisa"/>
        <w:jc w:val="both"/>
        <w:rPr>
          <w:rFonts w:asciiTheme="majorHAnsi" w:hAnsiTheme="majorHAnsi" w:cstheme="majorHAnsi"/>
        </w:rPr>
      </w:pPr>
      <w:r w:rsidRPr="00C802E9">
        <w:rPr>
          <w:rFonts w:asciiTheme="majorHAnsi" w:hAnsiTheme="majorHAnsi" w:cstheme="majorHAnsi"/>
        </w:rPr>
        <w:t>Općine Bogdanovci za 2025. godinu</w:t>
      </w:r>
    </w:p>
    <w:p w14:paraId="3C1A4213" w14:textId="241431AD" w:rsidR="00C802E9" w:rsidRPr="00C802E9" w:rsidRDefault="00C802E9" w:rsidP="00BA15DB">
      <w:pPr>
        <w:pStyle w:val="Odlomakpopisa"/>
        <w:numPr>
          <w:ilvl w:val="0"/>
          <w:numId w:val="30"/>
        </w:numPr>
        <w:jc w:val="both"/>
        <w:rPr>
          <w:rFonts w:asciiTheme="majorHAnsi" w:hAnsiTheme="majorHAnsi" w:cstheme="majorHAnsi"/>
        </w:rPr>
      </w:pPr>
      <w:r w:rsidRPr="00C802E9">
        <w:rPr>
          <w:rFonts w:asciiTheme="majorHAnsi" w:hAnsiTheme="majorHAnsi" w:cstheme="majorHAnsi"/>
        </w:rPr>
        <w:t xml:space="preserve">Prijedlog Odluke o izmjenama i dopunama Programa utroška sredstava naknade    </w:t>
      </w:r>
    </w:p>
    <w:p w14:paraId="56659AE8" w14:textId="01900C19" w:rsidR="00C802E9" w:rsidRPr="00C802E9" w:rsidRDefault="00C802E9" w:rsidP="00BA15DB">
      <w:pPr>
        <w:pStyle w:val="Odlomakpopisa"/>
        <w:jc w:val="both"/>
        <w:rPr>
          <w:rFonts w:asciiTheme="majorHAnsi" w:hAnsiTheme="majorHAnsi" w:cstheme="majorHAnsi"/>
        </w:rPr>
      </w:pPr>
      <w:r w:rsidRPr="00C802E9">
        <w:rPr>
          <w:rFonts w:asciiTheme="majorHAnsi" w:hAnsiTheme="majorHAnsi" w:cstheme="majorHAnsi"/>
        </w:rPr>
        <w:t xml:space="preserve">za zadržavanje nezakonito izgrađenih zgrada u prostoru na području Općine </w:t>
      </w:r>
    </w:p>
    <w:p w14:paraId="0EE492DF" w14:textId="77777777" w:rsidR="00BA15DB" w:rsidRDefault="00C802E9" w:rsidP="00BA15DB">
      <w:pPr>
        <w:pStyle w:val="Odlomakpopisa"/>
        <w:jc w:val="both"/>
        <w:rPr>
          <w:rFonts w:asciiTheme="majorHAnsi" w:hAnsiTheme="majorHAnsi" w:cstheme="majorHAnsi"/>
        </w:rPr>
      </w:pPr>
      <w:r w:rsidRPr="00C802E9">
        <w:rPr>
          <w:rFonts w:asciiTheme="majorHAnsi" w:hAnsiTheme="majorHAnsi" w:cstheme="majorHAnsi"/>
        </w:rPr>
        <w:t>Bogdanovci u 2025. godin</w:t>
      </w:r>
      <w:r w:rsidR="00BA15DB">
        <w:rPr>
          <w:rFonts w:asciiTheme="majorHAnsi" w:hAnsiTheme="majorHAnsi" w:cstheme="majorHAnsi"/>
        </w:rPr>
        <w:t>e</w:t>
      </w:r>
    </w:p>
    <w:p w14:paraId="2F0E8DFF" w14:textId="51EEFB90" w:rsidR="00C802E9" w:rsidRPr="00BA15DB" w:rsidRDefault="00C802E9" w:rsidP="00BA15DB">
      <w:pPr>
        <w:pStyle w:val="Odlomakpopisa"/>
        <w:ind w:left="284"/>
        <w:jc w:val="both"/>
        <w:rPr>
          <w:rFonts w:asciiTheme="majorHAnsi" w:hAnsiTheme="majorHAnsi" w:cstheme="majorHAnsi"/>
        </w:rPr>
      </w:pPr>
      <w:r w:rsidRPr="00BA15DB">
        <w:rPr>
          <w:rFonts w:asciiTheme="majorHAnsi" w:hAnsiTheme="majorHAnsi" w:cstheme="majorHAnsi"/>
        </w:rPr>
        <w:t xml:space="preserve">10. </w:t>
      </w:r>
      <w:r w:rsidR="00BA15DB">
        <w:rPr>
          <w:rFonts w:asciiTheme="majorHAnsi" w:hAnsiTheme="majorHAnsi" w:cstheme="majorHAnsi"/>
        </w:rPr>
        <w:t xml:space="preserve">  </w:t>
      </w:r>
      <w:r w:rsidRPr="00BA15DB">
        <w:rPr>
          <w:rFonts w:asciiTheme="majorHAnsi" w:hAnsiTheme="majorHAnsi" w:cstheme="majorHAnsi"/>
        </w:rPr>
        <w:t>Različito</w:t>
      </w:r>
    </w:p>
    <w:p w14:paraId="5C6A352B" w14:textId="77777777" w:rsidR="00C802E9" w:rsidRPr="00ED6D29" w:rsidRDefault="00C802E9" w:rsidP="00C802E9">
      <w:pPr>
        <w:rPr>
          <w:rFonts w:ascii="Arial" w:hAnsi="Arial" w:cs="Arial"/>
        </w:rPr>
      </w:pPr>
    </w:p>
    <w:p w14:paraId="46B34EAD" w14:textId="0E309435" w:rsidR="00594D21" w:rsidRPr="003D527D" w:rsidRDefault="00594D21" w:rsidP="00594D21">
      <w:pPr>
        <w:spacing w:after="0" w:line="240" w:lineRule="auto"/>
        <w:jc w:val="both"/>
        <w:rPr>
          <w:rFonts w:asciiTheme="majorHAnsi" w:hAnsiTheme="majorHAnsi" w:cstheme="majorHAnsi"/>
        </w:rPr>
      </w:pPr>
      <w:r w:rsidRPr="003D527D">
        <w:rPr>
          <w:rFonts w:asciiTheme="majorHAnsi" w:hAnsiTheme="majorHAnsi" w:cstheme="majorHAnsi"/>
        </w:rPr>
        <w:lastRenderedPageBreak/>
        <w:t>Predsjednica vijeća daje dnevni red na glasanje</w:t>
      </w:r>
      <w:r w:rsidR="00F0749E" w:rsidRPr="003D527D">
        <w:rPr>
          <w:rFonts w:asciiTheme="majorHAnsi" w:hAnsiTheme="majorHAnsi" w:cstheme="majorHAnsi"/>
        </w:rPr>
        <w:t>, te je isti u</w:t>
      </w:r>
      <w:r w:rsidRPr="003D527D">
        <w:rPr>
          <w:rFonts w:asciiTheme="majorHAnsi" w:hAnsiTheme="majorHAnsi" w:cstheme="majorHAnsi"/>
        </w:rPr>
        <w:t xml:space="preserve">svojen </w:t>
      </w:r>
      <w:r w:rsidRPr="003D527D">
        <w:rPr>
          <w:rFonts w:asciiTheme="majorHAnsi" w:hAnsiTheme="majorHAnsi" w:cstheme="majorHAnsi"/>
          <w:b/>
          <w:bCs/>
          <w:u w:val="single"/>
        </w:rPr>
        <w:t>JEDNOGLASNO</w:t>
      </w:r>
      <w:r w:rsidRPr="003D527D">
        <w:rPr>
          <w:rFonts w:asciiTheme="majorHAnsi" w:hAnsiTheme="majorHAnsi" w:cstheme="majorHAnsi"/>
        </w:rPr>
        <w:t>.</w:t>
      </w:r>
    </w:p>
    <w:p w14:paraId="23F7D6D5" w14:textId="77777777" w:rsidR="00095937" w:rsidRPr="003D527D" w:rsidRDefault="00095937" w:rsidP="003E67FF">
      <w:pPr>
        <w:spacing w:after="0" w:line="240" w:lineRule="auto"/>
        <w:rPr>
          <w:rFonts w:asciiTheme="majorHAnsi" w:hAnsiTheme="majorHAnsi" w:cstheme="majorHAnsi"/>
          <w:color w:val="000000" w:themeColor="text1"/>
        </w:rPr>
      </w:pPr>
    </w:p>
    <w:p w14:paraId="119E0833" w14:textId="77777777" w:rsidR="00C16C94" w:rsidRPr="003D527D" w:rsidRDefault="00C16C94" w:rsidP="003E67FF">
      <w:pPr>
        <w:spacing w:after="0" w:line="240" w:lineRule="auto"/>
        <w:rPr>
          <w:rFonts w:asciiTheme="majorHAnsi" w:hAnsiTheme="majorHAnsi" w:cstheme="majorHAnsi"/>
          <w:color w:val="000000" w:themeColor="text1"/>
        </w:rPr>
      </w:pPr>
    </w:p>
    <w:p w14:paraId="4B30628C" w14:textId="77777777" w:rsidR="003E67FF" w:rsidRPr="003D527D" w:rsidRDefault="003E67FF" w:rsidP="003E67FF">
      <w:pPr>
        <w:spacing w:after="0" w:line="240" w:lineRule="auto"/>
        <w:jc w:val="center"/>
        <w:rPr>
          <w:rFonts w:asciiTheme="majorHAnsi" w:hAnsiTheme="majorHAnsi" w:cstheme="majorHAnsi"/>
          <w:b/>
          <w:bCs/>
          <w:color w:val="000000" w:themeColor="text1"/>
        </w:rPr>
      </w:pPr>
      <w:r w:rsidRPr="003D527D">
        <w:rPr>
          <w:rFonts w:asciiTheme="majorHAnsi" w:hAnsiTheme="majorHAnsi" w:cstheme="majorHAnsi"/>
          <w:b/>
          <w:bCs/>
          <w:color w:val="000000" w:themeColor="text1"/>
        </w:rPr>
        <w:t>Točka 1.</w:t>
      </w:r>
    </w:p>
    <w:p w14:paraId="1A417751" w14:textId="4F308A7F" w:rsidR="003E67FF" w:rsidRPr="003D527D" w:rsidRDefault="003E67FF" w:rsidP="003E67FF">
      <w:pPr>
        <w:spacing w:after="0" w:line="240" w:lineRule="auto"/>
        <w:jc w:val="both"/>
        <w:rPr>
          <w:rFonts w:asciiTheme="majorHAnsi" w:hAnsiTheme="majorHAnsi" w:cstheme="majorHAnsi"/>
        </w:rPr>
      </w:pPr>
      <w:r w:rsidRPr="003D527D">
        <w:rPr>
          <w:rFonts w:asciiTheme="majorHAnsi" w:hAnsiTheme="majorHAnsi" w:cstheme="majorHAnsi"/>
        </w:rPr>
        <w:t>Predsjednica općinskog vijeća da</w:t>
      </w:r>
      <w:r w:rsidR="002D5D7F" w:rsidRPr="003D527D">
        <w:rPr>
          <w:rFonts w:asciiTheme="majorHAnsi" w:hAnsiTheme="majorHAnsi" w:cstheme="majorHAnsi"/>
        </w:rPr>
        <w:t>je</w:t>
      </w:r>
      <w:r w:rsidRPr="003D527D">
        <w:rPr>
          <w:rFonts w:asciiTheme="majorHAnsi" w:hAnsiTheme="majorHAnsi" w:cstheme="majorHAnsi"/>
        </w:rPr>
        <w:t xml:space="preserve"> zapisnik sa </w:t>
      </w:r>
      <w:r w:rsidR="00BA15DB">
        <w:rPr>
          <w:rFonts w:asciiTheme="majorHAnsi" w:hAnsiTheme="majorHAnsi" w:cstheme="majorHAnsi"/>
        </w:rPr>
        <w:t>5</w:t>
      </w:r>
      <w:r w:rsidR="007B23E6" w:rsidRPr="003D527D">
        <w:rPr>
          <w:rFonts w:asciiTheme="majorHAnsi" w:hAnsiTheme="majorHAnsi" w:cstheme="majorHAnsi"/>
        </w:rPr>
        <w:t>.</w:t>
      </w:r>
      <w:r w:rsidR="002D5D7F" w:rsidRPr="003D527D">
        <w:rPr>
          <w:rFonts w:asciiTheme="majorHAnsi" w:hAnsiTheme="majorHAnsi" w:cstheme="majorHAnsi"/>
        </w:rPr>
        <w:t xml:space="preserve"> sjednice</w:t>
      </w:r>
      <w:r w:rsidRPr="003D527D">
        <w:rPr>
          <w:rFonts w:asciiTheme="majorHAnsi" w:hAnsiTheme="majorHAnsi" w:cstheme="majorHAnsi"/>
        </w:rPr>
        <w:t xml:space="preserve"> Općinskog vijeća na raspravu, kako nije bilo </w:t>
      </w:r>
      <w:r w:rsidR="002D5D7F" w:rsidRPr="003D527D">
        <w:rPr>
          <w:rFonts w:asciiTheme="majorHAnsi" w:hAnsiTheme="majorHAnsi" w:cstheme="majorHAnsi"/>
        </w:rPr>
        <w:t>rasprave</w:t>
      </w:r>
      <w:r w:rsidRPr="003D527D">
        <w:rPr>
          <w:rFonts w:asciiTheme="majorHAnsi" w:hAnsiTheme="majorHAnsi" w:cstheme="majorHAnsi"/>
        </w:rPr>
        <w:t>, predsjednica vijeća daje zapisnik na glasanje, te j</w:t>
      </w:r>
      <w:r w:rsidR="003D527D">
        <w:rPr>
          <w:rFonts w:asciiTheme="majorHAnsi" w:hAnsiTheme="majorHAnsi" w:cstheme="majorHAnsi"/>
        </w:rPr>
        <w:t>e</w:t>
      </w:r>
      <w:r w:rsidRPr="003D527D">
        <w:rPr>
          <w:rFonts w:asciiTheme="majorHAnsi" w:hAnsiTheme="majorHAnsi" w:cstheme="majorHAnsi"/>
        </w:rPr>
        <w:t xml:space="preserve"> isti usvojen </w:t>
      </w:r>
      <w:r w:rsidRPr="003D527D">
        <w:rPr>
          <w:rFonts w:asciiTheme="majorHAnsi" w:hAnsiTheme="majorHAnsi" w:cstheme="majorHAnsi"/>
          <w:b/>
          <w:bCs/>
          <w:u w:val="single"/>
        </w:rPr>
        <w:t>JEDNOGLASNO</w:t>
      </w:r>
      <w:r w:rsidR="003D527D">
        <w:rPr>
          <w:rFonts w:asciiTheme="majorHAnsi" w:hAnsiTheme="majorHAnsi" w:cstheme="majorHAnsi"/>
        </w:rPr>
        <w:t>.</w:t>
      </w:r>
    </w:p>
    <w:p w14:paraId="5C8B2BD3" w14:textId="77777777" w:rsidR="003E67FF" w:rsidRPr="003D527D" w:rsidRDefault="003E67FF" w:rsidP="003E67FF">
      <w:pPr>
        <w:spacing w:after="0" w:line="240" w:lineRule="auto"/>
        <w:jc w:val="both"/>
        <w:rPr>
          <w:rFonts w:asciiTheme="majorHAnsi" w:hAnsiTheme="majorHAnsi" w:cstheme="majorHAnsi"/>
          <w:b/>
          <w:bCs/>
          <w:color w:val="000000" w:themeColor="text1"/>
        </w:rPr>
      </w:pPr>
    </w:p>
    <w:p w14:paraId="3EB0752A" w14:textId="77777777" w:rsidR="00C16C94" w:rsidRPr="003D527D" w:rsidRDefault="00C16C94" w:rsidP="003E67FF">
      <w:pPr>
        <w:spacing w:after="0" w:line="240" w:lineRule="auto"/>
        <w:jc w:val="both"/>
        <w:rPr>
          <w:rFonts w:asciiTheme="majorHAnsi" w:hAnsiTheme="majorHAnsi" w:cstheme="majorHAnsi"/>
          <w:b/>
          <w:bCs/>
          <w:color w:val="000000" w:themeColor="text1"/>
        </w:rPr>
      </w:pPr>
    </w:p>
    <w:p w14:paraId="2FB1C153" w14:textId="77777777" w:rsidR="00BA15DB" w:rsidRPr="00DD4CCB" w:rsidRDefault="00BA15DB" w:rsidP="00BA15DB">
      <w:pPr>
        <w:spacing w:after="0" w:line="240" w:lineRule="auto"/>
        <w:jc w:val="center"/>
        <w:rPr>
          <w:rFonts w:asciiTheme="majorHAnsi" w:hAnsiTheme="majorHAnsi" w:cstheme="majorHAnsi"/>
          <w:b/>
          <w:bCs/>
          <w:color w:val="000000" w:themeColor="text1"/>
        </w:rPr>
      </w:pPr>
      <w:r w:rsidRPr="00DD4CCB">
        <w:rPr>
          <w:rFonts w:asciiTheme="majorHAnsi" w:hAnsiTheme="majorHAnsi" w:cstheme="majorHAnsi"/>
          <w:b/>
          <w:bCs/>
          <w:color w:val="000000" w:themeColor="text1"/>
        </w:rPr>
        <w:t>Točka 2.</w:t>
      </w:r>
    </w:p>
    <w:p w14:paraId="5152639E" w14:textId="77777777" w:rsidR="00BA15DB" w:rsidRDefault="00BA15DB" w:rsidP="00BA15DB">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Predsjednica vijeća prepušta riječ gosp. Barunu i gđi. Marić kao izvjestiteljima po ovoj točki.</w:t>
      </w:r>
    </w:p>
    <w:p w14:paraId="60C495C3" w14:textId="2670DBC0" w:rsidR="00BA15DB" w:rsidRDefault="00BA15DB" w:rsidP="00BA15DB">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Gosp. Barun pozdravlja nazočne, </w:t>
      </w:r>
      <w:r w:rsidR="00584303">
        <w:rPr>
          <w:rFonts w:asciiTheme="majorHAnsi" w:hAnsiTheme="majorHAnsi" w:cstheme="majorHAnsi"/>
          <w:color w:val="000000" w:themeColor="text1"/>
        </w:rPr>
        <w:t>navodi kako se prije vijeća sastao odbor za proračun i financije, te su jednoglasno usvojili izmjene i dopune proračuna za 2025. godinu, zatim je d</w:t>
      </w:r>
      <w:r>
        <w:rPr>
          <w:rFonts w:asciiTheme="majorHAnsi" w:hAnsiTheme="majorHAnsi" w:cstheme="majorHAnsi"/>
          <w:color w:val="000000" w:themeColor="text1"/>
        </w:rPr>
        <w:t>etaljno pojasnio Izmjene i dopune Proračuna za 202</w:t>
      </w:r>
      <w:r w:rsidR="0015568F">
        <w:rPr>
          <w:rFonts w:asciiTheme="majorHAnsi" w:hAnsiTheme="majorHAnsi" w:cstheme="majorHAnsi"/>
          <w:color w:val="000000" w:themeColor="text1"/>
        </w:rPr>
        <w:t>5</w:t>
      </w:r>
      <w:r>
        <w:rPr>
          <w:rFonts w:asciiTheme="majorHAnsi" w:hAnsiTheme="majorHAnsi" w:cstheme="majorHAnsi"/>
          <w:color w:val="000000" w:themeColor="text1"/>
        </w:rPr>
        <w:t xml:space="preserve">. godinu i to kako slijedi: </w:t>
      </w:r>
    </w:p>
    <w:p w14:paraId="70B25339" w14:textId="35722B7D" w:rsidR="00BA15DB" w:rsidRDefault="00BA15DB" w:rsidP="00BA15DB">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Novi plan </w:t>
      </w:r>
      <w:r w:rsidR="000225FB">
        <w:rPr>
          <w:rFonts w:asciiTheme="majorHAnsi" w:hAnsiTheme="majorHAnsi" w:cstheme="majorHAnsi"/>
          <w:color w:val="000000" w:themeColor="text1"/>
        </w:rPr>
        <w:t xml:space="preserve">prihoda i rashoda iznosi 2.407.180,00 EUR. Razlika u odnosu na plan proračuna najviše se odnosi na skupinu konta 4 i planirane projekte koji nam nisu odobreni, samim time plan nije realiziran. </w:t>
      </w:r>
    </w:p>
    <w:p w14:paraId="2F47F621" w14:textId="77777777" w:rsidR="00584303" w:rsidRDefault="000225FB" w:rsidP="00BA15DB">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Veća odstupanja od plana nalaze se na skupini konta 323 rashodi za usluge, konkretno zbog nerealiziranog projekta SECAP u iznosu od 490.000,00 EUR, te </w:t>
      </w:r>
      <w:r w:rsidR="00584303">
        <w:rPr>
          <w:rFonts w:asciiTheme="majorHAnsi" w:hAnsiTheme="majorHAnsi" w:cstheme="majorHAnsi"/>
          <w:color w:val="000000" w:themeColor="text1"/>
        </w:rPr>
        <w:t xml:space="preserve">projekta sanacije </w:t>
      </w:r>
      <w:r>
        <w:rPr>
          <w:rFonts w:asciiTheme="majorHAnsi" w:hAnsiTheme="majorHAnsi" w:cstheme="majorHAnsi"/>
          <w:color w:val="000000" w:themeColor="text1"/>
        </w:rPr>
        <w:t xml:space="preserve">divlje deponije Šarviz </w:t>
      </w:r>
      <w:r w:rsidR="00584303">
        <w:rPr>
          <w:rFonts w:asciiTheme="majorHAnsi" w:hAnsiTheme="majorHAnsi" w:cstheme="majorHAnsi"/>
          <w:color w:val="000000" w:themeColor="text1"/>
        </w:rPr>
        <w:t>koji je realiziran u 2024. godini a iznosi 87.000,00 EUR.</w:t>
      </w:r>
    </w:p>
    <w:p w14:paraId="77199A92" w14:textId="0B21B721" w:rsidR="000225FB" w:rsidRDefault="00584303" w:rsidP="00BA15DB">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Načelnik je također skupinu konta 4 koja se odnosi na rashode za nabavu nefinancijske imovine detaljno pojasnio po svakom kontu.</w:t>
      </w:r>
    </w:p>
    <w:p w14:paraId="61A2CD76" w14:textId="56BA37C6" w:rsidR="00584303" w:rsidRDefault="00584303" w:rsidP="00BA15DB">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Gosp. Barun također naglašava kako smo ove godine realizirali najviše projekata do sada u iznosu od cca. 730.000,00 EUR, to je veliki novac, a samim time pohvaljuje Jedinstveni upravni odjel jer je odrađen velik i težak posao. </w:t>
      </w:r>
    </w:p>
    <w:p w14:paraId="68612C80" w14:textId="52AB19C2" w:rsidR="00BA15DB" w:rsidRDefault="00BA15DB" w:rsidP="00BA15DB">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Nakon izlaganja načelnika, predsjednica vijeća daje ovu točku na raspravu. </w:t>
      </w:r>
    </w:p>
    <w:p w14:paraId="3B487381" w14:textId="4B2B4633" w:rsidR="00584303" w:rsidRDefault="00584303" w:rsidP="00BA15DB">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Gosp. Katić konstatira kako je plan proračuna iznosio 6.092.656,28 EUR, a novi plan sada iznosi 2.407.180,00 EUR, što je velika razlika. Također napominje da se on bio protiv kad se izglasavao proračun jer je očito bilo da je plan nerealan, pa traži pojašnjenje načelnika.</w:t>
      </w:r>
    </w:p>
    <w:p w14:paraId="2F3DB2FD" w14:textId="77777777" w:rsidR="00683E40" w:rsidRDefault="00584303" w:rsidP="00BA15DB">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Gosp. Barun navodi kako je već pojasnio da se najveća razlika odnosi na skupinu konta 4, npr. plan projekta cesta Bogdanovci-Petrovci samo iznosi </w:t>
      </w:r>
      <w:r w:rsidR="00683E40">
        <w:rPr>
          <w:rFonts w:asciiTheme="majorHAnsi" w:hAnsiTheme="majorHAnsi" w:cstheme="majorHAnsi"/>
          <w:color w:val="000000" w:themeColor="text1"/>
        </w:rPr>
        <w:t>2.301.080,00 EUR, zatim cesta Svinjarevci – St. Jankovci 68.000,00 EUR, te sanacija društvene zgrade Sokolana Petrovci 538.000,00 EUR, to je već cca. 3.000.000,00 EUR.</w:t>
      </w:r>
    </w:p>
    <w:p w14:paraId="2EC03A1F" w14:textId="51F8F7F3" w:rsidR="00584303" w:rsidRDefault="00683E40" w:rsidP="00BA15DB">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Gosp. Katić također postavlja upit zašto u planu stoji 13.300,00 prihoda od šumskog doprinosa, a novi plan je samo 500,00, na što načelnik odgovara da je novi plan sukladno uplaćenim prihodima u 2025. godini, te da priljev prihoda ovisi o Hrvatskim šumama, da mi o tome ne možemo odlučivati. A što se tiče iznosa koji stoji u planu, nismo mijenjali već godinama, jer smo jedne godine dobili puno veći iznos i bolje je imati u planu, nego ne. </w:t>
      </w:r>
    </w:p>
    <w:p w14:paraId="06F2A93B" w14:textId="070D1C40" w:rsidR="00BA15DB" w:rsidRDefault="00BA15DB" w:rsidP="00BA15DB">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Nakon kratke rasprave, predsjednica vijeća daje Izmjene i dopune Proračuna za 202</w:t>
      </w:r>
      <w:r w:rsidR="00683E40">
        <w:rPr>
          <w:rFonts w:asciiTheme="majorHAnsi" w:hAnsiTheme="majorHAnsi" w:cstheme="majorHAnsi"/>
          <w:color w:val="000000" w:themeColor="text1"/>
        </w:rPr>
        <w:t>5</w:t>
      </w:r>
      <w:r>
        <w:rPr>
          <w:rFonts w:asciiTheme="majorHAnsi" w:hAnsiTheme="majorHAnsi" w:cstheme="majorHAnsi"/>
          <w:color w:val="000000" w:themeColor="text1"/>
        </w:rPr>
        <w:t xml:space="preserve">. godine na glasanje, te su iste usvojene sa </w:t>
      </w:r>
      <w:r w:rsidR="00683E40">
        <w:rPr>
          <w:rFonts w:asciiTheme="majorHAnsi" w:hAnsiTheme="majorHAnsi" w:cstheme="majorHAnsi"/>
          <w:color w:val="000000" w:themeColor="text1"/>
        </w:rPr>
        <w:t>8</w:t>
      </w:r>
      <w:r>
        <w:rPr>
          <w:rFonts w:asciiTheme="majorHAnsi" w:hAnsiTheme="majorHAnsi" w:cstheme="majorHAnsi"/>
          <w:color w:val="000000" w:themeColor="text1"/>
        </w:rPr>
        <w:t xml:space="preserve"> glasova ZA</w:t>
      </w:r>
      <w:r w:rsidR="00683E40">
        <w:rPr>
          <w:rFonts w:asciiTheme="majorHAnsi" w:hAnsiTheme="majorHAnsi" w:cstheme="majorHAnsi"/>
          <w:color w:val="000000" w:themeColor="text1"/>
        </w:rPr>
        <w:t>,</w:t>
      </w:r>
      <w:r>
        <w:rPr>
          <w:rFonts w:asciiTheme="majorHAnsi" w:hAnsiTheme="majorHAnsi" w:cstheme="majorHAnsi"/>
          <w:color w:val="000000" w:themeColor="text1"/>
        </w:rPr>
        <w:t xml:space="preserve"> </w:t>
      </w:r>
      <w:r w:rsidR="00683E40">
        <w:rPr>
          <w:rFonts w:asciiTheme="majorHAnsi" w:hAnsiTheme="majorHAnsi" w:cstheme="majorHAnsi"/>
          <w:color w:val="000000" w:themeColor="text1"/>
        </w:rPr>
        <w:t xml:space="preserve">2 </w:t>
      </w:r>
      <w:r>
        <w:rPr>
          <w:rFonts w:asciiTheme="majorHAnsi" w:hAnsiTheme="majorHAnsi" w:cstheme="majorHAnsi"/>
          <w:color w:val="000000" w:themeColor="text1"/>
        </w:rPr>
        <w:t>glasa PROTIV</w:t>
      </w:r>
      <w:r w:rsidR="00683E40">
        <w:rPr>
          <w:rFonts w:asciiTheme="majorHAnsi" w:hAnsiTheme="majorHAnsi" w:cstheme="majorHAnsi"/>
          <w:color w:val="000000" w:themeColor="text1"/>
        </w:rPr>
        <w:t>, te jednim SUZDRŽANIM</w:t>
      </w:r>
      <w:r>
        <w:rPr>
          <w:rFonts w:asciiTheme="majorHAnsi" w:hAnsiTheme="majorHAnsi" w:cstheme="majorHAnsi"/>
          <w:color w:val="000000" w:themeColor="text1"/>
        </w:rPr>
        <w:t>.</w:t>
      </w:r>
    </w:p>
    <w:p w14:paraId="2652EF3D" w14:textId="77777777" w:rsidR="00BA15DB" w:rsidRPr="001B2E76" w:rsidRDefault="00BA15DB" w:rsidP="00BA15DB">
      <w:pPr>
        <w:spacing w:after="0" w:line="240" w:lineRule="auto"/>
        <w:jc w:val="both"/>
        <w:rPr>
          <w:rFonts w:asciiTheme="majorHAnsi" w:hAnsiTheme="majorHAnsi" w:cstheme="majorHAnsi"/>
          <w:color w:val="000000" w:themeColor="text1"/>
        </w:rPr>
      </w:pPr>
    </w:p>
    <w:p w14:paraId="56B0B07B" w14:textId="77777777" w:rsidR="00BA15DB" w:rsidRDefault="00BA15DB" w:rsidP="00BA15DB">
      <w:pPr>
        <w:spacing w:after="0" w:line="240" w:lineRule="auto"/>
        <w:jc w:val="both"/>
        <w:rPr>
          <w:rFonts w:asciiTheme="majorHAnsi" w:hAnsiTheme="majorHAnsi" w:cstheme="majorHAnsi"/>
          <w:color w:val="000000" w:themeColor="text1"/>
        </w:rPr>
      </w:pPr>
    </w:p>
    <w:p w14:paraId="536F36CC" w14:textId="1C1B3674" w:rsidR="00BA15DB" w:rsidRPr="00DD4CCB" w:rsidRDefault="00BA15DB" w:rsidP="00BA15DB">
      <w:pPr>
        <w:spacing w:after="0" w:line="259" w:lineRule="auto"/>
        <w:jc w:val="both"/>
        <w:rPr>
          <w:rFonts w:asciiTheme="majorHAnsi" w:hAnsiTheme="majorHAnsi" w:cstheme="majorHAnsi"/>
          <w:bCs/>
        </w:rPr>
      </w:pPr>
      <w:r w:rsidRPr="00DD4CCB">
        <w:rPr>
          <w:rFonts w:asciiTheme="majorHAnsi" w:hAnsiTheme="majorHAnsi" w:cstheme="majorHAnsi"/>
          <w:bCs/>
        </w:rPr>
        <w:t xml:space="preserve">Predsjednica vijeća navodi kako su programi od točke </w:t>
      </w:r>
      <w:r>
        <w:rPr>
          <w:rFonts w:asciiTheme="majorHAnsi" w:hAnsiTheme="majorHAnsi" w:cstheme="majorHAnsi"/>
          <w:bCs/>
        </w:rPr>
        <w:t>3</w:t>
      </w:r>
      <w:r w:rsidRPr="00DD4CCB">
        <w:rPr>
          <w:rFonts w:asciiTheme="majorHAnsi" w:hAnsiTheme="majorHAnsi" w:cstheme="majorHAnsi"/>
          <w:bCs/>
        </w:rPr>
        <w:t xml:space="preserve">. do točke </w:t>
      </w:r>
      <w:r w:rsidR="00683E40">
        <w:rPr>
          <w:rFonts w:asciiTheme="majorHAnsi" w:hAnsiTheme="majorHAnsi" w:cstheme="majorHAnsi"/>
          <w:bCs/>
        </w:rPr>
        <w:t>9</w:t>
      </w:r>
      <w:r w:rsidRPr="00DD4CCB">
        <w:rPr>
          <w:rFonts w:asciiTheme="majorHAnsi" w:hAnsiTheme="majorHAnsi" w:cstheme="majorHAnsi"/>
          <w:bCs/>
        </w:rPr>
        <w:t xml:space="preserve">. usklađeni s </w:t>
      </w:r>
      <w:r>
        <w:rPr>
          <w:rFonts w:asciiTheme="majorHAnsi" w:hAnsiTheme="majorHAnsi" w:cstheme="majorHAnsi"/>
          <w:bCs/>
        </w:rPr>
        <w:t xml:space="preserve">Izmjenama i dopunama </w:t>
      </w:r>
      <w:r w:rsidRPr="00DD4CCB">
        <w:rPr>
          <w:rFonts w:asciiTheme="majorHAnsi" w:hAnsiTheme="majorHAnsi" w:cstheme="majorHAnsi"/>
          <w:bCs/>
        </w:rPr>
        <w:t>Proračun</w:t>
      </w:r>
      <w:r>
        <w:rPr>
          <w:rFonts w:asciiTheme="majorHAnsi" w:hAnsiTheme="majorHAnsi" w:cstheme="majorHAnsi"/>
          <w:bCs/>
        </w:rPr>
        <w:t>a</w:t>
      </w:r>
      <w:r w:rsidRPr="00DD4CCB">
        <w:rPr>
          <w:rFonts w:asciiTheme="majorHAnsi" w:hAnsiTheme="majorHAnsi" w:cstheme="majorHAnsi"/>
          <w:bCs/>
        </w:rPr>
        <w:t xml:space="preserve"> za 202</w:t>
      </w:r>
      <w:r w:rsidR="00683E40">
        <w:rPr>
          <w:rFonts w:asciiTheme="majorHAnsi" w:hAnsiTheme="majorHAnsi" w:cstheme="majorHAnsi"/>
          <w:bCs/>
        </w:rPr>
        <w:t>5</w:t>
      </w:r>
      <w:r w:rsidRPr="00DD4CCB">
        <w:rPr>
          <w:rFonts w:asciiTheme="majorHAnsi" w:hAnsiTheme="majorHAnsi" w:cstheme="majorHAnsi"/>
          <w:bCs/>
        </w:rPr>
        <w:t>.</w:t>
      </w:r>
      <w:r>
        <w:rPr>
          <w:rFonts w:asciiTheme="majorHAnsi" w:hAnsiTheme="majorHAnsi" w:cstheme="majorHAnsi"/>
          <w:bCs/>
        </w:rPr>
        <w:t xml:space="preserve"> godinu</w:t>
      </w:r>
      <w:r w:rsidRPr="00DD4CCB">
        <w:rPr>
          <w:rFonts w:asciiTheme="majorHAnsi" w:hAnsiTheme="majorHAnsi" w:cstheme="majorHAnsi"/>
          <w:bCs/>
        </w:rPr>
        <w:t xml:space="preserve"> te ih ne treba puno dodatno pojašnjavati, te prepušta pojašnjavanje načelniku.</w:t>
      </w:r>
    </w:p>
    <w:p w14:paraId="6C962153" w14:textId="77777777" w:rsidR="00BA15DB" w:rsidRDefault="00BA15DB" w:rsidP="00BA15DB">
      <w:pPr>
        <w:spacing w:after="0" w:line="240" w:lineRule="auto"/>
        <w:jc w:val="both"/>
        <w:rPr>
          <w:rFonts w:asciiTheme="majorHAnsi" w:hAnsiTheme="majorHAnsi" w:cstheme="majorHAnsi"/>
          <w:color w:val="000000" w:themeColor="text1"/>
        </w:rPr>
      </w:pPr>
    </w:p>
    <w:p w14:paraId="56895899" w14:textId="77777777" w:rsidR="00BA15DB" w:rsidRPr="00DD4CCB" w:rsidRDefault="00BA15DB" w:rsidP="00BA15DB">
      <w:pPr>
        <w:spacing w:after="0" w:line="240" w:lineRule="auto"/>
        <w:jc w:val="both"/>
        <w:rPr>
          <w:rFonts w:asciiTheme="majorHAnsi" w:hAnsiTheme="majorHAnsi" w:cstheme="majorHAnsi"/>
          <w:color w:val="000000" w:themeColor="text1"/>
        </w:rPr>
      </w:pPr>
    </w:p>
    <w:p w14:paraId="6E18D1B3" w14:textId="77777777" w:rsidR="00BA15DB" w:rsidRPr="00DD4CCB" w:rsidRDefault="00BA15DB" w:rsidP="00BA15DB">
      <w:pPr>
        <w:spacing w:after="0" w:line="240" w:lineRule="auto"/>
        <w:jc w:val="center"/>
        <w:rPr>
          <w:rFonts w:asciiTheme="majorHAnsi" w:hAnsiTheme="majorHAnsi" w:cstheme="majorHAnsi"/>
          <w:b/>
          <w:bCs/>
          <w:color w:val="000000" w:themeColor="text1"/>
        </w:rPr>
      </w:pPr>
      <w:r w:rsidRPr="00DD4CCB">
        <w:rPr>
          <w:rFonts w:asciiTheme="majorHAnsi" w:hAnsiTheme="majorHAnsi" w:cstheme="majorHAnsi"/>
          <w:b/>
          <w:bCs/>
          <w:color w:val="000000" w:themeColor="text1"/>
        </w:rPr>
        <w:t>Točka 3.</w:t>
      </w:r>
    </w:p>
    <w:p w14:paraId="4931C45A" w14:textId="49DAD7B9" w:rsidR="00BA15DB" w:rsidRPr="00DD4CCB" w:rsidRDefault="00BA15DB" w:rsidP="00BA15DB">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Izmjenama i dopunama </w:t>
      </w:r>
      <w:r w:rsidRPr="00DD4CCB">
        <w:rPr>
          <w:rFonts w:asciiTheme="majorHAnsi" w:eastAsia="Calibri" w:hAnsiTheme="majorHAnsi" w:cstheme="majorHAnsi"/>
          <w:lang w:eastAsia="en-US"/>
        </w:rPr>
        <w:t>Programa utroška sredstava od šumskog doprinosa za 202</w:t>
      </w:r>
      <w:r w:rsidR="00683E40">
        <w:rPr>
          <w:rFonts w:asciiTheme="majorHAnsi" w:eastAsia="Calibri" w:hAnsiTheme="majorHAnsi" w:cstheme="majorHAnsi"/>
          <w:lang w:eastAsia="en-US"/>
        </w:rPr>
        <w:t>5</w:t>
      </w:r>
      <w:r w:rsidRPr="00DD4CCB">
        <w:rPr>
          <w:rFonts w:asciiTheme="majorHAnsi" w:eastAsia="Calibri" w:hAnsiTheme="majorHAnsi" w:cstheme="majorHAnsi"/>
          <w:lang w:eastAsia="en-US"/>
        </w:rPr>
        <w:t xml:space="preserve">. </w:t>
      </w:r>
      <w:r>
        <w:rPr>
          <w:rFonts w:asciiTheme="majorHAnsi" w:eastAsia="Calibri" w:hAnsiTheme="majorHAnsi" w:cstheme="majorHAnsi"/>
          <w:lang w:eastAsia="en-US"/>
        </w:rPr>
        <w:t xml:space="preserve">utvrđeno je </w:t>
      </w:r>
      <w:r w:rsidR="00683E40">
        <w:rPr>
          <w:rFonts w:asciiTheme="majorHAnsi" w:eastAsia="Calibri" w:hAnsiTheme="majorHAnsi" w:cstheme="majorHAnsi"/>
          <w:lang w:eastAsia="en-US"/>
        </w:rPr>
        <w:t>novi plan u iznosu od 500,00 EUR</w:t>
      </w:r>
      <w:r>
        <w:rPr>
          <w:rFonts w:asciiTheme="majorHAnsi" w:eastAsia="Calibri" w:hAnsiTheme="majorHAnsi" w:cstheme="majorHAnsi"/>
          <w:lang w:eastAsia="en-US"/>
        </w:rPr>
        <w:t>, pojašnjava gosp. Barun.</w:t>
      </w:r>
    </w:p>
    <w:p w14:paraId="03E3B907" w14:textId="41666C52" w:rsidR="00683E40" w:rsidRDefault="00BA15DB" w:rsidP="00683E40">
      <w:pPr>
        <w:spacing w:after="0" w:line="240" w:lineRule="auto"/>
        <w:jc w:val="both"/>
        <w:rPr>
          <w:rFonts w:asciiTheme="majorHAnsi" w:hAnsiTheme="majorHAnsi" w:cstheme="majorHAnsi"/>
          <w:color w:val="000000" w:themeColor="text1"/>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w:t>
      </w:r>
      <w:r w:rsidR="00683E40">
        <w:rPr>
          <w:rFonts w:asciiTheme="majorHAnsi" w:hAnsiTheme="majorHAnsi" w:cstheme="majorHAnsi"/>
          <w:color w:val="000000" w:themeColor="text1"/>
        </w:rPr>
        <w:t>usv</w:t>
      </w:r>
      <w:r w:rsidR="006B3630">
        <w:rPr>
          <w:rFonts w:asciiTheme="majorHAnsi" w:hAnsiTheme="majorHAnsi" w:cstheme="majorHAnsi"/>
          <w:color w:val="000000" w:themeColor="text1"/>
        </w:rPr>
        <w:t>a</w:t>
      </w:r>
      <w:r w:rsidR="00683E40">
        <w:rPr>
          <w:rFonts w:asciiTheme="majorHAnsi" w:hAnsiTheme="majorHAnsi" w:cstheme="majorHAnsi"/>
          <w:color w:val="000000" w:themeColor="text1"/>
        </w:rPr>
        <w:t>j</w:t>
      </w:r>
      <w:r w:rsidR="006B3630">
        <w:rPr>
          <w:rFonts w:asciiTheme="majorHAnsi" w:hAnsiTheme="majorHAnsi" w:cstheme="majorHAnsi"/>
          <w:color w:val="000000" w:themeColor="text1"/>
        </w:rPr>
        <w:t>a</w:t>
      </w:r>
      <w:r w:rsidR="00683E40">
        <w:rPr>
          <w:rFonts w:asciiTheme="majorHAnsi" w:hAnsiTheme="majorHAnsi" w:cstheme="majorHAnsi"/>
          <w:color w:val="000000" w:themeColor="text1"/>
        </w:rPr>
        <w:t xml:space="preserve"> sa 8 glasova ZA, 2 glasa PROTIV, te jednim SUZDRŽANIM.</w:t>
      </w:r>
    </w:p>
    <w:p w14:paraId="523E026E" w14:textId="77777777" w:rsidR="00683E40" w:rsidRPr="001B2E76" w:rsidRDefault="00683E40" w:rsidP="00683E40">
      <w:pPr>
        <w:spacing w:after="0" w:line="240" w:lineRule="auto"/>
        <w:jc w:val="both"/>
        <w:rPr>
          <w:rFonts w:asciiTheme="majorHAnsi" w:hAnsiTheme="majorHAnsi" w:cstheme="majorHAnsi"/>
          <w:color w:val="000000" w:themeColor="text1"/>
        </w:rPr>
      </w:pPr>
    </w:p>
    <w:p w14:paraId="15468225" w14:textId="2791CE69" w:rsidR="00BA15DB" w:rsidRDefault="00BA15DB" w:rsidP="00BA15DB">
      <w:pPr>
        <w:spacing w:after="0" w:line="240" w:lineRule="auto"/>
        <w:jc w:val="both"/>
        <w:rPr>
          <w:rFonts w:asciiTheme="majorHAnsi" w:hAnsiTheme="majorHAnsi" w:cstheme="majorHAnsi"/>
          <w:bCs/>
        </w:rPr>
      </w:pPr>
    </w:p>
    <w:p w14:paraId="564A00FE" w14:textId="77777777" w:rsidR="00683E40" w:rsidRDefault="00683E40" w:rsidP="00BA15DB">
      <w:pPr>
        <w:spacing w:after="0" w:line="240" w:lineRule="auto"/>
        <w:jc w:val="both"/>
        <w:rPr>
          <w:rFonts w:asciiTheme="majorHAnsi" w:hAnsiTheme="majorHAnsi" w:cstheme="majorHAnsi"/>
          <w:bCs/>
        </w:rPr>
      </w:pPr>
    </w:p>
    <w:p w14:paraId="6E8E3EE2" w14:textId="77777777" w:rsidR="00683E40" w:rsidRDefault="00683E40" w:rsidP="00BA15DB">
      <w:pPr>
        <w:spacing w:after="0" w:line="240" w:lineRule="auto"/>
        <w:jc w:val="both"/>
        <w:rPr>
          <w:rFonts w:asciiTheme="majorHAnsi" w:hAnsiTheme="majorHAnsi" w:cstheme="majorHAnsi"/>
          <w:bCs/>
        </w:rPr>
      </w:pPr>
    </w:p>
    <w:p w14:paraId="031A9B00" w14:textId="77777777" w:rsidR="00683E40" w:rsidRPr="00DD4CCB" w:rsidRDefault="00683E40" w:rsidP="00BA15DB">
      <w:pPr>
        <w:spacing w:after="0" w:line="240" w:lineRule="auto"/>
        <w:jc w:val="both"/>
        <w:rPr>
          <w:rFonts w:asciiTheme="majorHAnsi" w:hAnsiTheme="majorHAnsi" w:cstheme="majorHAnsi"/>
          <w:bCs/>
        </w:rPr>
      </w:pPr>
    </w:p>
    <w:p w14:paraId="4CFB89ED" w14:textId="77777777" w:rsidR="00BA15DB" w:rsidRPr="00DD4CCB" w:rsidRDefault="00BA15DB" w:rsidP="00BA15DB">
      <w:pPr>
        <w:spacing w:after="0" w:line="259" w:lineRule="auto"/>
        <w:rPr>
          <w:rFonts w:asciiTheme="majorHAnsi" w:eastAsia="Calibri" w:hAnsiTheme="majorHAnsi" w:cstheme="majorHAnsi"/>
          <w:b/>
          <w:bCs/>
          <w:lang w:eastAsia="en-US"/>
        </w:rPr>
      </w:pPr>
    </w:p>
    <w:p w14:paraId="0C13A351" w14:textId="77777777" w:rsidR="00683E40" w:rsidRDefault="00683E40" w:rsidP="00BA15DB">
      <w:pPr>
        <w:spacing w:after="0" w:line="259" w:lineRule="auto"/>
        <w:jc w:val="center"/>
        <w:rPr>
          <w:rFonts w:asciiTheme="majorHAnsi" w:eastAsia="Calibri" w:hAnsiTheme="majorHAnsi" w:cstheme="majorHAnsi"/>
          <w:b/>
          <w:bCs/>
          <w:lang w:eastAsia="en-US"/>
        </w:rPr>
      </w:pPr>
    </w:p>
    <w:p w14:paraId="392E7A70" w14:textId="77777777" w:rsidR="00683E40" w:rsidRDefault="00683E40" w:rsidP="00BA15DB">
      <w:pPr>
        <w:spacing w:after="0" w:line="259" w:lineRule="auto"/>
        <w:jc w:val="center"/>
        <w:rPr>
          <w:rFonts w:asciiTheme="majorHAnsi" w:eastAsia="Calibri" w:hAnsiTheme="majorHAnsi" w:cstheme="majorHAnsi"/>
          <w:b/>
          <w:bCs/>
          <w:lang w:eastAsia="en-US"/>
        </w:rPr>
      </w:pPr>
    </w:p>
    <w:p w14:paraId="68E723AF" w14:textId="686D038F" w:rsidR="00BA15DB" w:rsidRPr="00DD4CCB" w:rsidRDefault="00BA15DB" w:rsidP="00BA15DB">
      <w:pPr>
        <w:spacing w:after="0" w:line="259" w:lineRule="auto"/>
        <w:jc w:val="center"/>
        <w:rPr>
          <w:rFonts w:asciiTheme="majorHAnsi" w:eastAsia="Calibri" w:hAnsiTheme="majorHAnsi" w:cstheme="majorHAnsi"/>
          <w:b/>
          <w:bCs/>
          <w:lang w:eastAsia="en-US"/>
        </w:rPr>
      </w:pPr>
      <w:r w:rsidRPr="00DD4CCB">
        <w:rPr>
          <w:rFonts w:asciiTheme="majorHAnsi" w:eastAsia="Calibri" w:hAnsiTheme="majorHAnsi" w:cstheme="majorHAnsi"/>
          <w:b/>
          <w:bCs/>
          <w:lang w:eastAsia="en-US"/>
        </w:rPr>
        <w:t>Točka 4.</w:t>
      </w:r>
    </w:p>
    <w:p w14:paraId="0650E192" w14:textId="46CDBA75" w:rsidR="00BA15DB" w:rsidRDefault="00BA15DB" w:rsidP="00BA15DB">
      <w:pPr>
        <w:spacing w:after="0" w:line="240"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Barun pojašnjava kako je Odlukom o izmjenama i dopunama </w:t>
      </w:r>
      <w:r w:rsidRPr="00DD4CCB">
        <w:rPr>
          <w:rFonts w:asciiTheme="majorHAnsi" w:eastAsia="Calibri" w:hAnsiTheme="majorHAnsi" w:cstheme="majorHAnsi"/>
          <w:lang w:eastAsia="en-US"/>
        </w:rPr>
        <w:t>programa</w:t>
      </w:r>
      <w:r>
        <w:rPr>
          <w:rFonts w:asciiTheme="majorHAnsi" w:eastAsia="Calibri" w:hAnsiTheme="majorHAnsi" w:cstheme="majorHAnsi"/>
          <w:lang w:eastAsia="en-US"/>
        </w:rPr>
        <w:t xml:space="preserve"> građenja komunalne infrastrukture</w:t>
      </w:r>
      <w:r w:rsidRPr="00DD4CCB">
        <w:rPr>
          <w:rFonts w:asciiTheme="majorHAnsi" w:eastAsia="Calibri" w:hAnsiTheme="majorHAnsi" w:cstheme="majorHAnsi"/>
          <w:lang w:eastAsia="en-US"/>
        </w:rPr>
        <w:t xml:space="preserve"> </w:t>
      </w:r>
      <w:r>
        <w:rPr>
          <w:rFonts w:asciiTheme="majorHAnsi" w:eastAsia="Calibri" w:hAnsiTheme="majorHAnsi" w:cstheme="majorHAnsi"/>
          <w:lang w:eastAsia="en-US"/>
        </w:rPr>
        <w:t xml:space="preserve">donesen novi plan te sada </w:t>
      </w:r>
      <w:r w:rsidRPr="00DD4CCB">
        <w:rPr>
          <w:rFonts w:asciiTheme="majorHAnsi" w:eastAsia="Calibri" w:hAnsiTheme="majorHAnsi" w:cstheme="majorHAnsi"/>
          <w:lang w:eastAsia="en-US"/>
        </w:rPr>
        <w:t xml:space="preserve">iznosi </w:t>
      </w:r>
      <w:r w:rsidR="006B3630">
        <w:rPr>
          <w:rFonts w:asciiTheme="majorHAnsi" w:eastAsia="Calibri" w:hAnsiTheme="majorHAnsi" w:cstheme="majorHAnsi"/>
          <w:lang w:eastAsia="en-US"/>
        </w:rPr>
        <w:t>529.900,00</w:t>
      </w:r>
      <w:r w:rsidRPr="00DD4CCB">
        <w:rPr>
          <w:rFonts w:asciiTheme="majorHAnsi" w:eastAsia="Calibri" w:hAnsiTheme="majorHAnsi" w:cstheme="majorHAnsi"/>
          <w:lang w:eastAsia="en-US"/>
        </w:rPr>
        <w:t xml:space="preserve"> EUR, a sufinancirati će se iz sljedećih izvora:</w:t>
      </w:r>
      <w:r>
        <w:rPr>
          <w:rFonts w:asciiTheme="majorHAnsi" w:eastAsia="Calibri" w:hAnsiTheme="majorHAnsi" w:cstheme="majorHAnsi"/>
          <w:lang w:eastAsia="en-US"/>
        </w:rPr>
        <w:t xml:space="preserve"> kapitalne pomoći iz državnog proračuna, te </w:t>
      </w:r>
      <w:r w:rsidR="006B3630">
        <w:rPr>
          <w:rFonts w:asciiTheme="majorHAnsi" w:eastAsia="Calibri" w:hAnsiTheme="majorHAnsi" w:cstheme="majorHAnsi"/>
          <w:lang w:eastAsia="en-US"/>
        </w:rPr>
        <w:t>prihodi od rudne rente.</w:t>
      </w:r>
    </w:p>
    <w:p w14:paraId="38A818B5" w14:textId="39B67420" w:rsidR="006B3630" w:rsidRDefault="00BA15DB" w:rsidP="006B3630">
      <w:pPr>
        <w:spacing w:after="0" w:line="240" w:lineRule="auto"/>
        <w:jc w:val="both"/>
        <w:rPr>
          <w:rFonts w:asciiTheme="majorHAnsi" w:hAnsiTheme="majorHAnsi" w:cstheme="majorHAnsi"/>
          <w:color w:val="000000" w:themeColor="text1"/>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w:t>
      </w:r>
      <w:r w:rsidR="006B3630">
        <w:rPr>
          <w:rFonts w:asciiTheme="majorHAnsi" w:hAnsiTheme="majorHAnsi" w:cstheme="majorHAnsi"/>
          <w:color w:val="000000" w:themeColor="text1"/>
        </w:rPr>
        <w:t>usv</w:t>
      </w:r>
      <w:r w:rsidR="006B3630">
        <w:rPr>
          <w:rFonts w:asciiTheme="majorHAnsi" w:hAnsiTheme="majorHAnsi" w:cstheme="majorHAnsi"/>
          <w:color w:val="000000" w:themeColor="text1"/>
        </w:rPr>
        <w:t>a</w:t>
      </w:r>
      <w:r w:rsidR="006B3630">
        <w:rPr>
          <w:rFonts w:asciiTheme="majorHAnsi" w:hAnsiTheme="majorHAnsi" w:cstheme="majorHAnsi"/>
          <w:color w:val="000000" w:themeColor="text1"/>
        </w:rPr>
        <w:t>j</w:t>
      </w:r>
      <w:r w:rsidR="006B3630">
        <w:rPr>
          <w:rFonts w:asciiTheme="majorHAnsi" w:hAnsiTheme="majorHAnsi" w:cstheme="majorHAnsi"/>
          <w:color w:val="000000" w:themeColor="text1"/>
        </w:rPr>
        <w:t>a</w:t>
      </w:r>
      <w:r w:rsidR="006B3630">
        <w:rPr>
          <w:rFonts w:asciiTheme="majorHAnsi" w:hAnsiTheme="majorHAnsi" w:cstheme="majorHAnsi"/>
          <w:color w:val="000000" w:themeColor="text1"/>
        </w:rPr>
        <w:t xml:space="preserve"> sa 8 glasova ZA, 2 glasa PROTIV, te jednim SUZDRŽANIM.</w:t>
      </w:r>
    </w:p>
    <w:p w14:paraId="156CBD22" w14:textId="77777777" w:rsidR="00683E40" w:rsidRPr="00DD4CCB" w:rsidRDefault="00683E40" w:rsidP="00BA15DB">
      <w:pPr>
        <w:spacing w:after="0" w:line="240" w:lineRule="auto"/>
        <w:jc w:val="both"/>
        <w:rPr>
          <w:rFonts w:asciiTheme="majorHAnsi" w:hAnsiTheme="majorHAnsi" w:cstheme="majorHAnsi"/>
          <w:bCs/>
        </w:rPr>
      </w:pPr>
    </w:p>
    <w:p w14:paraId="22C78C51" w14:textId="77777777" w:rsidR="00BA15DB" w:rsidRDefault="00BA15DB" w:rsidP="00BA15DB">
      <w:pPr>
        <w:spacing w:after="0" w:line="240" w:lineRule="auto"/>
        <w:jc w:val="center"/>
        <w:rPr>
          <w:rFonts w:asciiTheme="majorHAnsi" w:hAnsiTheme="majorHAnsi" w:cstheme="majorHAnsi"/>
          <w:b/>
        </w:rPr>
      </w:pPr>
    </w:p>
    <w:p w14:paraId="5C5ECE53" w14:textId="77777777" w:rsidR="00BA15DB" w:rsidRPr="00DD4CCB" w:rsidRDefault="00BA15DB" w:rsidP="00BA15DB">
      <w:pPr>
        <w:spacing w:after="0" w:line="240" w:lineRule="auto"/>
        <w:jc w:val="center"/>
        <w:rPr>
          <w:rFonts w:asciiTheme="majorHAnsi" w:hAnsiTheme="majorHAnsi" w:cstheme="majorHAnsi"/>
          <w:b/>
        </w:rPr>
      </w:pPr>
      <w:r w:rsidRPr="00DD4CCB">
        <w:rPr>
          <w:rFonts w:asciiTheme="majorHAnsi" w:hAnsiTheme="majorHAnsi" w:cstheme="majorHAnsi"/>
          <w:b/>
        </w:rPr>
        <w:t>Točka 5.</w:t>
      </w:r>
    </w:p>
    <w:p w14:paraId="3C1E2A42" w14:textId="506E8E37" w:rsidR="00BA15DB" w:rsidRPr="00DD4CCB" w:rsidRDefault="00BA15DB" w:rsidP="00BA15DB">
      <w:pPr>
        <w:spacing w:after="0" w:line="240" w:lineRule="auto"/>
        <w:jc w:val="both"/>
        <w:rPr>
          <w:rFonts w:asciiTheme="majorHAnsi" w:hAnsiTheme="majorHAnsi" w:cstheme="majorHAnsi"/>
          <w:bCs/>
        </w:rPr>
      </w:pPr>
      <w:r>
        <w:rPr>
          <w:rFonts w:asciiTheme="majorHAnsi" w:hAnsiTheme="majorHAnsi" w:cstheme="majorHAnsi"/>
          <w:bCs/>
        </w:rPr>
        <w:t>Izmjene i dopune</w:t>
      </w:r>
      <w:r w:rsidRPr="00DD4CCB">
        <w:rPr>
          <w:rFonts w:asciiTheme="majorHAnsi" w:hAnsiTheme="majorHAnsi" w:cstheme="majorHAnsi"/>
          <w:bCs/>
        </w:rPr>
        <w:t xml:space="preserve"> Program održavanja komunalne infrastrukture</w:t>
      </w:r>
      <w:r>
        <w:rPr>
          <w:rFonts w:asciiTheme="majorHAnsi" w:hAnsiTheme="majorHAnsi" w:cstheme="majorHAnsi"/>
          <w:bCs/>
        </w:rPr>
        <w:t xml:space="preserve"> za 202</w:t>
      </w:r>
      <w:r w:rsidR="006B3630">
        <w:rPr>
          <w:rFonts w:asciiTheme="majorHAnsi" w:hAnsiTheme="majorHAnsi" w:cstheme="majorHAnsi"/>
          <w:bCs/>
        </w:rPr>
        <w:t>5</w:t>
      </w:r>
      <w:r>
        <w:rPr>
          <w:rFonts w:asciiTheme="majorHAnsi" w:hAnsiTheme="majorHAnsi" w:cstheme="majorHAnsi"/>
          <w:bCs/>
        </w:rPr>
        <w:t xml:space="preserve">. godinu planirane su u ukupnom iznosu od </w:t>
      </w:r>
      <w:r w:rsidR="006B3630">
        <w:rPr>
          <w:rFonts w:asciiTheme="majorHAnsi" w:hAnsiTheme="majorHAnsi" w:cstheme="majorHAnsi"/>
          <w:bCs/>
        </w:rPr>
        <w:t>178.700,00</w:t>
      </w:r>
      <w:r>
        <w:rPr>
          <w:rFonts w:asciiTheme="majorHAnsi" w:hAnsiTheme="majorHAnsi" w:cstheme="majorHAnsi"/>
          <w:bCs/>
        </w:rPr>
        <w:t xml:space="preserve"> eura, a od</w:t>
      </w:r>
      <w:r w:rsidRPr="00DD4CCB">
        <w:rPr>
          <w:rFonts w:asciiTheme="majorHAnsi" w:hAnsiTheme="majorHAnsi" w:cstheme="majorHAnsi"/>
          <w:bCs/>
        </w:rPr>
        <w:t>nose se na održavanje javne rasvjete, održavanje i čišćenje javnih površina, održavanje nerazvrstanih cesta, uređenje kanalske mreže, deratizacije i dezinsekcije, te veterinarsko-higijeničarski usluga</w:t>
      </w:r>
      <w:r>
        <w:rPr>
          <w:rFonts w:asciiTheme="majorHAnsi" w:hAnsiTheme="majorHAnsi" w:cstheme="majorHAnsi"/>
          <w:bCs/>
        </w:rPr>
        <w:t>, navodi gosp. Barun.</w:t>
      </w:r>
    </w:p>
    <w:p w14:paraId="4DFF5F23" w14:textId="230CBE5B" w:rsidR="006B3630" w:rsidRDefault="00BA15DB" w:rsidP="006B3630">
      <w:pPr>
        <w:spacing w:after="0" w:line="240" w:lineRule="auto"/>
        <w:jc w:val="both"/>
        <w:rPr>
          <w:rFonts w:asciiTheme="majorHAnsi" w:hAnsiTheme="majorHAnsi" w:cstheme="majorHAnsi"/>
          <w:color w:val="000000" w:themeColor="text1"/>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sidR="006B3630">
        <w:rPr>
          <w:rFonts w:asciiTheme="majorHAnsi" w:hAnsiTheme="majorHAnsi" w:cstheme="majorHAnsi"/>
          <w:color w:val="000000" w:themeColor="text1"/>
        </w:rPr>
        <w:t>8 glasova ZA, 2 glasa PROTIV, te jednim SUZDRŽANIM.</w:t>
      </w:r>
    </w:p>
    <w:p w14:paraId="58F1A478" w14:textId="77777777" w:rsidR="006B3630" w:rsidRPr="001B2E76" w:rsidRDefault="006B3630" w:rsidP="006B3630">
      <w:pPr>
        <w:spacing w:after="0" w:line="240" w:lineRule="auto"/>
        <w:jc w:val="both"/>
        <w:rPr>
          <w:rFonts w:asciiTheme="majorHAnsi" w:hAnsiTheme="majorHAnsi" w:cstheme="majorHAnsi"/>
          <w:color w:val="000000" w:themeColor="text1"/>
        </w:rPr>
      </w:pPr>
    </w:p>
    <w:p w14:paraId="1F4ADC54" w14:textId="77777777" w:rsidR="00BA15DB" w:rsidRPr="00DD4CCB" w:rsidRDefault="00BA15DB" w:rsidP="00BA15DB">
      <w:pPr>
        <w:spacing w:after="0" w:line="240" w:lineRule="auto"/>
        <w:jc w:val="both"/>
        <w:rPr>
          <w:rFonts w:asciiTheme="majorHAnsi" w:hAnsiTheme="majorHAnsi" w:cstheme="majorHAnsi"/>
          <w:bCs/>
        </w:rPr>
      </w:pPr>
    </w:p>
    <w:p w14:paraId="15F3377E" w14:textId="77777777" w:rsidR="00BA15DB" w:rsidRDefault="00BA15DB" w:rsidP="00BA15DB">
      <w:pPr>
        <w:spacing w:after="0" w:line="240" w:lineRule="auto"/>
        <w:jc w:val="center"/>
        <w:rPr>
          <w:rFonts w:asciiTheme="majorHAnsi" w:hAnsiTheme="majorHAnsi" w:cstheme="majorHAnsi"/>
          <w:b/>
        </w:rPr>
      </w:pPr>
      <w:r w:rsidRPr="00DD4CCB">
        <w:rPr>
          <w:rFonts w:asciiTheme="majorHAnsi" w:hAnsiTheme="majorHAnsi" w:cstheme="majorHAnsi"/>
          <w:b/>
        </w:rPr>
        <w:t>Točka 6.</w:t>
      </w:r>
    </w:p>
    <w:p w14:paraId="2EA4A05C" w14:textId="649015D5" w:rsidR="00BA15DB" w:rsidRPr="00DD4CCB" w:rsidRDefault="00BA15DB" w:rsidP="00BA15DB">
      <w:pPr>
        <w:spacing w:after="0" w:line="259" w:lineRule="auto"/>
        <w:jc w:val="both"/>
        <w:rPr>
          <w:rFonts w:asciiTheme="majorHAnsi" w:hAnsiTheme="majorHAnsi" w:cstheme="majorHAnsi"/>
          <w:bCs/>
        </w:rPr>
      </w:pPr>
      <w:r w:rsidRPr="00DD4CCB">
        <w:rPr>
          <w:rFonts w:asciiTheme="majorHAnsi" w:hAnsiTheme="majorHAnsi" w:cstheme="majorHAnsi"/>
          <w:bCs/>
        </w:rPr>
        <w:t xml:space="preserve">Gosp. Barun navodi kako </w:t>
      </w:r>
      <w:r>
        <w:rPr>
          <w:rFonts w:asciiTheme="majorHAnsi" w:hAnsiTheme="majorHAnsi" w:cstheme="majorHAnsi"/>
          <w:bCs/>
        </w:rPr>
        <w:t xml:space="preserve">Odluka o izmjenama i dopunama  Programa korištenja </w:t>
      </w:r>
      <w:r w:rsidRPr="00DD4CCB">
        <w:rPr>
          <w:rFonts w:asciiTheme="majorHAnsi" w:hAnsiTheme="majorHAnsi" w:cstheme="majorHAnsi"/>
          <w:bCs/>
        </w:rPr>
        <w:t>sredstava ostvare</w:t>
      </w:r>
      <w:r>
        <w:rPr>
          <w:rFonts w:asciiTheme="majorHAnsi" w:hAnsiTheme="majorHAnsi" w:cstheme="majorHAnsi"/>
          <w:bCs/>
        </w:rPr>
        <w:t>nih o</w:t>
      </w:r>
      <w:r w:rsidRPr="00DD4CCB">
        <w:rPr>
          <w:rFonts w:asciiTheme="majorHAnsi" w:hAnsiTheme="majorHAnsi" w:cstheme="majorHAnsi"/>
          <w:bCs/>
        </w:rPr>
        <w:t xml:space="preserve">d prodaje, zakupa i dugogodišnjeg zakupa poljoprivrednog zemljišta u vlasništvu RH na području Općine Bogdanovci iznosi </w:t>
      </w:r>
      <w:r w:rsidR="006B3630">
        <w:rPr>
          <w:rFonts w:asciiTheme="majorHAnsi" w:hAnsiTheme="majorHAnsi" w:cstheme="majorHAnsi"/>
          <w:bCs/>
        </w:rPr>
        <w:t>179.841,91</w:t>
      </w:r>
      <w:r>
        <w:rPr>
          <w:rFonts w:asciiTheme="majorHAnsi" w:hAnsiTheme="majorHAnsi" w:cstheme="majorHAnsi"/>
          <w:bCs/>
        </w:rPr>
        <w:t xml:space="preserve"> </w:t>
      </w:r>
      <w:r w:rsidRPr="00DD4CCB">
        <w:rPr>
          <w:rFonts w:asciiTheme="majorHAnsi" w:hAnsiTheme="majorHAnsi" w:cstheme="majorHAnsi"/>
          <w:bCs/>
        </w:rPr>
        <w:t>EUR, a sastoji se od prihoda od koncesije u iznosu od 2</w:t>
      </w:r>
      <w:r w:rsidR="006B3630">
        <w:rPr>
          <w:rFonts w:asciiTheme="majorHAnsi" w:hAnsiTheme="majorHAnsi" w:cstheme="majorHAnsi"/>
          <w:bCs/>
        </w:rPr>
        <w:t>7</w:t>
      </w:r>
      <w:r w:rsidRPr="00DD4CCB">
        <w:rPr>
          <w:rFonts w:asciiTheme="majorHAnsi" w:hAnsiTheme="majorHAnsi" w:cstheme="majorHAnsi"/>
          <w:bCs/>
        </w:rPr>
        <w:t>.000,00 EUR, prihoda od zakupa u iznosu od 3</w:t>
      </w:r>
      <w:r w:rsidR="006B3630">
        <w:rPr>
          <w:rFonts w:asciiTheme="majorHAnsi" w:hAnsiTheme="majorHAnsi" w:cstheme="majorHAnsi"/>
          <w:bCs/>
        </w:rPr>
        <w:t>9</w:t>
      </w:r>
      <w:r w:rsidRPr="00DD4CCB">
        <w:rPr>
          <w:rFonts w:asciiTheme="majorHAnsi" w:hAnsiTheme="majorHAnsi" w:cstheme="majorHAnsi"/>
          <w:bCs/>
        </w:rPr>
        <w:t xml:space="preserve">.000,00 EUR, prihoda od prodaje u iznosu od </w:t>
      </w:r>
      <w:r w:rsidR="006B3630">
        <w:rPr>
          <w:rFonts w:asciiTheme="majorHAnsi" w:hAnsiTheme="majorHAnsi" w:cstheme="majorHAnsi"/>
          <w:bCs/>
        </w:rPr>
        <w:t>6</w:t>
      </w:r>
      <w:r>
        <w:rPr>
          <w:rFonts w:asciiTheme="majorHAnsi" w:hAnsiTheme="majorHAnsi" w:cstheme="majorHAnsi"/>
          <w:bCs/>
        </w:rPr>
        <w:t>0</w:t>
      </w:r>
      <w:r w:rsidRPr="00DD4CCB">
        <w:rPr>
          <w:rFonts w:asciiTheme="majorHAnsi" w:hAnsiTheme="majorHAnsi" w:cstheme="majorHAnsi"/>
          <w:bCs/>
        </w:rPr>
        <w:t>.</w:t>
      </w:r>
      <w:r>
        <w:rPr>
          <w:rFonts w:asciiTheme="majorHAnsi" w:hAnsiTheme="majorHAnsi" w:cstheme="majorHAnsi"/>
          <w:bCs/>
        </w:rPr>
        <w:t>0</w:t>
      </w:r>
      <w:r w:rsidRPr="00DD4CCB">
        <w:rPr>
          <w:rFonts w:asciiTheme="majorHAnsi" w:hAnsiTheme="majorHAnsi" w:cstheme="majorHAnsi"/>
          <w:bCs/>
        </w:rPr>
        <w:t xml:space="preserve">00,00 EUR, te viška prihoda prenesenih iz prošle godine u iznosu od </w:t>
      </w:r>
      <w:r w:rsidR="006B3630">
        <w:rPr>
          <w:rFonts w:asciiTheme="majorHAnsi" w:hAnsiTheme="majorHAnsi" w:cstheme="majorHAnsi"/>
          <w:bCs/>
        </w:rPr>
        <w:t xml:space="preserve">53.841,91 </w:t>
      </w:r>
      <w:r w:rsidRPr="00DD4CCB">
        <w:rPr>
          <w:rFonts w:asciiTheme="majorHAnsi" w:hAnsiTheme="majorHAnsi" w:cstheme="majorHAnsi"/>
          <w:bCs/>
        </w:rPr>
        <w:t>EUR</w:t>
      </w:r>
      <w:r w:rsidR="006B3630">
        <w:rPr>
          <w:rFonts w:asciiTheme="majorHAnsi" w:hAnsiTheme="majorHAnsi" w:cstheme="majorHAnsi"/>
          <w:bCs/>
        </w:rPr>
        <w:t>.</w:t>
      </w:r>
    </w:p>
    <w:p w14:paraId="06A28431" w14:textId="169E416D" w:rsidR="006B3630" w:rsidRDefault="00BA15DB" w:rsidP="006B3630">
      <w:pPr>
        <w:spacing w:after="0" w:line="240" w:lineRule="auto"/>
        <w:jc w:val="both"/>
        <w:rPr>
          <w:rFonts w:asciiTheme="majorHAnsi" w:hAnsiTheme="majorHAnsi" w:cstheme="majorHAnsi"/>
          <w:color w:val="000000" w:themeColor="text1"/>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sidR="006B3630">
        <w:rPr>
          <w:rFonts w:asciiTheme="majorHAnsi" w:hAnsiTheme="majorHAnsi" w:cstheme="majorHAnsi"/>
          <w:color w:val="000000" w:themeColor="text1"/>
        </w:rPr>
        <w:t>8 glasova ZA, 2 glasa PROTIV, te jednim SUZDRŽANIM.</w:t>
      </w:r>
    </w:p>
    <w:p w14:paraId="23B6104A" w14:textId="77777777" w:rsidR="006B3630" w:rsidRPr="001B2E76" w:rsidRDefault="006B3630" w:rsidP="006B3630">
      <w:pPr>
        <w:spacing w:after="0" w:line="240" w:lineRule="auto"/>
        <w:jc w:val="both"/>
        <w:rPr>
          <w:rFonts w:asciiTheme="majorHAnsi" w:hAnsiTheme="majorHAnsi" w:cstheme="majorHAnsi"/>
          <w:color w:val="000000" w:themeColor="text1"/>
        </w:rPr>
      </w:pPr>
    </w:p>
    <w:p w14:paraId="706BFD9D" w14:textId="77777777" w:rsidR="00BA15DB" w:rsidRPr="00DD4CCB" w:rsidRDefault="00BA15DB" w:rsidP="006B3630">
      <w:pPr>
        <w:spacing w:after="0" w:line="240" w:lineRule="auto"/>
        <w:rPr>
          <w:rFonts w:asciiTheme="majorHAnsi" w:hAnsiTheme="majorHAnsi" w:cstheme="majorHAnsi"/>
          <w:b/>
        </w:rPr>
      </w:pPr>
    </w:p>
    <w:p w14:paraId="79ED6871" w14:textId="77777777" w:rsidR="00BA15DB" w:rsidRDefault="00BA15DB" w:rsidP="00BA15DB">
      <w:pPr>
        <w:spacing w:after="0" w:line="259" w:lineRule="auto"/>
        <w:jc w:val="center"/>
        <w:rPr>
          <w:rFonts w:asciiTheme="majorHAnsi" w:hAnsiTheme="majorHAnsi" w:cstheme="majorHAnsi"/>
          <w:b/>
        </w:rPr>
      </w:pPr>
      <w:r w:rsidRPr="00DD4CCB">
        <w:rPr>
          <w:rFonts w:asciiTheme="majorHAnsi" w:hAnsiTheme="majorHAnsi" w:cstheme="majorHAnsi"/>
          <w:b/>
        </w:rPr>
        <w:t>Točka 7.</w:t>
      </w:r>
    </w:p>
    <w:p w14:paraId="23CCB35C" w14:textId="67E9F2C9" w:rsidR="00BA15DB" w:rsidRPr="00DD4CCB" w:rsidRDefault="00BA15DB" w:rsidP="00BA15DB">
      <w:pPr>
        <w:spacing w:after="0" w:line="259" w:lineRule="auto"/>
        <w:jc w:val="both"/>
        <w:rPr>
          <w:rFonts w:asciiTheme="majorHAnsi" w:eastAsia="Calibri" w:hAnsiTheme="majorHAnsi" w:cstheme="majorHAnsi"/>
          <w:lang w:eastAsia="en-US"/>
        </w:rPr>
      </w:pPr>
      <w:r w:rsidRPr="00DD4CCB">
        <w:rPr>
          <w:rFonts w:asciiTheme="majorHAnsi" w:eastAsia="Calibri" w:hAnsiTheme="majorHAnsi" w:cstheme="majorHAnsi"/>
          <w:lang w:eastAsia="en-US"/>
        </w:rPr>
        <w:t xml:space="preserve">Što se tiče </w:t>
      </w:r>
      <w:r>
        <w:rPr>
          <w:rFonts w:asciiTheme="majorHAnsi" w:eastAsia="Calibri" w:hAnsiTheme="majorHAnsi" w:cstheme="majorHAnsi"/>
          <w:lang w:eastAsia="en-US"/>
        </w:rPr>
        <w:t xml:space="preserve">Odluke o izmjenama i dopunama </w:t>
      </w:r>
      <w:r w:rsidRPr="00DD4CCB">
        <w:rPr>
          <w:rFonts w:asciiTheme="majorHAnsi" w:eastAsia="Calibri" w:hAnsiTheme="majorHAnsi" w:cstheme="majorHAnsi"/>
          <w:lang w:eastAsia="en-US"/>
        </w:rPr>
        <w:t>Programa socijalne skrbi za 202</w:t>
      </w:r>
      <w:r w:rsidR="00685D45">
        <w:rPr>
          <w:rFonts w:asciiTheme="majorHAnsi" w:eastAsia="Calibri" w:hAnsiTheme="majorHAnsi" w:cstheme="majorHAnsi"/>
          <w:lang w:eastAsia="en-US"/>
        </w:rPr>
        <w:t>5</w:t>
      </w:r>
      <w:r w:rsidRPr="00DD4CCB">
        <w:rPr>
          <w:rFonts w:asciiTheme="majorHAnsi" w:eastAsia="Calibri" w:hAnsiTheme="majorHAnsi" w:cstheme="majorHAnsi"/>
          <w:lang w:eastAsia="en-US"/>
        </w:rPr>
        <w:t xml:space="preserve">. godinu isti je usklađen sa </w:t>
      </w:r>
      <w:r>
        <w:rPr>
          <w:rFonts w:asciiTheme="majorHAnsi" w:eastAsia="Calibri" w:hAnsiTheme="majorHAnsi" w:cstheme="majorHAnsi"/>
          <w:lang w:eastAsia="en-US"/>
        </w:rPr>
        <w:t>izmjenama i dopunama Proračun za 202</w:t>
      </w:r>
      <w:r w:rsidR="00685D45">
        <w:rPr>
          <w:rFonts w:asciiTheme="majorHAnsi" w:eastAsia="Calibri" w:hAnsiTheme="majorHAnsi" w:cstheme="majorHAnsi"/>
          <w:lang w:eastAsia="en-US"/>
        </w:rPr>
        <w:t>5</w:t>
      </w:r>
      <w:r>
        <w:rPr>
          <w:rFonts w:asciiTheme="majorHAnsi" w:eastAsia="Calibri" w:hAnsiTheme="majorHAnsi" w:cstheme="majorHAnsi"/>
          <w:lang w:eastAsia="en-US"/>
        </w:rPr>
        <w:t>. godinu</w:t>
      </w:r>
      <w:r w:rsidRPr="00DD4CCB">
        <w:rPr>
          <w:rFonts w:asciiTheme="majorHAnsi" w:eastAsia="Calibri" w:hAnsiTheme="majorHAnsi" w:cstheme="majorHAnsi"/>
          <w:lang w:eastAsia="en-US"/>
        </w:rPr>
        <w:t>, pa tako isti obuhvaća pripomoć za podmirenje troškova stanovanja i ogrijeva, jednokratne novčane pomoći socijalno ugroženim osobama, rodiljne naknade, stipendije za redovne studente, sufinanciranje prijevoza učenika srednjih škola, božićnice za umirovljenike</w:t>
      </w:r>
      <w:r>
        <w:rPr>
          <w:rFonts w:asciiTheme="majorHAnsi" w:eastAsia="Calibri" w:hAnsiTheme="majorHAnsi" w:cstheme="majorHAnsi"/>
          <w:lang w:eastAsia="en-US"/>
        </w:rPr>
        <w:t>, sufinanciranje priključaka</w:t>
      </w:r>
      <w:r w:rsidRPr="00DD4CCB">
        <w:rPr>
          <w:rFonts w:asciiTheme="majorHAnsi" w:eastAsia="Calibri" w:hAnsiTheme="majorHAnsi" w:cstheme="majorHAnsi"/>
          <w:lang w:eastAsia="en-US"/>
        </w:rPr>
        <w:t xml:space="preserve"> i sl., a ukupan plan Programa </w:t>
      </w:r>
      <w:r>
        <w:rPr>
          <w:rFonts w:asciiTheme="majorHAnsi" w:eastAsia="Calibri" w:hAnsiTheme="majorHAnsi" w:cstheme="majorHAnsi"/>
          <w:lang w:eastAsia="en-US"/>
        </w:rPr>
        <w:t xml:space="preserve">sukladno izmjenama Proračuna sada iznosi </w:t>
      </w:r>
      <w:r w:rsidR="00685D45">
        <w:rPr>
          <w:rFonts w:asciiTheme="majorHAnsi" w:eastAsia="Calibri" w:hAnsiTheme="majorHAnsi" w:cstheme="majorHAnsi"/>
          <w:lang w:eastAsia="en-US"/>
        </w:rPr>
        <w:t>97.450,00</w:t>
      </w:r>
      <w:r>
        <w:rPr>
          <w:rFonts w:asciiTheme="majorHAnsi" w:eastAsia="Calibri" w:hAnsiTheme="majorHAnsi" w:cstheme="majorHAnsi"/>
          <w:lang w:eastAsia="en-US"/>
        </w:rPr>
        <w:t xml:space="preserve"> eura</w:t>
      </w:r>
      <w:r w:rsidRPr="00DD4CCB">
        <w:rPr>
          <w:rFonts w:asciiTheme="majorHAnsi" w:eastAsia="Calibri" w:hAnsiTheme="majorHAnsi" w:cstheme="majorHAnsi"/>
          <w:lang w:eastAsia="en-US"/>
        </w:rPr>
        <w:t>, pojasnio je gosp. Barun.</w:t>
      </w:r>
    </w:p>
    <w:p w14:paraId="5F4C093D" w14:textId="3758496C" w:rsidR="006B3630" w:rsidRDefault="00BA15DB" w:rsidP="006B3630">
      <w:pPr>
        <w:spacing w:after="0" w:line="240" w:lineRule="auto"/>
        <w:jc w:val="both"/>
        <w:rPr>
          <w:rFonts w:asciiTheme="majorHAnsi" w:hAnsiTheme="majorHAnsi" w:cstheme="majorHAnsi"/>
          <w:color w:val="000000" w:themeColor="text1"/>
        </w:rPr>
      </w:pPr>
      <w:r>
        <w:rPr>
          <w:rFonts w:asciiTheme="majorHAnsi" w:eastAsia="Calibri" w:hAnsiTheme="majorHAnsi" w:cstheme="majorHAnsi"/>
          <w:lang w:eastAsia="en-US"/>
        </w:rPr>
        <w:t>Predsjednica vijeća daje ovu točku na raspravu. Kako nije bilo rasprave po ovoj točki, istu daje na glasanje, te se točka</w:t>
      </w:r>
      <w:r w:rsidR="006B3630">
        <w:rPr>
          <w:rFonts w:asciiTheme="majorHAnsi" w:eastAsia="Calibri" w:hAnsiTheme="majorHAnsi" w:cstheme="majorHAnsi"/>
          <w:lang w:eastAsia="en-US"/>
        </w:rPr>
        <w:t xml:space="preserve"> usvaja </w:t>
      </w:r>
      <w:r w:rsidR="006B3630">
        <w:rPr>
          <w:rFonts w:asciiTheme="majorHAnsi" w:hAnsiTheme="majorHAnsi" w:cstheme="majorHAnsi"/>
          <w:color w:val="000000" w:themeColor="text1"/>
        </w:rPr>
        <w:t>sa 8 glasova ZA, 2 glasa PROTIV, te jednim SUZDRŽANIM.</w:t>
      </w:r>
    </w:p>
    <w:p w14:paraId="7F099115" w14:textId="65F2FC2F" w:rsidR="00BA15DB" w:rsidRDefault="00BA15DB" w:rsidP="00BA15DB">
      <w:pPr>
        <w:spacing w:after="0" w:line="259" w:lineRule="auto"/>
        <w:rPr>
          <w:rFonts w:asciiTheme="majorHAnsi" w:hAnsiTheme="majorHAnsi" w:cstheme="majorHAnsi"/>
          <w:b/>
        </w:rPr>
      </w:pPr>
    </w:p>
    <w:p w14:paraId="2D0FC977" w14:textId="77777777" w:rsidR="00BA15DB" w:rsidRPr="00DD4CCB" w:rsidRDefault="00BA15DB" w:rsidP="00BA15DB">
      <w:pPr>
        <w:spacing w:after="0" w:line="259" w:lineRule="auto"/>
        <w:jc w:val="both"/>
        <w:rPr>
          <w:rFonts w:asciiTheme="majorHAnsi" w:eastAsia="Calibri" w:hAnsiTheme="majorHAnsi" w:cstheme="majorHAnsi"/>
          <w:lang w:eastAsia="en-US"/>
        </w:rPr>
      </w:pPr>
    </w:p>
    <w:p w14:paraId="51B0B75E" w14:textId="77777777" w:rsidR="00BA15DB" w:rsidRDefault="00BA15DB" w:rsidP="00BA15DB">
      <w:pPr>
        <w:spacing w:after="0" w:line="240" w:lineRule="auto"/>
        <w:jc w:val="center"/>
        <w:rPr>
          <w:rFonts w:asciiTheme="majorHAnsi" w:hAnsiTheme="majorHAnsi" w:cstheme="majorHAnsi"/>
          <w:b/>
        </w:rPr>
      </w:pPr>
      <w:r w:rsidRPr="00DD4CCB">
        <w:rPr>
          <w:rFonts w:asciiTheme="majorHAnsi" w:hAnsiTheme="majorHAnsi" w:cstheme="majorHAnsi"/>
          <w:b/>
        </w:rPr>
        <w:t>Točka 8.</w:t>
      </w:r>
    </w:p>
    <w:p w14:paraId="17828D10" w14:textId="418EF72B" w:rsidR="00685D45" w:rsidRPr="00DD4CCB" w:rsidRDefault="00685D45" w:rsidP="00685D45">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Izmjene i dopune </w:t>
      </w:r>
      <w:r w:rsidRPr="00DD4CCB">
        <w:rPr>
          <w:rFonts w:asciiTheme="majorHAnsi" w:eastAsia="Calibri" w:hAnsiTheme="majorHAnsi" w:cstheme="majorHAnsi"/>
          <w:lang w:eastAsia="en-US"/>
        </w:rPr>
        <w:t xml:space="preserve">Programa javnih potreba u </w:t>
      </w:r>
      <w:r>
        <w:rPr>
          <w:rFonts w:asciiTheme="majorHAnsi" w:eastAsia="Calibri" w:hAnsiTheme="majorHAnsi" w:cstheme="majorHAnsi"/>
          <w:lang w:eastAsia="en-US"/>
        </w:rPr>
        <w:t>sportu</w:t>
      </w:r>
      <w:r w:rsidRPr="00DD4CCB">
        <w:rPr>
          <w:rFonts w:asciiTheme="majorHAnsi" w:eastAsia="Calibri" w:hAnsiTheme="majorHAnsi" w:cstheme="majorHAnsi"/>
          <w:lang w:eastAsia="en-US"/>
        </w:rPr>
        <w:t xml:space="preserve"> </w:t>
      </w:r>
      <w:r>
        <w:rPr>
          <w:rFonts w:asciiTheme="majorHAnsi" w:eastAsia="Calibri" w:hAnsiTheme="majorHAnsi" w:cstheme="majorHAnsi"/>
          <w:lang w:eastAsia="en-US"/>
        </w:rPr>
        <w:t>za 202</w:t>
      </w:r>
      <w:r>
        <w:rPr>
          <w:rFonts w:asciiTheme="majorHAnsi" w:eastAsia="Calibri" w:hAnsiTheme="majorHAnsi" w:cstheme="majorHAnsi"/>
          <w:lang w:eastAsia="en-US"/>
        </w:rPr>
        <w:t>5</w:t>
      </w:r>
      <w:r>
        <w:rPr>
          <w:rFonts w:asciiTheme="majorHAnsi" w:eastAsia="Calibri" w:hAnsiTheme="majorHAnsi" w:cstheme="majorHAnsi"/>
          <w:lang w:eastAsia="en-US"/>
        </w:rPr>
        <w:t xml:space="preserve">. godinu </w:t>
      </w:r>
      <w:r w:rsidRPr="00DD4CCB">
        <w:rPr>
          <w:rFonts w:asciiTheme="majorHAnsi" w:eastAsia="Calibri" w:hAnsiTheme="majorHAnsi" w:cstheme="majorHAnsi"/>
          <w:lang w:eastAsia="en-US"/>
        </w:rPr>
        <w:t>uskla</w:t>
      </w:r>
      <w:r>
        <w:rPr>
          <w:rFonts w:asciiTheme="majorHAnsi" w:eastAsia="Calibri" w:hAnsiTheme="majorHAnsi" w:cstheme="majorHAnsi"/>
          <w:lang w:eastAsia="en-US"/>
        </w:rPr>
        <w:t>đene je s</w:t>
      </w:r>
      <w:r w:rsidRPr="00DD4CCB">
        <w:rPr>
          <w:rFonts w:asciiTheme="majorHAnsi" w:eastAsia="Calibri" w:hAnsiTheme="majorHAnsi" w:cstheme="majorHAnsi"/>
          <w:lang w:eastAsia="en-US"/>
        </w:rPr>
        <w:t xml:space="preserve">a usvojenim </w:t>
      </w:r>
      <w:r>
        <w:rPr>
          <w:rFonts w:asciiTheme="majorHAnsi" w:eastAsia="Calibri" w:hAnsiTheme="majorHAnsi" w:cstheme="majorHAnsi"/>
          <w:lang w:eastAsia="en-US"/>
        </w:rPr>
        <w:t xml:space="preserve">izmjenama i dopunama  </w:t>
      </w:r>
      <w:r w:rsidRPr="00DD4CCB">
        <w:rPr>
          <w:rFonts w:asciiTheme="majorHAnsi" w:eastAsia="Calibri" w:hAnsiTheme="majorHAnsi" w:cstheme="majorHAnsi"/>
          <w:lang w:eastAsia="en-US"/>
        </w:rPr>
        <w:t>proračun</w:t>
      </w:r>
      <w:r>
        <w:rPr>
          <w:rFonts w:asciiTheme="majorHAnsi" w:eastAsia="Calibri" w:hAnsiTheme="majorHAnsi" w:cstheme="majorHAnsi"/>
          <w:lang w:eastAsia="en-US"/>
        </w:rPr>
        <w:t>a za 202</w:t>
      </w:r>
      <w:r>
        <w:rPr>
          <w:rFonts w:asciiTheme="majorHAnsi" w:eastAsia="Calibri" w:hAnsiTheme="majorHAnsi" w:cstheme="majorHAnsi"/>
          <w:lang w:eastAsia="en-US"/>
        </w:rPr>
        <w:t>5</w:t>
      </w:r>
      <w:r>
        <w:rPr>
          <w:rFonts w:asciiTheme="majorHAnsi" w:eastAsia="Calibri" w:hAnsiTheme="majorHAnsi" w:cstheme="majorHAnsi"/>
          <w:lang w:eastAsia="en-US"/>
        </w:rPr>
        <w:t xml:space="preserve">. godinu, ukupno planirana sredstva iznose </w:t>
      </w:r>
      <w:r>
        <w:rPr>
          <w:rFonts w:asciiTheme="majorHAnsi" w:eastAsia="Calibri" w:hAnsiTheme="majorHAnsi" w:cstheme="majorHAnsi"/>
          <w:lang w:eastAsia="en-US"/>
        </w:rPr>
        <w:t>75.800,00</w:t>
      </w:r>
      <w:r>
        <w:rPr>
          <w:rFonts w:asciiTheme="majorHAnsi" w:eastAsia="Calibri" w:hAnsiTheme="majorHAnsi" w:cstheme="majorHAnsi"/>
          <w:lang w:eastAsia="en-US"/>
        </w:rPr>
        <w:t xml:space="preserve"> eura, a odnose se na nogomet, ribolov, lov i stolni tenis.</w:t>
      </w:r>
      <w:r w:rsidRPr="00DD4CCB">
        <w:rPr>
          <w:rFonts w:asciiTheme="majorHAnsi" w:eastAsia="Calibri" w:hAnsiTheme="majorHAnsi" w:cstheme="majorHAnsi"/>
          <w:lang w:eastAsia="en-US"/>
        </w:rPr>
        <w:t xml:space="preserve"> </w:t>
      </w:r>
    </w:p>
    <w:p w14:paraId="2434A60A" w14:textId="50E81F63" w:rsidR="00685D45" w:rsidRDefault="00BA15DB" w:rsidP="00685D45">
      <w:pPr>
        <w:spacing w:after="0" w:line="240" w:lineRule="auto"/>
        <w:jc w:val="both"/>
        <w:rPr>
          <w:rFonts w:asciiTheme="majorHAnsi" w:hAnsiTheme="majorHAnsi" w:cstheme="majorHAnsi"/>
          <w:color w:val="000000" w:themeColor="text1"/>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w:t>
      </w:r>
      <w:r w:rsidR="00685D45">
        <w:rPr>
          <w:rFonts w:asciiTheme="majorHAnsi" w:hAnsiTheme="majorHAnsi" w:cstheme="majorHAnsi"/>
          <w:color w:val="000000" w:themeColor="text1"/>
        </w:rPr>
        <w:t>usv</w:t>
      </w:r>
      <w:r w:rsidR="00685D45">
        <w:rPr>
          <w:rFonts w:asciiTheme="majorHAnsi" w:hAnsiTheme="majorHAnsi" w:cstheme="majorHAnsi"/>
          <w:color w:val="000000" w:themeColor="text1"/>
        </w:rPr>
        <w:t>a</w:t>
      </w:r>
      <w:r w:rsidR="00685D45">
        <w:rPr>
          <w:rFonts w:asciiTheme="majorHAnsi" w:hAnsiTheme="majorHAnsi" w:cstheme="majorHAnsi"/>
          <w:color w:val="000000" w:themeColor="text1"/>
        </w:rPr>
        <w:t>j</w:t>
      </w:r>
      <w:r w:rsidR="00685D45">
        <w:rPr>
          <w:rFonts w:asciiTheme="majorHAnsi" w:hAnsiTheme="majorHAnsi" w:cstheme="majorHAnsi"/>
          <w:color w:val="000000" w:themeColor="text1"/>
        </w:rPr>
        <w:t>a</w:t>
      </w:r>
      <w:r w:rsidR="00685D45">
        <w:rPr>
          <w:rFonts w:asciiTheme="majorHAnsi" w:hAnsiTheme="majorHAnsi" w:cstheme="majorHAnsi"/>
          <w:color w:val="000000" w:themeColor="text1"/>
        </w:rPr>
        <w:t xml:space="preserve"> sa 8 glasova ZA, 2 glasa PROTIV, te jednim SUZDRŽANIM.</w:t>
      </w:r>
    </w:p>
    <w:p w14:paraId="12D2A0E2" w14:textId="77777777" w:rsidR="00685D45" w:rsidRPr="001B2E76" w:rsidRDefault="00685D45" w:rsidP="00685D45">
      <w:pPr>
        <w:spacing w:after="0" w:line="240" w:lineRule="auto"/>
        <w:jc w:val="both"/>
        <w:rPr>
          <w:rFonts w:asciiTheme="majorHAnsi" w:hAnsiTheme="majorHAnsi" w:cstheme="majorHAnsi"/>
          <w:color w:val="000000" w:themeColor="text1"/>
        </w:rPr>
      </w:pPr>
    </w:p>
    <w:p w14:paraId="4F4298DF" w14:textId="77777777" w:rsidR="00BA15DB" w:rsidRPr="00DD4CCB" w:rsidRDefault="00BA15DB" w:rsidP="00BA15DB">
      <w:pPr>
        <w:spacing w:after="0" w:line="240" w:lineRule="auto"/>
        <w:jc w:val="both"/>
        <w:rPr>
          <w:rFonts w:asciiTheme="majorHAnsi" w:hAnsiTheme="majorHAnsi" w:cstheme="majorHAnsi"/>
          <w:bCs/>
        </w:rPr>
      </w:pPr>
    </w:p>
    <w:p w14:paraId="5E54B2D9" w14:textId="3A5F2C0B" w:rsidR="00BA15DB" w:rsidRPr="00DD4CCB" w:rsidRDefault="00BA15DB" w:rsidP="00BA15DB">
      <w:pPr>
        <w:spacing w:after="0" w:line="259" w:lineRule="auto"/>
        <w:jc w:val="center"/>
        <w:rPr>
          <w:rFonts w:asciiTheme="majorHAnsi" w:eastAsia="Calibri" w:hAnsiTheme="majorHAnsi" w:cstheme="majorHAnsi"/>
          <w:b/>
          <w:bCs/>
          <w:lang w:eastAsia="en-US"/>
        </w:rPr>
      </w:pPr>
      <w:r w:rsidRPr="00DD4CCB">
        <w:rPr>
          <w:rFonts w:asciiTheme="majorHAnsi" w:eastAsia="Calibri" w:hAnsiTheme="majorHAnsi" w:cstheme="majorHAnsi"/>
          <w:b/>
          <w:bCs/>
          <w:lang w:eastAsia="en-US"/>
        </w:rPr>
        <w:t xml:space="preserve">Točka </w:t>
      </w:r>
      <w:r w:rsidR="00685D45">
        <w:rPr>
          <w:rFonts w:asciiTheme="majorHAnsi" w:eastAsia="Calibri" w:hAnsiTheme="majorHAnsi" w:cstheme="majorHAnsi"/>
          <w:b/>
          <w:bCs/>
          <w:lang w:eastAsia="en-US"/>
        </w:rPr>
        <w:t>9</w:t>
      </w:r>
      <w:r w:rsidRPr="00DD4CCB">
        <w:rPr>
          <w:rFonts w:asciiTheme="majorHAnsi" w:eastAsia="Calibri" w:hAnsiTheme="majorHAnsi" w:cstheme="majorHAnsi"/>
          <w:b/>
          <w:bCs/>
          <w:lang w:eastAsia="en-US"/>
        </w:rPr>
        <w:t>.</w:t>
      </w:r>
    </w:p>
    <w:p w14:paraId="725E1661" w14:textId="121DFC6D" w:rsidR="00BA15DB" w:rsidRPr="00DD4CCB" w:rsidRDefault="00BA15DB" w:rsidP="00BA15DB">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Izmjenama i dopunama </w:t>
      </w:r>
      <w:r w:rsidRPr="00DD4CCB">
        <w:rPr>
          <w:rFonts w:asciiTheme="majorHAnsi" w:eastAsia="Calibri" w:hAnsiTheme="majorHAnsi" w:cstheme="majorHAnsi"/>
          <w:lang w:eastAsia="en-US"/>
        </w:rPr>
        <w:t>Program</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utroška sredstava naknade za zadržavanje nezakonito izgrađenih zgrada u prostoru za 202</w:t>
      </w:r>
      <w:r w:rsidR="00685D45">
        <w:rPr>
          <w:rFonts w:asciiTheme="majorHAnsi" w:eastAsia="Calibri" w:hAnsiTheme="majorHAnsi" w:cstheme="majorHAnsi"/>
          <w:lang w:eastAsia="en-US"/>
        </w:rPr>
        <w:t>5</w:t>
      </w:r>
      <w:r w:rsidRPr="00DD4CCB">
        <w:rPr>
          <w:rFonts w:asciiTheme="majorHAnsi" w:eastAsia="Calibri" w:hAnsiTheme="majorHAnsi" w:cstheme="majorHAnsi"/>
          <w:lang w:eastAsia="en-US"/>
        </w:rPr>
        <w:t xml:space="preserve">. godinu </w:t>
      </w:r>
      <w:r w:rsidR="00685D45">
        <w:rPr>
          <w:rFonts w:asciiTheme="majorHAnsi" w:eastAsia="Calibri" w:hAnsiTheme="majorHAnsi" w:cstheme="majorHAnsi"/>
          <w:lang w:eastAsia="en-US"/>
        </w:rPr>
        <w:t>nisu planirana sredstva</w:t>
      </w:r>
      <w:r w:rsidRPr="00DD4CCB">
        <w:rPr>
          <w:rFonts w:asciiTheme="majorHAnsi" w:eastAsia="Calibri" w:hAnsiTheme="majorHAnsi" w:cstheme="majorHAnsi"/>
          <w:lang w:eastAsia="en-US"/>
        </w:rPr>
        <w:t>,</w:t>
      </w:r>
      <w:r w:rsidR="00685D45">
        <w:rPr>
          <w:rFonts w:asciiTheme="majorHAnsi" w:eastAsia="Calibri" w:hAnsiTheme="majorHAnsi" w:cstheme="majorHAnsi"/>
          <w:lang w:eastAsia="en-US"/>
        </w:rPr>
        <w:t xml:space="preserve"> jer tijekom godine nije bilo </w:t>
      </w:r>
      <w:r w:rsidR="00711915">
        <w:rPr>
          <w:rFonts w:asciiTheme="majorHAnsi" w:eastAsia="Calibri" w:hAnsiTheme="majorHAnsi" w:cstheme="majorHAnsi"/>
          <w:lang w:eastAsia="en-US"/>
        </w:rPr>
        <w:t>uplate navedenih</w:t>
      </w:r>
      <w:r w:rsidR="00685D45">
        <w:rPr>
          <w:rFonts w:asciiTheme="majorHAnsi" w:eastAsia="Calibri" w:hAnsiTheme="majorHAnsi" w:cstheme="majorHAnsi"/>
          <w:lang w:eastAsia="en-US"/>
        </w:rPr>
        <w:t xml:space="preserve"> prihoda,</w:t>
      </w:r>
      <w:r w:rsidRPr="00DD4CCB">
        <w:rPr>
          <w:rFonts w:asciiTheme="majorHAnsi" w:eastAsia="Calibri" w:hAnsiTheme="majorHAnsi" w:cstheme="majorHAnsi"/>
          <w:lang w:eastAsia="en-US"/>
        </w:rPr>
        <w:t xml:space="preserve"> navodi gosp. Barun.</w:t>
      </w:r>
    </w:p>
    <w:p w14:paraId="59FD4681" w14:textId="77777777" w:rsidR="00685D45" w:rsidRDefault="00685D45" w:rsidP="00BA15DB">
      <w:pPr>
        <w:spacing w:after="0" w:line="240" w:lineRule="auto"/>
        <w:jc w:val="both"/>
        <w:rPr>
          <w:rFonts w:asciiTheme="majorHAnsi" w:eastAsia="Calibri" w:hAnsiTheme="majorHAnsi" w:cstheme="majorHAnsi"/>
          <w:lang w:eastAsia="en-US"/>
        </w:rPr>
      </w:pPr>
    </w:p>
    <w:p w14:paraId="1D5E5E3C" w14:textId="77777777" w:rsidR="00685D45" w:rsidRDefault="00685D45" w:rsidP="00BA15DB">
      <w:pPr>
        <w:spacing w:after="0" w:line="240" w:lineRule="auto"/>
        <w:jc w:val="both"/>
        <w:rPr>
          <w:rFonts w:asciiTheme="majorHAnsi" w:eastAsia="Calibri" w:hAnsiTheme="majorHAnsi" w:cstheme="majorHAnsi"/>
          <w:lang w:eastAsia="en-US"/>
        </w:rPr>
      </w:pPr>
    </w:p>
    <w:p w14:paraId="1E8D887E" w14:textId="6486AB16" w:rsidR="00BA15DB" w:rsidRDefault="00BA15DB" w:rsidP="00BA15DB">
      <w:pPr>
        <w:spacing w:after="0" w:line="240" w:lineRule="auto"/>
        <w:jc w:val="both"/>
        <w:rPr>
          <w:rFonts w:asciiTheme="majorHAnsi" w:hAnsiTheme="majorHAnsi" w:cstheme="majorHAnsi"/>
          <w:bCs/>
        </w:rPr>
      </w:pPr>
      <w:r>
        <w:rPr>
          <w:rFonts w:asciiTheme="majorHAnsi" w:eastAsia="Calibri" w:hAnsiTheme="majorHAnsi" w:cstheme="majorHAnsi"/>
          <w:lang w:eastAsia="en-US"/>
        </w:rPr>
        <w:t>Predsjednica vijeća daje ovu točku na raspravu. Kako nije bilo rasprave po ovoj točki, istu daje na glasanje, te se točka</w:t>
      </w:r>
      <w:r w:rsidRPr="00DD4CCB">
        <w:rPr>
          <w:rFonts w:asciiTheme="majorHAnsi" w:eastAsia="Calibri" w:hAnsiTheme="majorHAnsi" w:cstheme="majorHAnsi"/>
          <w:lang w:eastAsia="en-US"/>
        </w:rPr>
        <w:t xml:space="preserve"> usv</w:t>
      </w:r>
      <w:r>
        <w:rPr>
          <w:rFonts w:asciiTheme="majorHAnsi" w:eastAsia="Calibri" w:hAnsiTheme="majorHAnsi" w:cstheme="majorHAnsi"/>
          <w:lang w:eastAsia="en-US"/>
        </w:rPr>
        <w:t>a</w:t>
      </w:r>
      <w:r w:rsidRPr="00DD4CCB">
        <w:rPr>
          <w:rFonts w:asciiTheme="majorHAnsi" w:eastAsia="Calibri" w:hAnsiTheme="majorHAnsi" w:cstheme="majorHAnsi"/>
          <w:lang w:eastAsia="en-US"/>
        </w:rPr>
        <w:t>j</w:t>
      </w:r>
      <w:r>
        <w:rPr>
          <w:rFonts w:asciiTheme="majorHAnsi" w:eastAsia="Calibri" w:hAnsiTheme="majorHAnsi" w:cstheme="majorHAnsi"/>
          <w:lang w:eastAsia="en-US"/>
        </w:rPr>
        <w:t>a</w:t>
      </w:r>
      <w:r w:rsidRPr="00DD4CCB">
        <w:rPr>
          <w:rFonts w:asciiTheme="majorHAnsi" w:eastAsia="Calibri" w:hAnsiTheme="majorHAnsi" w:cstheme="majorHAnsi"/>
          <w:lang w:eastAsia="en-US"/>
        </w:rPr>
        <w:t xml:space="preserve"> </w:t>
      </w:r>
      <w:r w:rsidRPr="00DD4CCB">
        <w:rPr>
          <w:rFonts w:asciiTheme="majorHAnsi" w:hAnsiTheme="majorHAnsi" w:cstheme="majorHAnsi"/>
          <w:bCs/>
        </w:rPr>
        <w:t xml:space="preserve">sa </w:t>
      </w:r>
      <w:r w:rsidR="00685D45">
        <w:rPr>
          <w:rFonts w:asciiTheme="majorHAnsi" w:hAnsiTheme="majorHAnsi" w:cstheme="majorHAnsi"/>
          <w:color w:val="000000" w:themeColor="text1"/>
        </w:rPr>
        <w:t>8 glasova ZA, 2 glasa PROTIV, te jednim SUZDRŽANIM</w:t>
      </w:r>
      <w:r w:rsidR="00685D45">
        <w:rPr>
          <w:rFonts w:asciiTheme="majorHAnsi" w:hAnsiTheme="majorHAnsi" w:cstheme="majorHAnsi"/>
          <w:color w:val="000000" w:themeColor="text1"/>
        </w:rPr>
        <w:t>.</w:t>
      </w:r>
    </w:p>
    <w:p w14:paraId="6DD3F8BA" w14:textId="77777777" w:rsidR="00D06C7C" w:rsidRPr="00D06C7C" w:rsidRDefault="00D06C7C" w:rsidP="00D06C7C">
      <w:pPr>
        <w:pStyle w:val="StandardWeb"/>
        <w:shd w:val="clear" w:color="auto" w:fill="FFFFFF"/>
        <w:spacing w:before="0" w:beforeAutospacing="0" w:after="0" w:afterAutospacing="0" w:line="253" w:lineRule="atLeast"/>
        <w:rPr>
          <w:rFonts w:asciiTheme="majorHAnsi" w:hAnsiTheme="majorHAnsi" w:cstheme="majorHAnsi"/>
          <w:color w:val="222222"/>
          <w:sz w:val="22"/>
          <w:szCs w:val="22"/>
        </w:rPr>
      </w:pPr>
    </w:p>
    <w:p w14:paraId="751AD0B6" w14:textId="7BFB2DD7" w:rsidR="00ED36D1" w:rsidRDefault="00685D45" w:rsidP="00ED36D1">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Pr>
          <w:rFonts w:asciiTheme="majorHAnsi" w:hAnsiTheme="majorHAnsi" w:cstheme="majorHAnsi"/>
          <w:b/>
          <w:bCs/>
          <w:color w:val="222222"/>
          <w:sz w:val="22"/>
          <w:szCs w:val="22"/>
        </w:rPr>
        <w:t>Točka 10.</w:t>
      </w:r>
    </w:p>
    <w:p w14:paraId="0C6D93A4" w14:textId="3B705C21" w:rsidR="00685D45" w:rsidRDefault="00685D45" w:rsidP="00015CD4">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Načelnik se zahvalio svima na suradnji, prošlom sazivu Općinskog vijeća, kao i sadašnjem, a posebno Jedinstvenom upravnom odjelu i cijelom timu koji je zajedničkim snagama realizirao projekte u iznosi od cca. 730.00,00 EUR</w:t>
      </w:r>
      <w:r w:rsidR="00015CD4">
        <w:rPr>
          <w:rFonts w:asciiTheme="majorHAnsi" w:hAnsiTheme="majorHAnsi" w:cstheme="majorHAnsi"/>
          <w:color w:val="222222"/>
          <w:sz w:val="22"/>
          <w:szCs w:val="22"/>
        </w:rPr>
        <w:t>, to je veliki novac i veliki posao, te je svima poželio sretnu i još uspješniju Novu godinu, te pozvao sve na svečani domjenak.</w:t>
      </w:r>
    </w:p>
    <w:p w14:paraId="554EC6B1" w14:textId="77777777" w:rsidR="00015CD4" w:rsidRDefault="00015CD4" w:rsidP="00015CD4">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8926C2E" w14:textId="1088538D" w:rsidR="00015CD4" w:rsidRPr="00015CD4" w:rsidRDefault="00015CD4" w:rsidP="00015CD4">
      <w:pPr>
        <w:shd w:val="clear" w:color="auto" w:fill="FFFFFF"/>
        <w:spacing w:after="0" w:line="240" w:lineRule="auto"/>
        <w:textAlignment w:val="baseline"/>
        <w:rPr>
          <w:rFonts w:asciiTheme="majorHAnsi" w:eastAsia="Times New Roman" w:hAnsiTheme="majorHAnsi" w:cstheme="majorHAnsi"/>
          <w:color w:val="000000"/>
        </w:rPr>
      </w:pPr>
      <w:r w:rsidRPr="00015CD4">
        <w:rPr>
          <w:rFonts w:asciiTheme="majorHAnsi" w:hAnsiTheme="majorHAnsi" w:cstheme="majorHAnsi"/>
          <w:color w:val="222222"/>
        </w:rPr>
        <w:t>Gđa. Vinaj ima jednu obavijest za nazo</w:t>
      </w:r>
      <w:r>
        <w:rPr>
          <w:rFonts w:asciiTheme="majorHAnsi" w:hAnsiTheme="majorHAnsi" w:cstheme="majorHAnsi"/>
          <w:color w:val="222222"/>
        </w:rPr>
        <w:t>č</w:t>
      </w:r>
      <w:r w:rsidRPr="00015CD4">
        <w:rPr>
          <w:rFonts w:asciiTheme="majorHAnsi" w:hAnsiTheme="majorHAnsi" w:cstheme="majorHAnsi"/>
          <w:color w:val="222222"/>
        </w:rPr>
        <w:t>e i to da je d</w:t>
      </w:r>
      <w:r w:rsidRPr="00015CD4">
        <w:rPr>
          <w:rFonts w:asciiTheme="majorHAnsi" w:eastAsia="Times New Roman" w:hAnsiTheme="majorHAnsi" w:cstheme="majorHAnsi"/>
          <w:color w:val="000000"/>
        </w:rPr>
        <w:t>ana 29. prosinca 2025. godine zaprimila informaciju da se šire navodi o potpisivanju ugovora s poljoprivrednicima za zakup poljoprivrednog državnog zemljišta, iako predmetni javni natječaj još nije završen.</w:t>
      </w:r>
    </w:p>
    <w:p w14:paraId="144CE499" w14:textId="5A2FAB36" w:rsidR="00015CD4" w:rsidRPr="00015CD4" w:rsidRDefault="00015CD4" w:rsidP="00015CD4">
      <w:pPr>
        <w:shd w:val="clear" w:color="auto" w:fill="FFFFFF"/>
        <w:spacing w:after="0" w:line="240" w:lineRule="auto"/>
        <w:jc w:val="both"/>
        <w:textAlignment w:val="baseline"/>
        <w:rPr>
          <w:rFonts w:asciiTheme="majorHAnsi" w:eastAsia="Times New Roman" w:hAnsiTheme="majorHAnsi" w:cstheme="majorHAnsi"/>
          <w:color w:val="000000"/>
        </w:rPr>
      </w:pPr>
      <w:r w:rsidRPr="00015CD4">
        <w:rPr>
          <w:rFonts w:asciiTheme="majorHAnsi" w:eastAsia="Times New Roman" w:hAnsiTheme="majorHAnsi" w:cstheme="majorHAnsi"/>
          <w:color w:val="000000"/>
        </w:rPr>
        <w:t xml:space="preserve">Istoga dana, 29. prosinca 2025., Povjerenstvo za provođenje Javnog natječaja za zakup poljoprivrednog zemljišta u vlasništvu Republike Hrvatske na području Općine Bogdanovci imalo je redoviti sastanak. Kako bih dobila točne informacije iz prve ruke, najavila </w:t>
      </w:r>
      <w:r>
        <w:rPr>
          <w:rFonts w:asciiTheme="majorHAnsi" w:eastAsia="Times New Roman" w:hAnsiTheme="majorHAnsi" w:cstheme="majorHAnsi"/>
          <w:color w:val="000000"/>
        </w:rPr>
        <w:t xml:space="preserve">je </w:t>
      </w:r>
      <w:r w:rsidRPr="00015CD4">
        <w:rPr>
          <w:rFonts w:asciiTheme="majorHAnsi" w:eastAsia="Times New Roman" w:hAnsiTheme="majorHAnsi" w:cstheme="majorHAnsi"/>
          <w:color w:val="000000"/>
        </w:rPr>
        <w:t>svoj dolazak predsjedniku Povjerenstva, gospodinu Darku Vickoviću.</w:t>
      </w:r>
    </w:p>
    <w:p w14:paraId="64EA8AC9" w14:textId="647452BB" w:rsidR="00015CD4" w:rsidRPr="00015CD4" w:rsidRDefault="00015CD4" w:rsidP="00015CD4">
      <w:pPr>
        <w:shd w:val="clear" w:color="auto" w:fill="FFFFFF"/>
        <w:spacing w:after="0" w:line="240" w:lineRule="auto"/>
        <w:jc w:val="both"/>
        <w:textAlignment w:val="baseline"/>
        <w:rPr>
          <w:rFonts w:asciiTheme="majorHAnsi" w:eastAsia="Times New Roman" w:hAnsiTheme="majorHAnsi" w:cstheme="majorHAnsi"/>
          <w:color w:val="000000"/>
        </w:rPr>
      </w:pPr>
      <w:r w:rsidRPr="00015CD4">
        <w:rPr>
          <w:rFonts w:asciiTheme="majorHAnsi" w:eastAsia="Times New Roman" w:hAnsiTheme="majorHAnsi" w:cstheme="majorHAnsi"/>
          <w:color w:val="000000"/>
        </w:rPr>
        <w:t xml:space="preserve">Povjerenstvo </w:t>
      </w:r>
      <w:r>
        <w:rPr>
          <w:rFonts w:asciiTheme="majorHAnsi" w:eastAsia="Times New Roman" w:hAnsiTheme="majorHAnsi" w:cstheme="majorHAnsi"/>
          <w:color w:val="000000"/>
        </w:rPr>
        <w:t xml:space="preserve">ju je </w:t>
      </w:r>
      <w:r w:rsidRPr="00015CD4">
        <w:rPr>
          <w:rFonts w:asciiTheme="majorHAnsi" w:eastAsia="Times New Roman" w:hAnsiTheme="majorHAnsi" w:cstheme="majorHAnsi"/>
          <w:color w:val="000000"/>
        </w:rPr>
        <w:t>izvijestilo da su navedene informacije o potpisivanju ugovora neistinite, ali su me ujedno upoznali s nizom problema s kojima se susreću u svom radu, i to kako slijedi:</w:t>
      </w:r>
    </w:p>
    <w:p w14:paraId="14DB2C9F" w14:textId="77777777" w:rsidR="00015CD4" w:rsidRPr="00015CD4" w:rsidRDefault="00015CD4" w:rsidP="00015CD4">
      <w:pPr>
        <w:numPr>
          <w:ilvl w:val="0"/>
          <w:numId w:val="33"/>
        </w:numPr>
        <w:shd w:val="clear" w:color="auto" w:fill="FFFFFF"/>
        <w:spacing w:before="100" w:beforeAutospacing="1" w:after="100" w:afterAutospacing="1" w:line="240" w:lineRule="auto"/>
        <w:jc w:val="both"/>
        <w:rPr>
          <w:rFonts w:asciiTheme="majorHAnsi" w:eastAsia="Times New Roman" w:hAnsiTheme="majorHAnsi" w:cstheme="majorHAnsi"/>
          <w:color w:val="000000"/>
        </w:rPr>
      </w:pPr>
      <w:r w:rsidRPr="00015CD4">
        <w:rPr>
          <w:rFonts w:asciiTheme="majorHAnsi" w:eastAsia="Times New Roman" w:hAnsiTheme="majorHAnsi" w:cstheme="majorHAnsi"/>
          <w:color w:val="000000"/>
        </w:rPr>
        <w:t>zaprimljene zahtjeve ponovno pregledavaju te pritom uočavaju nepravilnosti koje ispravljaju na način da, u slučaju utvrđenih nepravilnosti, ponovno rangiraju prijavitelje i pozivaju one koji nakon ponovnog rangiranja ispunjavaju uvjete na potpisivanje Izjave o prihvaćanju čestica</w:t>
      </w:r>
    </w:p>
    <w:p w14:paraId="374B7CF2" w14:textId="77777777" w:rsidR="00015CD4" w:rsidRPr="00015CD4" w:rsidRDefault="00015CD4" w:rsidP="00015CD4">
      <w:pPr>
        <w:numPr>
          <w:ilvl w:val="0"/>
          <w:numId w:val="33"/>
        </w:numPr>
        <w:shd w:val="clear" w:color="auto" w:fill="FFFFFF"/>
        <w:spacing w:before="100" w:beforeAutospacing="1" w:after="100" w:afterAutospacing="1" w:line="240" w:lineRule="auto"/>
        <w:jc w:val="both"/>
        <w:rPr>
          <w:rFonts w:asciiTheme="majorHAnsi" w:eastAsia="Times New Roman" w:hAnsiTheme="majorHAnsi" w:cstheme="majorHAnsi"/>
          <w:color w:val="000000"/>
        </w:rPr>
      </w:pPr>
      <w:r w:rsidRPr="00015CD4">
        <w:rPr>
          <w:rFonts w:asciiTheme="majorHAnsi" w:eastAsia="Times New Roman" w:hAnsiTheme="majorHAnsi" w:cstheme="majorHAnsi"/>
          <w:color w:val="000000"/>
        </w:rPr>
        <w:t>korigiraju se bodovne prednosti, ali ne i podaci prijavitelja navedeni u natječaju, iako imaju saznanja da su osobni podaci nekih prijavitelja u međuvremenu postali netočni</w:t>
      </w:r>
    </w:p>
    <w:p w14:paraId="660517B2" w14:textId="77777777" w:rsidR="00015CD4" w:rsidRPr="00015CD4" w:rsidRDefault="00015CD4" w:rsidP="00015CD4">
      <w:pPr>
        <w:numPr>
          <w:ilvl w:val="0"/>
          <w:numId w:val="33"/>
        </w:numPr>
        <w:shd w:val="clear" w:color="auto" w:fill="FFFFFF"/>
        <w:spacing w:before="100" w:beforeAutospacing="1" w:after="100" w:afterAutospacing="1" w:line="240" w:lineRule="auto"/>
        <w:jc w:val="both"/>
        <w:rPr>
          <w:rFonts w:asciiTheme="majorHAnsi" w:eastAsia="Times New Roman" w:hAnsiTheme="majorHAnsi" w:cstheme="majorHAnsi"/>
          <w:color w:val="000000"/>
        </w:rPr>
      </w:pPr>
      <w:r w:rsidRPr="00015CD4">
        <w:rPr>
          <w:rFonts w:asciiTheme="majorHAnsi" w:eastAsia="Times New Roman" w:hAnsiTheme="majorHAnsi" w:cstheme="majorHAnsi"/>
          <w:color w:val="000000"/>
        </w:rPr>
        <w:t>Povjerenstvo raspolaže saznanjima da su neki OPG-ovi zatvoreni, da neki prijavitelji više nisu među živima, kao i da nekima poljoprivreda više nije primarna djelatnost, zbog čega se pojavila opravdana sumnja u valjanost natječaja s obzirom na protek vremena od njegove objave</w:t>
      </w:r>
    </w:p>
    <w:p w14:paraId="6C6AE1F3" w14:textId="77777777" w:rsidR="00015CD4" w:rsidRPr="00015CD4" w:rsidRDefault="00015CD4" w:rsidP="00015CD4">
      <w:pPr>
        <w:numPr>
          <w:ilvl w:val="0"/>
          <w:numId w:val="33"/>
        </w:numPr>
        <w:shd w:val="clear" w:color="auto" w:fill="FFFFFF"/>
        <w:spacing w:before="100" w:beforeAutospacing="1" w:after="100" w:afterAutospacing="1" w:line="240" w:lineRule="auto"/>
        <w:jc w:val="both"/>
        <w:rPr>
          <w:rFonts w:asciiTheme="majorHAnsi" w:eastAsia="Times New Roman" w:hAnsiTheme="majorHAnsi" w:cstheme="majorHAnsi"/>
          <w:color w:val="000000"/>
        </w:rPr>
      </w:pPr>
      <w:r w:rsidRPr="00015CD4">
        <w:rPr>
          <w:rFonts w:asciiTheme="majorHAnsi" w:eastAsia="Times New Roman" w:hAnsiTheme="majorHAnsi" w:cstheme="majorHAnsi"/>
          <w:color w:val="000000"/>
        </w:rPr>
        <w:t>po završetku pregleda, cjelokupna dokumentacija dostavlja se Državnom odvjetništvu Republike Hrvatske (DORH) na dodatnu provjeru, pri čemu postoji mogućnost da ugovori neće moći biti potpisani upravo zbog navedenih razloga (zatvoreni OPG-ovi, preminuli nositelji i sl.), što predstavlja valjanu osnovu za poništenje natječaja</w:t>
      </w:r>
    </w:p>
    <w:p w14:paraId="5B6B22C2" w14:textId="77777777" w:rsidR="00015CD4" w:rsidRPr="00015CD4" w:rsidRDefault="00015CD4" w:rsidP="00015CD4">
      <w:pPr>
        <w:numPr>
          <w:ilvl w:val="0"/>
          <w:numId w:val="33"/>
        </w:numPr>
        <w:shd w:val="clear" w:color="auto" w:fill="FFFFFF"/>
        <w:spacing w:before="100" w:beforeAutospacing="1" w:after="100" w:afterAutospacing="1" w:line="240" w:lineRule="auto"/>
        <w:jc w:val="both"/>
        <w:rPr>
          <w:rFonts w:asciiTheme="majorHAnsi" w:eastAsia="Times New Roman" w:hAnsiTheme="majorHAnsi" w:cstheme="majorHAnsi"/>
          <w:color w:val="000000"/>
        </w:rPr>
      </w:pPr>
      <w:r w:rsidRPr="00015CD4">
        <w:rPr>
          <w:rFonts w:asciiTheme="majorHAnsi" w:eastAsia="Times New Roman" w:hAnsiTheme="majorHAnsi" w:cstheme="majorHAnsi"/>
          <w:color w:val="000000"/>
        </w:rPr>
        <w:t>članovi Povjerenstva navode da je njihov rad izuzetno složen i zahtjevan, ali izražavaju zabrinutost da isti ne vodi svrsi jer podaci prijavitelja više nisu relevantni za donošenje zakonitih i valjanih odluka</w:t>
      </w:r>
    </w:p>
    <w:p w14:paraId="38215381" w14:textId="77777777" w:rsidR="00015CD4" w:rsidRPr="00015CD4" w:rsidRDefault="00015CD4" w:rsidP="00015CD4">
      <w:pPr>
        <w:numPr>
          <w:ilvl w:val="0"/>
          <w:numId w:val="33"/>
        </w:numPr>
        <w:shd w:val="clear" w:color="auto" w:fill="FFFFFF"/>
        <w:spacing w:before="100" w:beforeAutospacing="1" w:after="100" w:afterAutospacing="1" w:line="240" w:lineRule="auto"/>
        <w:jc w:val="both"/>
        <w:rPr>
          <w:rFonts w:asciiTheme="majorHAnsi" w:eastAsia="Times New Roman" w:hAnsiTheme="majorHAnsi" w:cstheme="majorHAnsi"/>
          <w:color w:val="000000"/>
        </w:rPr>
      </w:pPr>
      <w:r w:rsidRPr="00015CD4">
        <w:rPr>
          <w:rFonts w:asciiTheme="majorHAnsi" w:eastAsia="Times New Roman" w:hAnsiTheme="majorHAnsi" w:cstheme="majorHAnsi"/>
          <w:color w:val="000000"/>
        </w:rPr>
        <w:t>ističu kako je njihov mukotrpan rad vrlo vjerojatno usmjeren prema zaključku da će natječaj morati biti ponovno raspisan, čime Općina nepotrebno troši sredstva poreznih obveznika za rad Povjerenstva</w:t>
      </w:r>
    </w:p>
    <w:p w14:paraId="718D4C55" w14:textId="77777777" w:rsidR="00015CD4" w:rsidRPr="00015CD4" w:rsidRDefault="00015CD4" w:rsidP="00015CD4">
      <w:pPr>
        <w:shd w:val="clear" w:color="auto" w:fill="FFFFFF"/>
        <w:spacing w:after="0" w:line="240" w:lineRule="auto"/>
        <w:jc w:val="both"/>
        <w:textAlignment w:val="baseline"/>
        <w:rPr>
          <w:rFonts w:asciiTheme="majorHAnsi" w:eastAsia="Times New Roman" w:hAnsiTheme="majorHAnsi" w:cstheme="majorHAnsi"/>
          <w:color w:val="000000"/>
        </w:rPr>
      </w:pPr>
      <w:r w:rsidRPr="00015CD4">
        <w:rPr>
          <w:rFonts w:asciiTheme="majorHAnsi" w:eastAsia="Times New Roman" w:hAnsiTheme="majorHAnsi" w:cstheme="majorHAnsi"/>
          <w:color w:val="000000"/>
        </w:rPr>
        <w:t>Predsjednik Povjerenstva, gospodin Darko Vicković, uputio je molbu da sudjeluje na idućoj sjednici Općinskog vijeća kako bi vijećnike izravno upoznao s nastalom situacijom te detaljno pojasnio dosadašnji rad Povjerenstva.</w:t>
      </w:r>
    </w:p>
    <w:p w14:paraId="54B65C3A" w14:textId="41623250" w:rsidR="00015CD4" w:rsidRPr="00015CD4" w:rsidRDefault="00015CD4" w:rsidP="00015CD4">
      <w:pPr>
        <w:shd w:val="clear" w:color="auto" w:fill="FFFFFF"/>
        <w:spacing w:after="0" w:line="240" w:lineRule="auto"/>
        <w:jc w:val="both"/>
        <w:textAlignment w:val="baseline"/>
        <w:rPr>
          <w:rFonts w:asciiTheme="majorHAnsi" w:eastAsia="Times New Roman" w:hAnsiTheme="majorHAnsi" w:cstheme="majorHAnsi"/>
          <w:color w:val="000000"/>
        </w:rPr>
      </w:pPr>
      <w:r w:rsidRPr="00015CD4">
        <w:rPr>
          <w:rFonts w:asciiTheme="majorHAnsi" w:eastAsia="Times New Roman" w:hAnsiTheme="majorHAnsi" w:cstheme="majorHAnsi"/>
          <w:color w:val="000000"/>
        </w:rPr>
        <w:t>O svim navedenim okolnostima Povjerenstvo za provođenje Javnog natječaja za zakup poljoprivrednog zemljišta u vlasništvu Republike Hrvatske na području Općine Bogdanovci pismeno se očitovalo, a svoj je Zaključak uputilo Općinskom vijeću Općine Bogdanovci</w:t>
      </w:r>
      <w:r>
        <w:rPr>
          <w:rFonts w:asciiTheme="majorHAnsi" w:eastAsia="Times New Roman" w:hAnsiTheme="majorHAnsi" w:cstheme="majorHAnsi"/>
          <w:color w:val="000000"/>
        </w:rPr>
        <w:t xml:space="preserve">. Sadržaj Zaključka Povjerenstva predsjednica vijeća pročitala je nazočnima, a njime Povjerenstvo predlaže Vijeću donošenje odluke o poništenju navedenog natječaja.  </w:t>
      </w:r>
    </w:p>
    <w:p w14:paraId="31874022" w14:textId="49B85DC5" w:rsidR="00015CD4" w:rsidRDefault="00015CD4" w:rsidP="00015CD4">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Predsjednica vijeća predlaže da se odmah nakon Nove godine sazove sjednica Općinskog vijeća, te da na istoj bude izglasavanje Odluke o poništenju predmetnog Natječaja, jer svi smo svjesni da se nešto mora riješiti, jer sve ovo skupa traje predugo</w:t>
      </w:r>
      <w:r w:rsidR="00711915">
        <w:rPr>
          <w:rFonts w:asciiTheme="majorHAnsi" w:hAnsiTheme="majorHAnsi" w:cstheme="majorHAnsi"/>
          <w:color w:val="222222"/>
          <w:sz w:val="22"/>
          <w:szCs w:val="22"/>
        </w:rPr>
        <w:t>, troši se općinski novac</w:t>
      </w:r>
      <w:r>
        <w:rPr>
          <w:rFonts w:asciiTheme="majorHAnsi" w:hAnsiTheme="majorHAnsi" w:cstheme="majorHAnsi"/>
          <w:color w:val="222222"/>
          <w:sz w:val="22"/>
          <w:szCs w:val="22"/>
        </w:rPr>
        <w:t xml:space="preserve"> i zavlače se poljoprivrednici. </w:t>
      </w:r>
    </w:p>
    <w:p w14:paraId="1BD45562" w14:textId="43880561" w:rsidR="00015CD4" w:rsidRDefault="00015CD4" w:rsidP="00015CD4">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Predsjednica vijeća otvara raspravu po ovom pitanju.</w:t>
      </w:r>
    </w:p>
    <w:p w14:paraId="32AA43FF" w14:textId="416643D0" w:rsidR="00015CD4" w:rsidRDefault="00015CD4" w:rsidP="00015CD4">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Gosp. Barun navodi kako smo do sada za sve nedoumice slali upit Ministarstvu poljoprivrede, te je njegov prijedlog da JUO uputi dopis da se oni očituju vezano za gore navedenu problematiku.</w:t>
      </w:r>
    </w:p>
    <w:p w14:paraId="57AB17D3" w14:textId="04C469CD" w:rsidR="00015CD4" w:rsidRDefault="00015CD4" w:rsidP="00015CD4">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Gđa. Vinaj navodi kako ne dijeli isto mišljenje kao načelnik, te da je o tome razgovarala jučer sa predsjednikom Povjerenstva, da će se vjerojatno predugo čekati odgovor </w:t>
      </w:r>
      <w:r w:rsidR="00711915">
        <w:rPr>
          <w:rFonts w:asciiTheme="majorHAnsi" w:hAnsiTheme="majorHAnsi" w:cstheme="majorHAnsi"/>
          <w:color w:val="222222"/>
          <w:sz w:val="22"/>
          <w:szCs w:val="22"/>
        </w:rPr>
        <w:t xml:space="preserve">Ministarstva </w:t>
      </w:r>
      <w:r>
        <w:rPr>
          <w:rFonts w:asciiTheme="majorHAnsi" w:hAnsiTheme="majorHAnsi" w:cstheme="majorHAnsi"/>
          <w:color w:val="222222"/>
          <w:sz w:val="22"/>
          <w:szCs w:val="22"/>
        </w:rPr>
        <w:t xml:space="preserve">ili ga nećemo ni dobiti. </w:t>
      </w:r>
    </w:p>
    <w:p w14:paraId="697E0219" w14:textId="77777777" w:rsidR="002C66BE" w:rsidRDefault="002C66BE" w:rsidP="00015CD4">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41140F31" w14:textId="77777777" w:rsidR="002C66BE" w:rsidRDefault="002C66BE" w:rsidP="00015CD4">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7251A5AD" w14:textId="222358D8" w:rsidR="00015CD4" w:rsidRDefault="001C5456" w:rsidP="007C0FCD">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Gosp. Katić postavlja upit nazočnim članovima Povjerenstva da li se ponuda Vupika razmatra i dalje ili ne, na što gosp. Marić odgovara da ne, sukladno očitovanju Vupika gdje navode da ne žele sudjelovati u predmetnom Natječaju</w:t>
      </w:r>
      <w:r w:rsidR="002C66BE">
        <w:rPr>
          <w:rFonts w:asciiTheme="majorHAnsi" w:hAnsiTheme="majorHAnsi" w:cstheme="majorHAnsi"/>
          <w:color w:val="222222"/>
          <w:sz w:val="22"/>
          <w:szCs w:val="22"/>
        </w:rPr>
        <w:t>.</w:t>
      </w:r>
    </w:p>
    <w:p w14:paraId="06B6FA3B" w14:textId="79806210" w:rsidR="002C66BE" w:rsidRDefault="002C66BE" w:rsidP="007C0FCD">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Gosp. Morhan postavlja upit predsjednici vijeća da li bi se i dalje nastavilo sa radom Povjerenstva i trošilo općinske novce, da pojedinci nisu krenuli širiti dezinformacije?! Gđa. Vinaj odgovara kako je njezina dužnost kao predsjednice vijeća reagirati na ovo, prije ili kasnije, te raspraviti o svemu </w:t>
      </w:r>
      <w:r w:rsidR="00711915">
        <w:rPr>
          <w:rFonts w:asciiTheme="majorHAnsi" w:hAnsiTheme="majorHAnsi" w:cstheme="majorHAnsi"/>
          <w:color w:val="222222"/>
          <w:sz w:val="22"/>
          <w:szCs w:val="22"/>
        </w:rPr>
        <w:t>na Općinskom vijeću.</w:t>
      </w:r>
    </w:p>
    <w:p w14:paraId="1695928C" w14:textId="4894A78E" w:rsidR="002C66BE" w:rsidRDefault="002C66BE" w:rsidP="007C0FCD">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Gosp. Barun postavlja upit, što ako je mišljenje Ministarstva da se sukladno gore navedenim problemima s kojima se Povjerenstvo susrelo tijekom svog rada ne mora poništiti natječaj, nego se samo ponuditelj koji više ne udovoljava uvjetima iz Natječaja </w:t>
      </w:r>
      <w:r w:rsidR="007C0FCD">
        <w:rPr>
          <w:rFonts w:asciiTheme="majorHAnsi" w:hAnsiTheme="majorHAnsi" w:cstheme="majorHAnsi"/>
          <w:color w:val="222222"/>
          <w:sz w:val="22"/>
          <w:szCs w:val="22"/>
        </w:rPr>
        <w:t>ne razmatra, te se razmatra idući ponuditelj koji ispunjava sve uvjete?!</w:t>
      </w:r>
      <w:r>
        <w:rPr>
          <w:rFonts w:asciiTheme="majorHAnsi" w:hAnsiTheme="majorHAnsi" w:cstheme="majorHAnsi"/>
          <w:color w:val="222222"/>
          <w:sz w:val="22"/>
          <w:szCs w:val="22"/>
        </w:rPr>
        <w:t xml:space="preserve"> </w:t>
      </w:r>
    </w:p>
    <w:p w14:paraId="5EAFE925" w14:textId="34779F27" w:rsidR="007C0FCD" w:rsidRDefault="007C0FCD" w:rsidP="007C0FCD">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Nakon iscrpne rasprave, gđa. Vinaj postavlja upit pročelniku može li Općinsko vijeće donijeti odluku o poništenju? </w:t>
      </w:r>
    </w:p>
    <w:p w14:paraId="5A64A177" w14:textId="49D5A35B" w:rsidR="007C0FCD" w:rsidRDefault="007C0FCD" w:rsidP="007C0FCD">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Gosp. Ruskaj mišljenja je da Povjerenstvo donosi prijedlog Odluke o odabiru najpovoljnijeg ponuditelja o kojoj vijeća raspravlja i glasa. Nije siguran da li Povjerenstvo može donijeti Zaključak kojim predlaže Općinskom vijeću poništenje natječaja, te smatra kako to sve treba dobro provjeriti prije donošenja bilo kakve odluke. </w:t>
      </w:r>
    </w:p>
    <w:p w14:paraId="5003D33E" w14:textId="0709A56E" w:rsidR="007C0FCD" w:rsidRDefault="007C0FCD" w:rsidP="007C0FCD">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Gđa. Vinaj moli pročelnika da uputi dopis Ministarstvu poljoprivrede, te da provjeri može li Općinsko vijeće donijeti odluku o poništenju predmetnog Natječaja. Također predlaže da se iduća sjednica Općinskog vijeća sazove za 08.01.2026. na kojoj će se raspravljati o predmetnom Natječaju i donošenju Odluke o poništenju.</w:t>
      </w:r>
    </w:p>
    <w:p w14:paraId="08604E05" w14:textId="4B60D1E5" w:rsidR="007C0FCD" w:rsidRDefault="007C0FCD" w:rsidP="007C0FCD">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Predsjednica vijeća daje svoj prijedlog na glasanje, te se isti usvaja </w:t>
      </w:r>
      <w:r w:rsidRPr="007C0FCD">
        <w:rPr>
          <w:rFonts w:asciiTheme="majorHAnsi" w:hAnsiTheme="majorHAnsi" w:cstheme="majorHAnsi"/>
          <w:b/>
          <w:bCs/>
          <w:color w:val="222222"/>
          <w:sz w:val="22"/>
          <w:szCs w:val="22"/>
          <w:u w:val="single"/>
        </w:rPr>
        <w:t>JEDNOGLASNO</w:t>
      </w:r>
      <w:r>
        <w:rPr>
          <w:rFonts w:asciiTheme="majorHAnsi" w:hAnsiTheme="majorHAnsi" w:cstheme="majorHAnsi"/>
          <w:color w:val="222222"/>
          <w:sz w:val="22"/>
          <w:szCs w:val="22"/>
        </w:rPr>
        <w:t>.</w:t>
      </w:r>
    </w:p>
    <w:p w14:paraId="45F6AFD9" w14:textId="77777777" w:rsidR="00015CD4" w:rsidRDefault="00015CD4" w:rsidP="00015CD4">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311E2485" w14:textId="77777777" w:rsidR="00685D45" w:rsidRPr="00685D45" w:rsidRDefault="00685D45" w:rsidP="00685D45">
      <w:pPr>
        <w:pStyle w:val="StandardWeb"/>
        <w:shd w:val="clear" w:color="auto" w:fill="FFFFFF"/>
        <w:spacing w:before="0" w:beforeAutospacing="0" w:after="0" w:afterAutospacing="0" w:line="253" w:lineRule="atLeast"/>
        <w:rPr>
          <w:rFonts w:asciiTheme="majorHAnsi" w:hAnsiTheme="majorHAnsi" w:cstheme="majorHAnsi"/>
          <w:color w:val="222222"/>
          <w:sz w:val="22"/>
          <w:szCs w:val="22"/>
        </w:rPr>
      </w:pPr>
    </w:p>
    <w:p w14:paraId="18E9F4FE" w14:textId="1EB7F650" w:rsidR="00801B03" w:rsidRPr="003D527D" w:rsidRDefault="00801B03" w:rsidP="00D541CE">
      <w:pPr>
        <w:pStyle w:val="Odlomakpopisa"/>
        <w:ind w:left="0"/>
        <w:jc w:val="both"/>
        <w:rPr>
          <w:rFonts w:asciiTheme="majorHAnsi" w:hAnsiTheme="majorHAnsi" w:cstheme="majorHAnsi"/>
        </w:rPr>
      </w:pPr>
      <w:r w:rsidRPr="003D527D">
        <w:rPr>
          <w:rFonts w:asciiTheme="majorHAnsi" w:hAnsiTheme="majorHAnsi" w:cstheme="majorHAnsi"/>
        </w:rPr>
        <w:t xml:space="preserve">Završeno u </w:t>
      </w:r>
      <w:r w:rsidR="007C0FCD">
        <w:rPr>
          <w:rFonts w:asciiTheme="majorHAnsi" w:hAnsiTheme="majorHAnsi" w:cstheme="majorHAnsi"/>
        </w:rPr>
        <w:t>19</w:t>
      </w:r>
      <w:r w:rsidR="000202E8">
        <w:rPr>
          <w:rFonts w:asciiTheme="majorHAnsi" w:hAnsiTheme="majorHAnsi" w:cstheme="majorHAnsi"/>
        </w:rPr>
        <w:t>,</w:t>
      </w:r>
      <w:r w:rsidR="007C0FCD">
        <w:rPr>
          <w:rFonts w:asciiTheme="majorHAnsi" w:hAnsiTheme="majorHAnsi" w:cstheme="majorHAnsi"/>
        </w:rPr>
        <w:t>25</w:t>
      </w:r>
      <w:r w:rsidRPr="003D527D">
        <w:rPr>
          <w:rFonts w:asciiTheme="majorHAnsi" w:hAnsiTheme="majorHAnsi" w:cstheme="majorHAnsi"/>
        </w:rPr>
        <w:t xml:space="preserve"> sati.</w:t>
      </w:r>
    </w:p>
    <w:p w14:paraId="27F8F76D" w14:textId="77777777" w:rsidR="00674C6D" w:rsidRPr="003D527D" w:rsidRDefault="00674C6D" w:rsidP="00674C6D">
      <w:pPr>
        <w:jc w:val="both"/>
        <w:rPr>
          <w:rFonts w:asciiTheme="majorHAnsi" w:eastAsia="Times New Roman" w:hAnsiTheme="majorHAnsi" w:cstheme="majorHAnsi"/>
        </w:rPr>
      </w:pPr>
    </w:p>
    <w:p w14:paraId="2CB8C3D3" w14:textId="74990685" w:rsidR="00585514" w:rsidRPr="003D527D" w:rsidRDefault="00585514" w:rsidP="00585514">
      <w:pPr>
        <w:spacing w:after="0"/>
        <w:jc w:val="both"/>
        <w:rPr>
          <w:rFonts w:asciiTheme="majorHAnsi" w:hAnsiTheme="majorHAnsi" w:cstheme="majorHAnsi"/>
        </w:rPr>
      </w:pPr>
      <w:r w:rsidRPr="003D527D">
        <w:rPr>
          <w:rFonts w:asciiTheme="majorHAnsi" w:hAnsiTheme="majorHAnsi" w:cstheme="majorHAnsi"/>
        </w:rPr>
        <w:t>Zapisničar</w:t>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t>Predsjednica općinskog vijeća</w:t>
      </w:r>
    </w:p>
    <w:p w14:paraId="12A72E69" w14:textId="377FDA02" w:rsidR="00585514" w:rsidRPr="003D527D" w:rsidRDefault="00585514" w:rsidP="00585514">
      <w:pPr>
        <w:spacing w:after="0"/>
        <w:jc w:val="both"/>
        <w:rPr>
          <w:rFonts w:asciiTheme="majorHAnsi" w:hAnsiTheme="majorHAnsi" w:cstheme="majorHAnsi"/>
        </w:rPr>
      </w:pPr>
      <w:r w:rsidRPr="003D527D">
        <w:rPr>
          <w:rFonts w:asciiTheme="majorHAnsi" w:hAnsiTheme="majorHAnsi" w:cstheme="majorHAnsi"/>
        </w:rPr>
        <w:t>Maja Župan</w:t>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Pr="003D527D">
        <w:rPr>
          <w:rFonts w:asciiTheme="majorHAnsi" w:hAnsiTheme="majorHAnsi" w:cstheme="majorHAnsi"/>
        </w:rPr>
        <w:tab/>
      </w:r>
      <w:r w:rsidR="00D666B8" w:rsidRPr="003D527D">
        <w:rPr>
          <w:rFonts w:asciiTheme="majorHAnsi" w:hAnsiTheme="majorHAnsi" w:cstheme="majorHAnsi"/>
        </w:rPr>
        <w:t>Jelena Vinaj, mag.oec.</w:t>
      </w:r>
    </w:p>
    <w:p w14:paraId="72F9F18B" w14:textId="77777777" w:rsidR="00B8018F" w:rsidRPr="003D527D" w:rsidRDefault="00B8018F">
      <w:pPr>
        <w:rPr>
          <w:rFonts w:asciiTheme="majorHAnsi" w:hAnsiTheme="majorHAnsi" w:cstheme="majorHAnsi"/>
        </w:rPr>
      </w:pPr>
    </w:p>
    <w:p w14:paraId="648F0591" w14:textId="77777777" w:rsidR="00F13A5F" w:rsidRPr="003D527D" w:rsidRDefault="00F13A5F">
      <w:pPr>
        <w:rPr>
          <w:rFonts w:asciiTheme="majorHAnsi" w:hAnsiTheme="majorHAnsi" w:cstheme="majorHAnsi"/>
        </w:rPr>
      </w:pPr>
    </w:p>
    <w:p w14:paraId="62532034" w14:textId="77777777" w:rsidR="00F13A5F" w:rsidRPr="003D527D" w:rsidRDefault="00F13A5F">
      <w:pPr>
        <w:rPr>
          <w:rFonts w:asciiTheme="majorHAnsi" w:hAnsiTheme="majorHAnsi" w:cstheme="majorHAnsi"/>
        </w:rPr>
      </w:pPr>
    </w:p>
    <w:p w14:paraId="76384E2E" w14:textId="77777777" w:rsidR="00F13A5F" w:rsidRPr="003D527D" w:rsidRDefault="00F13A5F">
      <w:pPr>
        <w:rPr>
          <w:rFonts w:asciiTheme="majorHAnsi" w:hAnsiTheme="majorHAnsi" w:cstheme="majorHAnsi"/>
        </w:rPr>
      </w:pPr>
    </w:p>
    <w:p w14:paraId="79A5A4FE" w14:textId="77777777" w:rsidR="00F13A5F" w:rsidRPr="003D527D" w:rsidRDefault="00F13A5F">
      <w:pPr>
        <w:rPr>
          <w:rFonts w:asciiTheme="majorHAnsi" w:hAnsiTheme="majorHAnsi" w:cstheme="majorHAnsi"/>
        </w:rPr>
      </w:pPr>
    </w:p>
    <w:p w14:paraId="38E8DCC2" w14:textId="77777777" w:rsidR="00F13A5F" w:rsidRPr="003D527D" w:rsidRDefault="00F13A5F">
      <w:pPr>
        <w:rPr>
          <w:rFonts w:asciiTheme="majorHAnsi" w:hAnsiTheme="majorHAnsi" w:cstheme="majorHAnsi"/>
        </w:rPr>
      </w:pPr>
    </w:p>
    <w:p w14:paraId="6CAE2ED9" w14:textId="77777777" w:rsidR="00F13A5F" w:rsidRPr="003D527D" w:rsidRDefault="00F13A5F">
      <w:pPr>
        <w:rPr>
          <w:rFonts w:asciiTheme="majorHAnsi" w:hAnsiTheme="majorHAnsi" w:cstheme="majorHAnsi"/>
        </w:rPr>
      </w:pPr>
    </w:p>
    <w:p w14:paraId="7B32F842" w14:textId="77777777" w:rsidR="00F13A5F" w:rsidRPr="003D527D" w:rsidRDefault="00F13A5F">
      <w:pPr>
        <w:rPr>
          <w:rFonts w:asciiTheme="majorHAnsi" w:hAnsiTheme="majorHAnsi" w:cstheme="majorHAnsi"/>
        </w:rPr>
      </w:pPr>
    </w:p>
    <w:p w14:paraId="3A035D5C" w14:textId="77777777" w:rsidR="00F13A5F" w:rsidRPr="003D527D" w:rsidRDefault="00F13A5F" w:rsidP="00F13A5F">
      <w:pPr>
        <w:spacing w:after="0"/>
        <w:rPr>
          <w:rFonts w:asciiTheme="majorHAnsi" w:hAnsiTheme="majorHAnsi" w:cstheme="majorHAnsi"/>
          <w:b/>
          <w:bCs/>
        </w:rPr>
      </w:pPr>
    </w:p>
    <w:p w14:paraId="2E0F24F3" w14:textId="77777777" w:rsidR="00F13A5F" w:rsidRPr="003D527D" w:rsidRDefault="00F13A5F" w:rsidP="00F13A5F">
      <w:pPr>
        <w:rPr>
          <w:rFonts w:asciiTheme="majorHAnsi" w:hAnsiTheme="majorHAnsi" w:cstheme="majorHAnsi"/>
        </w:rPr>
      </w:pPr>
    </w:p>
    <w:sectPr w:rsidR="00F13A5F" w:rsidRPr="003D527D" w:rsidSect="0015568F">
      <w:pgSz w:w="11906" w:h="16838"/>
      <w:pgMar w:top="567" w:right="70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355"/>
    <w:multiLevelType w:val="hybridMultilevel"/>
    <w:tmpl w:val="FC364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387627"/>
    <w:multiLevelType w:val="hybridMultilevel"/>
    <w:tmpl w:val="6018D40A"/>
    <w:lvl w:ilvl="0" w:tplc="2690EA76">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2" w15:restartNumberingAfterBreak="0">
    <w:nsid w:val="0663326E"/>
    <w:multiLevelType w:val="hybridMultilevel"/>
    <w:tmpl w:val="E270A93A"/>
    <w:lvl w:ilvl="0" w:tplc="041A000D">
      <w:start w:val="1"/>
      <w:numFmt w:val="bullet"/>
      <w:lvlText w:val=""/>
      <w:lvlJc w:val="left"/>
      <w:pPr>
        <w:ind w:left="360" w:hanging="360"/>
      </w:pPr>
      <w:rPr>
        <w:rFonts w:ascii="Wingdings" w:hAnsi="Wingding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55447A"/>
    <w:multiLevelType w:val="hybridMultilevel"/>
    <w:tmpl w:val="8AB610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070C06"/>
    <w:multiLevelType w:val="hybridMultilevel"/>
    <w:tmpl w:val="ADF8B140"/>
    <w:lvl w:ilvl="0" w:tplc="DBAAAD10">
      <w:start w:val="2021"/>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BC14A5"/>
    <w:multiLevelType w:val="hybridMultilevel"/>
    <w:tmpl w:val="8278D5DC"/>
    <w:lvl w:ilvl="0" w:tplc="F482A4EC">
      <w:start w:val="13"/>
      <w:numFmt w:val="bullet"/>
      <w:lvlText w:val="-"/>
      <w:lvlJc w:val="left"/>
      <w:pPr>
        <w:ind w:left="1770" w:hanging="360"/>
      </w:pPr>
      <w:rPr>
        <w:rFonts w:ascii="Arial" w:eastAsia="Times New Roman"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7" w15:restartNumberingAfterBreak="0">
    <w:nsid w:val="0FF84B24"/>
    <w:multiLevelType w:val="hybridMultilevel"/>
    <w:tmpl w:val="E2E2815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1107EE"/>
    <w:multiLevelType w:val="hybridMultilevel"/>
    <w:tmpl w:val="B9F21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16B6684"/>
    <w:multiLevelType w:val="hybridMultilevel"/>
    <w:tmpl w:val="96220C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F7677D"/>
    <w:multiLevelType w:val="hybridMultilevel"/>
    <w:tmpl w:val="CD246C6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1" w15:restartNumberingAfterBreak="0">
    <w:nsid w:val="121D1C82"/>
    <w:multiLevelType w:val="hybridMultilevel"/>
    <w:tmpl w:val="C792C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2F7A77"/>
    <w:multiLevelType w:val="hybridMultilevel"/>
    <w:tmpl w:val="D00C13D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3" w15:restartNumberingAfterBreak="0">
    <w:nsid w:val="1E62407F"/>
    <w:multiLevelType w:val="hybridMultilevel"/>
    <w:tmpl w:val="696E3396"/>
    <w:lvl w:ilvl="0" w:tplc="041A000B">
      <w:start w:val="1"/>
      <w:numFmt w:val="bullet"/>
      <w:lvlText w:val=""/>
      <w:lvlJc w:val="left"/>
      <w:pPr>
        <w:ind w:left="1146" w:hanging="360"/>
      </w:pPr>
      <w:rPr>
        <w:rFonts w:ascii="Wingdings" w:hAnsi="Wingding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7B51271"/>
    <w:multiLevelType w:val="hybridMultilevel"/>
    <w:tmpl w:val="0172D7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875162"/>
    <w:multiLevelType w:val="hybridMultilevel"/>
    <w:tmpl w:val="26C6FD78"/>
    <w:lvl w:ilvl="0" w:tplc="90B6319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F256FA"/>
    <w:multiLevelType w:val="hybridMultilevel"/>
    <w:tmpl w:val="EC66AC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237DAF"/>
    <w:multiLevelType w:val="hybridMultilevel"/>
    <w:tmpl w:val="CC348F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1A0739"/>
    <w:multiLevelType w:val="hybridMultilevel"/>
    <w:tmpl w:val="47AAB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83117C"/>
    <w:multiLevelType w:val="hybridMultilevel"/>
    <w:tmpl w:val="CDBC5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365917"/>
    <w:multiLevelType w:val="hybridMultilevel"/>
    <w:tmpl w:val="4566B3F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3932FE"/>
    <w:multiLevelType w:val="hybridMultilevel"/>
    <w:tmpl w:val="4170DC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7F43C2"/>
    <w:multiLevelType w:val="hybridMultilevel"/>
    <w:tmpl w:val="246210E2"/>
    <w:lvl w:ilvl="0" w:tplc="08065336">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46917790"/>
    <w:multiLevelType w:val="hybridMultilevel"/>
    <w:tmpl w:val="292A79F6"/>
    <w:lvl w:ilvl="0" w:tplc="C2CCA97C">
      <w:start w:val="1"/>
      <w:numFmt w:val="bullet"/>
      <w:lvlText w:val="-"/>
      <w:lvlJc w:val="left"/>
      <w:pPr>
        <w:tabs>
          <w:tab w:val="num" w:pos="567"/>
        </w:tabs>
        <w:ind w:left="567" w:hanging="567"/>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E13825"/>
    <w:multiLevelType w:val="hybridMultilevel"/>
    <w:tmpl w:val="94DE88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DDF2F73"/>
    <w:multiLevelType w:val="hybridMultilevel"/>
    <w:tmpl w:val="EC66A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DD42F2"/>
    <w:multiLevelType w:val="multilevel"/>
    <w:tmpl w:val="FAF6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326FA"/>
    <w:multiLevelType w:val="multilevel"/>
    <w:tmpl w:val="CDAE4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1C6429"/>
    <w:multiLevelType w:val="hybridMultilevel"/>
    <w:tmpl w:val="B09E51C2"/>
    <w:lvl w:ilvl="0" w:tplc="C9182E68">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0" w15:restartNumberingAfterBreak="0">
    <w:nsid w:val="69913EA7"/>
    <w:multiLevelType w:val="hybridMultilevel"/>
    <w:tmpl w:val="800E0C9E"/>
    <w:lvl w:ilvl="0" w:tplc="C25E29FE">
      <w:start w:val="1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33E63D2"/>
    <w:multiLevelType w:val="hybridMultilevel"/>
    <w:tmpl w:val="249E2D6E"/>
    <w:lvl w:ilvl="0" w:tplc="CAF24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FC922B5"/>
    <w:multiLevelType w:val="hybridMultilevel"/>
    <w:tmpl w:val="D92874F8"/>
    <w:lvl w:ilvl="0" w:tplc="826CC924">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44270445">
    <w:abstractNumId w:val="25"/>
  </w:num>
  <w:num w:numId="2" w16cid:durableId="765350213">
    <w:abstractNumId w:val="4"/>
  </w:num>
  <w:num w:numId="3" w16cid:durableId="638845325">
    <w:abstractNumId w:val="16"/>
  </w:num>
  <w:num w:numId="4" w16cid:durableId="176579274">
    <w:abstractNumId w:val="31"/>
  </w:num>
  <w:num w:numId="5" w16cid:durableId="853803901">
    <w:abstractNumId w:val="12"/>
  </w:num>
  <w:num w:numId="6" w16cid:durableId="1861160314">
    <w:abstractNumId w:val="13"/>
  </w:num>
  <w:num w:numId="7" w16cid:durableId="1819180399">
    <w:abstractNumId w:val="6"/>
  </w:num>
  <w:num w:numId="8" w16cid:durableId="1848903753">
    <w:abstractNumId w:val="32"/>
  </w:num>
  <w:num w:numId="9" w16cid:durableId="1388648141">
    <w:abstractNumId w:val="30"/>
  </w:num>
  <w:num w:numId="10" w16cid:durableId="596058679">
    <w:abstractNumId w:val="15"/>
  </w:num>
  <w:num w:numId="11" w16cid:durableId="1916938641">
    <w:abstractNumId w:val="10"/>
  </w:num>
  <w:num w:numId="12" w16cid:durableId="1626499663">
    <w:abstractNumId w:val="20"/>
  </w:num>
  <w:num w:numId="13" w16cid:durableId="1909025525">
    <w:abstractNumId w:val="0"/>
  </w:num>
  <w:num w:numId="14" w16cid:durableId="1683193477">
    <w:abstractNumId w:val="24"/>
  </w:num>
  <w:num w:numId="15" w16cid:durableId="795297163">
    <w:abstractNumId w:val="21"/>
  </w:num>
  <w:num w:numId="16" w16cid:durableId="280304743">
    <w:abstractNumId w:val="29"/>
  </w:num>
  <w:num w:numId="17" w16cid:durableId="2137678951">
    <w:abstractNumId w:val="17"/>
  </w:num>
  <w:num w:numId="18" w16cid:durableId="999238984">
    <w:abstractNumId w:val="14"/>
  </w:num>
  <w:num w:numId="19" w16cid:durableId="2007127755">
    <w:abstractNumId w:val="22"/>
  </w:num>
  <w:num w:numId="20" w16cid:durableId="96560313">
    <w:abstractNumId w:val="26"/>
  </w:num>
  <w:num w:numId="21" w16cid:durableId="1130394949">
    <w:abstractNumId w:val="11"/>
  </w:num>
  <w:num w:numId="22" w16cid:durableId="939337852">
    <w:abstractNumId w:val="19"/>
  </w:num>
  <w:num w:numId="23" w16cid:durableId="625505400">
    <w:abstractNumId w:val="18"/>
  </w:num>
  <w:num w:numId="24" w16cid:durableId="2081636338">
    <w:abstractNumId w:val="8"/>
  </w:num>
  <w:num w:numId="25" w16cid:durableId="765268515">
    <w:abstractNumId w:val="5"/>
  </w:num>
  <w:num w:numId="26" w16cid:durableId="1392927056">
    <w:abstractNumId w:val="7"/>
  </w:num>
  <w:num w:numId="27" w16cid:durableId="296958094">
    <w:abstractNumId w:val="1"/>
  </w:num>
  <w:num w:numId="28" w16cid:durableId="1080374471">
    <w:abstractNumId w:val="23"/>
  </w:num>
  <w:num w:numId="29" w16cid:durableId="1523517235">
    <w:abstractNumId w:val="2"/>
  </w:num>
  <w:num w:numId="30" w16cid:durableId="1399160486">
    <w:abstractNumId w:val="3"/>
  </w:num>
  <w:num w:numId="31" w16cid:durableId="414865015">
    <w:abstractNumId w:val="9"/>
  </w:num>
  <w:num w:numId="32" w16cid:durableId="1524200474">
    <w:abstractNumId w:val="27"/>
  </w:num>
  <w:num w:numId="33" w16cid:durableId="445283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74EC6"/>
    <w:rsid w:val="00015CD4"/>
    <w:rsid w:val="000202E8"/>
    <w:rsid w:val="000224AC"/>
    <w:rsid w:val="000225FB"/>
    <w:rsid w:val="00032492"/>
    <w:rsid w:val="000355EF"/>
    <w:rsid w:val="0003645A"/>
    <w:rsid w:val="000471AB"/>
    <w:rsid w:val="00051EB6"/>
    <w:rsid w:val="000526ED"/>
    <w:rsid w:val="00061F38"/>
    <w:rsid w:val="00073ABC"/>
    <w:rsid w:val="00095937"/>
    <w:rsid w:val="000962AD"/>
    <w:rsid w:val="000A0B1C"/>
    <w:rsid w:val="000A1CEC"/>
    <w:rsid w:val="000C21F6"/>
    <w:rsid w:val="000C698C"/>
    <w:rsid w:val="000D36F6"/>
    <w:rsid w:val="00101BDD"/>
    <w:rsid w:val="00103784"/>
    <w:rsid w:val="001105C4"/>
    <w:rsid w:val="0012477B"/>
    <w:rsid w:val="00136676"/>
    <w:rsid w:val="001375F6"/>
    <w:rsid w:val="00140AFF"/>
    <w:rsid w:val="001424A1"/>
    <w:rsid w:val="001438A1"/>
    <w:rsid w:val="00152A6A"/>
    <w:rsid w:val="0015568F"/>
    <w:rsid w:val="00163180"/>
    <w:rsid w:val="00170002"/>
    <w:rsid w:val="001A1448"/>
    <w:rsid w:val="001A279B"/>
    <w:rsid w:val="001B2E76"/>
    <w:rsid w:val="001C1270"/>
    <w:rsid w:val="001C5456"/>
    <w:rsid w:val="001E2571"/>
    <w:rsid w:val="001E7753"/>
    <w:rsid w:val="001F01C9"/>
    <w:rsid w:val="00200A95"/>
    <w:rsid w:val="00223377"/>
    <w:rsid w:val="00223BB9"/>
    <w:rsid w:val="00226638"/>
    <w:rsid w:val="0023386F"/>
    <w:rsid w:val="00242EED"/>
    <w:rsid w:val="00245764"/>
    <w:rsid w:val="002461B7"/>
    <w:rsid w:val="002470C5"/>
    <w:rsid w:val="002510F9"/>
    <w:rsid w:val="00252FC0"/>
    <w:rsid w:val="00290303"/>
    <w:rsid w:val="002A7365"/>
    <w:rsid w:val="002B1718"/>
    <w:rsid w:val="002B2C57"/>
    <w:rsid w:val="002C1A56"/>
    <w:rsid w:val="002C2459"/>
    <w:rsid w:val="002C4398"/>
    <w:rsid w:val="002C66BE"/>
    <w:rsid w:val="002D5D7F"/>
    <w:rsid w:val="002D6F03"/>
    <w:rsid w:val="002E0BDD"/>
    <w:rsid w:val="002E1905"/>
    <w:rsid w:val="003024A5"/>
    <w:rsid w:val="0030294C"/>
    <w:rsid w:val="003060F0"/>
    <w:rsid w:val="00311176"/>
    <w:rsid w:val="0034132B"/>
    <w:rsid w:val="00352165"/>
    <w:rsid w:val="003972E6"/>
    <w:rsid w:val="003A5882"/>
    <w:rsid w:val="003C3EAF"/>
    <w:rsid w:val="003D527D"/>
    <w:rsid w:val="003D6C6E"/>
    <w:rsid w:val="003D7D2A"/>
    <w:rsid w:val="003E1867"/>
    <w:rsid w:val="003E67FF"/>
    <w:rsid w:val="003F0562"/>
    <w:rsid w:val="00413607"/>
    <w:rsid w:val="00426800"/>
    <w:rsid w:val="0042712B"/>
    <w:rsid w:val="004304B1"/>
    <w:rsid w:val="0043474C"/>
    <w:rsid w:val="00436F01"/>
    <w:rsid w:val="00465000"/>
    <w:rsid w:val="00481375"/>
    <w:rsid w:val="004B2477"/>
    <w:rsid w:val="004B64B0"/>
    <w:rsid w:val="004C40A1"/>
    <w:rsid w:val="004D018F"/>
    <w:rsid w:val="004D42F4"/>
    <w:rsid w:val="004D7C41"/>
    <w:rsid w:val="0050238A"/>
    <w:rsid w:val="0050666D"/>
    <w:rsid w:val="00513B56"/>
    <w:rsid w:val="00522504"/>
    <w:rsid w:val="005235BC"/>
    <w:rsid w:val="00526949"/>
    <w:rsid w:val="00530DC7"/>
    <w:rsid w:val="00554742"/>
    <w:rsid w:val="00556996"/>
    <w:rsid w:val="00560E64"/>
    <w:rsid w:val="00576B0A"/>
    <w:rsid w:val="00584303"/>
    <w:rsid w:val="00585514"/>
    <w:rsid w:val="00594D21"/>
    <w:rsid w:val="00595A2B"/>
    <w:rsid w:val="005C4560"/>
    <w:rsid w:val="005E3B04"/>
    <w:rsid w:val="005E6A54"/>
    <w:rsid w:val="005F209D"/>
    <w:rsid w:val="005F6051"/>
    <w:rsid w:val="00611D94"/>
    <w:rsid w:val="00611E47"/>
    <w:rsid w:val="0062780D"/>
    <w:rsid w:val="00663C43"/>
    <w:rsid w:val="00671DA4"/>
    <w:rsid w:val="00674C6D"/>
    <w:rsid w:val="006801B9"/>
    <w:rsid w:val="00683E40"/>
    <w:rsid w:val="00684217"/>
    <w:rsid w:val="00685D45"/>
    <w:rsid w:val="00696970"/>
    <w:rsid w:val="006A153E"/>
    <w:rsid w:val="006A488F"/>
    <w:rsid w:val="006B3630"/>
    <w:rsid w:val="006B6A85"/>
    <w:rsid w:val="006B7BF8"/>
    <w:rsid w:val="006C4932"/>
    <w:rsid w:val="006D0729"/>
    <w:rsid w:val="006D0F35"/>
    <w:rsid w:val="006D5FDE"/>
    <w:rsid w:val="006D641D"/>
    <w:rsid w:val="006F0AB6"/>
    <w:rsid w:val="00706F2C"/>
    <w:rsid w:val="00711915"/>
    <w:rsid w:val="00717502"/>
    <w:rsid w:val="00723CDA"/>
    <w:rsid w:val="00730087"/>
    <w:rsid w:val="00742B37"/>
    <w:rsid w:val="007611DB"/>
    <w:rsid w:val="00762C31"/>
    <w:rsid w:val="00767045"/>
    <w:rsid w:val="00770CDB"/>
    <w:rsid w:val="00773AA1"/>
    <w:rsid w:val="00784683"/>
    <w:rsid w:val="007924D7"/>
    <w:rsid w:val="007B23E6"/>
    <w:rsid w:val="007C0FCD"/>
    <w:rsid w:val="007E156F"/>
    <w:rsid w:val="007F45B0"/>
    <w:rsid w:val="007F4A2D"/>
    <w:rsid w:val="007F6956"/>
    <w:rsid w:val="007F6B4D"/>
    <w:rsid w:val="00801B03"/>
    <w:rsid w:val="0081238C"/>
    <w:rsid w:val="008279DF"/>
    <w:rsid w:val="00833070"/>
    <w:rsid w:val="0084159A"/>
    <w:rsid w:val="008643F4"/>
    <w:rsid w:val="008657A2"/>
    <w:rsid w:val="00875DF5"/>
    <w:rsid w:val="008764EA"/>
    <w:rsid w:val="00881ABE"/>
    <w:rsid w:val="00881F53"/>
    <w:rsid w:val="008947A9"/>
    <w:rsid w:val="008C0A6C"/>
    <w:rsid w:val="008C519D"/>
    <w:rsid w:val="008C67BB"/>
    <w:rsid w:val="008D1F0C"/>
    <w:rsid w:val="008D2901"/>
    <w:rsid w:val="008E4661"/>
    <w:rsid w:val="00915232"/>
    <w:rsid w:val="0091712A"/>
    <w:rsid w:val="009271CB"/>
    <w:rsid w:val="009346AF"/>
    <w:rsid w:val="00974EC6"/>
    <w:rsid w:val="0097532E"/>
    <w:rsid w:val="00990F49"/>
    <w:rsid w:val="00991202"/>
    <w:rsid w:val="0099488B"/>
    <w:rsid w:val="009B2D48"/>
    <w:rsid w:val="009C05FB"/>
    <w:rsid w:val="009C4B09"/>
    <w:rsid w:val="009E0CCB"/>
    <w:rsid w:val="009E3D2E"/>
    <w:rsid w:val="009F5455"/>
    <w:rsid w:val="009F7CEF"/>
    <w:rsid w:val="00A008CC"/>
    <w:rsid w:val="00A2087D"/>
    <w:rsid w:val="00A506CE"/>
    <w:rsid w:val="00A549B9"/>
    <w:rsid w:val="00A66DF9"/>
    <w:rsid w:val="00A750CA"/>
    <w:rsid w:val="00A90B9E"/>
    <w:rsid w:val="00AB2AE4"/>
    <w:rsid w:val="00AB33A7"/>
    <w:rsid w:val="00AC0C73"/>
    <w:rsid w:val="00AC0EFC"/>
    <w:rsid w:val="00AD4D66"/>
    <w:rsid w:val="00AE05E6"/>
    <w:rsid w:val="00AE364B"/>
    <w:rsid w:val="00AE519F"/>
    <w:rsid w:val="00AE5EAC"/>
    <w:rsid w:val="00AF0894"/>
    <w:rsid w:val="00AF7581"/>
    <w:rsid w:val="00B100B0"/>
    <w:rsid w:val="00B12770"/>
    <w:rsid w:val="00B248E2"/>
    <w:rsid w:val="00B33B84"/>
    <w:rsid w:val="00B51BB4"/>
    <w:rsid w:val="00B76A1D"/>
    <w:rsid w:val="00B77E3D"/>
    <w:rsid w:val="00B8018F"/>
    <w:rsid w:val="00B9724D"/>
    <w:rsid w:val="00BA15DB"/>
    <w:rsid w:val="00BA474A"/>
    <w:rsid w:val="00BC122B"/>
    <w:rsid w:val="00BC7994"/>
    <w:rsid w:val="00BE25C3"/>
    <w:rsid w:val="00BE5290"/>
    <w:rsid w:val="00BE6FEB"/>
    <w:rsid w:val="00BF2AD2"/>
    <w:rsid w:val="00C04F0D"/>
    <w:rsid w:val="00C1400A"/>
    <w:rsid w:val="00C16C94"/>
    <w:rsid w:val="00C52390"/>
    <w:rsid w:val="00C537DC"/>
    <w:rsid w:val="00C553CC"/>
    <w:rsid w:val="00C802E9"/>
    <w:rsid w:val="00C84327"/>
    <w:rsid w:val="00C85EAB"/>
    <w:rsid w:val="00CB7356"/>
    <w:rsid w:val="00CC0578"/>
    <w:rsid w:val="00CC2A85"/>
    <w:rsid w:val="00CC35B4"/>
    <w:rsid w:val="00CD60F6"/>
    <w:rsid w:val="00CF3243"/>
    <w:rsid w:val="00CF6A4E"/>
    <w:rsid w:val="00D008C9"/>
    <w:rsid w:val="00D06C7C"/>
    <w:rsid w:val="00D13434"/>
    <w:rsid w:val="00D31621"/>
    <w:rsid w:val="00D31CB1"/>
    <w:rsid w:val="00D541CE"/>
    <w:rsid w:val="00D666B8"/>
    <w:rsid w:val="00D855E2"/>
    <w:rsid w:val="00D90E4D"/>
    <w:rsid w:val="00D97637"/>
    <w:rsid w:val="00DB5054"/>
    <w:rsid w:val="00DB5AA3"/>
    <w:rsid w:val="00DC14FE"/>
    <w:rsid w:val="00E024E8"/>
    <w:rsid w:val="00E246FC"/>
    <w:rsid w:val="00E27A34"/>
    <w:rsid w:val="00E303AF"/>
    <w:rsid w:val="00E34482"/>
    <w:rsid w:val="00E34ECE"/>
    <w:rsid w:val="00E45EEB"/>
    <w:rsid w:val="00E62C91"/>
    <w:rsid w:val="00E66CB4"/>
    <w:rsid w:val="00E673FA"/>
    <w:rsid w:val="00E7289E"/>
    <w:rsid w:val="00E75494"/>
    <w:rsid w:val="00E821F0"/>
    <w:rsid w:val="00EA7600"/>
    <w:rsid w:val="00EC2A76"/>
    <w:rsid w:val="00ED0473"/>
    <w:rsid w:val="00ED094F"/>
    <w:rsid w:val="00ED161B"/>
    <w:rsid w:val="00ED36D1"/>
    <w:rsid w:val="00ED5749"/>
    <w:rsid w:val="00EE5E52"/>
    <w:rsid w:val="00EF7BF5"/>
    <w:rsid w:val="00F00A41"/>
    <w:rsid w:val="00F06AB4"/>
    <w:rsid w:val="00F0749E"/>
    <w:rsid w:val="00F13A5F"/>
    <w:rsid w:val="00F34A80"/>
    <w:rsid w:val="00F35BF4"/>
    <w:rsid w:val="00F40BE3"/>
    <w:rsid w:val="00F8332A"/>
    <w:rsid w:val="00F90DD8"/>
    <w:rsid w:val="00F9186D"/>
    <w:rsid w:val="00FA718E"/>
    <w:rsid w:val="00FC2601"/>
    <w:rsid w:val="00FD0102"/>
    <w:rsid w:val="00FE078C"/>
    <w:rsid w:val="00FF3EA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3831"/>
  <w15:docId w15:val="{98DD6BA0-AD2D-49E4-B685-F3381F68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F"/>
    <w:pPr>
      <w:spacing w:after="200" w:line="276" w:lineRule="auto"/>
    </w:pPr>
    <w:rPr>
      <w:rFonts w:eastAsiaTheme="minorEastAsia"/>
      <w:kern w:val="0"/>
      <w:lang w:eastAsia="hr-HR"/>
    </w:rPr>
  </w:style>
  <w:style w:type="paragraph" w:styleId="Naslov2">
    <w:name w:val="heading 2"/>
    <w:basedOn w:val="Normal"/>
    <w:next w:val="Normal"/>
    <w:link w:val="Naslov2Char"/>
    <w:uiPriority w:val="9"/>
    <w:semiHidden/>
    <w:unhideWhenUsed/>
    <w:qFormat/>
    <w:rsid w:val="00F13A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67FF"/>
    <w:pPr>
      <w:ind w:left="720"/>
      <w:contextualSpacing/>
    </w:pPr>
  </w:style>
  <w:style w:type="paragraph" w:styleId="Tekstbalonia">
    <w:name w:val="Balloon Text"/>
    <w:basedOn w:val="Normal"/>
    <w:link w:val="TekstbaloniaChar"/>
    <w:uiPriority w:val="99"/>
    <w:semiHidden/>
    <w:unhideWhenUsed/>
    <w:rsid w:val="00EE5E5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E5E52"/>
    <w:rPr>
      <w:rFonts w:ascii="Tahoma" w:eastAsiaTheme="minorEastAsia" w:hAnsi="Tahoma" w:cs="Tahoma"/>
      <w:kern w:val="0"/>
      <w:sz w:val="16"/>
      <w:szCs w:val="16"/>
      <w:lang w:eastAsia="hr-HR"/>
    </w:rPr>
  </w:style>
  <w:style w:type="character" w:customStyle="1" w:styleId="x193iq5w">
    <w:name w:val="x193iq5w"/>
    <w:basedOn w:val="Zadanifontodlomka"/>
    <w:rsid w:val="009E0CCB"/>
  </w:style>
  <w:style w:type="paragraph" w:customStyle="1" w:styleId="CharCharCharCharCharCharCharChar1CharChar1CharCharCharCharCharChar1">
    <w:name w:val="Char Char Char Char Char Char Char Char1 Char Char1 Char Char Char Char Char Char1"/>
    <w:basedOn w:val="Normal"/>
    <w:rsid w:val="00C1400A"/>
    <w:pPr>
      <w:tabs>
        <w:tab w:val="left" w:pos="709"/>
      </w:tabs>
      <w:spacing w:after="0" w:line="240" w:lineRule="auto"/>
    </w:pPr>
    <w:rPr>
      <w:rFonts w:ascii="Tahoma" w:eastAsia="Times New Roman" w:hAnsi="Tahoma" w:cs="Times New Roman"/>
      <w:sz w:val="24"/>
      <w:szCs w:val="24"/>
      <w:lang w:val="pl-PL" w:eastAsia="pl-PL"/>
    </w:rPr>
  </w:style>
  <w:style w:type="paragraph" w:styleId="StandardWeb">
    <w:name w:val="Normal (Web)"/>
    <w:basedOn w:val="Normal"/>
    <w:uiPriority w:val="99"/>
    <w:unhideWhenUsed/>
    <w:rsid w:val="00D666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2Char">
    <w:name w:val="Naslov 2 Char"/>
    <w:basedOn w:val="Zadanifontodlomka"/>
    <w:link w:val="Naslov2"/>
    <w:uiPriority w:val="9"/>
    <w:semiHidden/>
    <w:rsid w:val="00F13A5F"/>
    <w:rPr>
      <w:rFonts w:asciiTheme="majorHAnsi" w:eastAsiaTheme="majorEastAsia" w:hAnsiTheme="majorHAnsi" w:cstheme="majorBidi"/>
      <w:color w:val="2F5496" w:themeColor="accent1" w:themeShade="BF"/>
      <w:kern w:val="0"/>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6B28-719A-428C-8EF6-2C33EBEC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2547</TotalTime>
  <Pages>1</Pages>
  <Words>2141</Words>
  <Characters>12208</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Općina Bogdanovci</cp:lastModifiedBy>
  <cp:revision>103</cp:revision>
  <cp:lastPrinted>2025-10-29T12:00:00Z</cp:lastPrinted>
  <dcterms:created xsi:type="dcterms:W3CDTF">2024-12-19T11:49:00Z</dcterms:created>
  <dcterms:modified xsi:type="dcterms:W3CDTF">2026-01-05T11:45:00Z</dcterms:modified>
</cp:coreProperties>
</file>